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A7" w:rsidRPr="00E3200D" w:rsidRDefault="002D43E3" w:rsidP="0011739E">
      <w:pPr>
        <w:shd w:val="clear" w:color="auto" w:fill="FFFFFF"/>
        <w:outlineLvl w:val="0"/>
        <w:rPr>
          <w:b/>
          <w:bCs/>
          <w:spacing w:val="-4"/>
          <w:sz w:val="22"/>
          <w:szCs w:val="22"/>
          <w:lang w:val="en-US"/>
        </w:rPr>
      </w:pPr>
      <w:r>
        <w:rPr>
          <w:b/>
          <w:bCs/>
          <w:noProof/>
          <w:spacing w:val="-4"/>
          <w:sz w:val="22"/>
          <w:szCs w:val="22"/>
        </w:rPr>
        <w:drawing>
          <wp:anchor distT="0" distB="0" distL="114300" distR="114300" simplePos="0" relativeHeight="251653632"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A30" w:rsidRDefault="00905552" w:rsidP="00B12CC2">
      <w:pPr>
        <w:shd w:val="clear" w:color="auto" w:fill="FFFFFF"/>
        <w:jc w:val="center"/>
        <w:outlineLvl w:val="0"/>
        <w:rPr>
          <w:b/>
          <w:bCs/>
          <w:spacing w:val="-4"/>
          <w:sz w:val="22"/>
          <w:szCs w:val="22"/>
        </w:rPr>
      </w:pPr>
      <w:r w:rsidRPr="00D71388">
        <w:rPr>
          <w:b/>
          <w:bCs/>
          <w:spacing w:val="-4"/>
          <w:sz w:val="22"/>
          <w:szCs w:val="22"/>
        </w:rPr>
        <w:t>Агентский договор</w:t>
      </w:r>
    </w:p>
    <w:p w:rsidR="00AA513F" w:rsidRDefault="00882773" w:rsidP="00B12CC2">
      <w:pPr>
        <w:shd w:val="clear" w:color="auto" w:fill="FFFFFF"/>
        <w:jc w:val="center"/>
        <w:outlineLvl w:val="0"/>
        <w:rPr>
          <w:b/>
          <w:bCs/>
          <w:spacing w:val="-4"/>
          <w:sz w:val="22"/>
          <w:szCs w:val="22"/>
        </w:rPr>
      </w:pPr>
      <w:r>
        <w:rPr>
          <w:b/>
          <w:bCs/>
          <w:spacing w:val="-4"/>
          <w:sz w:val="22"/>
          <w:szCs w:val="22"/>
        </w:rPr>
        <w:t xml:space="preserve">№ </w:t>
      </w:r>
      <w:r w:rsidR="006A72D8">
        <w:rPr>
          <w:b/>
          <w:bCs/>
          <w:spacing w:val="-4"/>
          <w:sz w:val="22"/>
          <w:szCs w:val="22"/>
        </w:rPr>
        <w:t>368-ЭСП</w:t>
      </w:r>
    </w:p>
    <w:tbl>
      <w:tblPr>
        <w:tblW w:w="0" w:type="auto"/>
        <w:tblLook w:val="01E0" w:firstRow="1" w:lastRow="1" w:firstColumn="1" w:lastColumn="1" w:noHBand="0" w:noVBand="0"/>
      </w:tblPr>
      <w:tblGrid>
        <w:gridCol w:w="5114"/>
        <w:gridCol w:w="5091"/>
      </w:tblGrid>
      <w:tr w:rsidR="00401E45" w:rsidRPr="00D71388" w:rsidTr="007F62E6">
        <w:tc>
          <w:tcPr>
            <w:tcW w:w="5210" w:type="dxa"/>
          </w:tcPr>
          <w:p w:rsidR="00401E45" w:rsidRPr="00D71388" w:rsidRDefault="00401E45" w:rsidP="007F62E6">
            <w:pPr>
              <w:tabs>
                <w:tab w:val="left" w:leader="underscore" w:pos="5458"/>
              </w:tabs>
              <w:rPr>
                <w:b/>
                <w:bCs/>
                <w:sz w:val="22"/>
                <w:szCs w:val="22"/>
              </w:rPr>
            </w:pPr>
            <w:r w:rsidRPr="00D71388">
              <w:rPr>
                <w:b/>
                <w:sz w:val="22"/>
                <w:szCs w:val="22"/>
              </w:rPr>
              <w:t>г. Екатеринбург</w:t>
            </w:r>
          </w:p>
        </w:tc>
        <w:tc>
          <w:tcPr>
            <w:tcW w:w="5211" w:type="dxa"/>
          </w:tcPr>
          <w:p w:rsidR="00401E45" w:rsidRPr="00D71388" w:rsidRDefault="00E979B9" w:rsidP="00362A3A">
            <w:pPr>
              <w:tabs>
                <w:tab w:val="left" w:leader="underscore" w:pos="5458"/>
              </w:tabs>
              <w:jc w:val="right"/>
              <w:rPr>
                <w:b/>
                <w:bCs/>
                <w:sz w:val="22"/>
                <w:szCs w:val="22"/>
              </w:rPr>
            </w:pPr>
            <w:r>
              <w:rPr>
                <w:b/>
                <w:sz w:val="22"/>
                <w:szCs w:val="22"/>
              </w:rPr>
              <w:t>1</w:t>
            </w:r>
            <w:r w:rsidR="00361251">
              <w:rPr>
                <w:b/>
                <w:sz w:val="22"/>
                <w:szCs w:val="22"/>
              </w:rPr>
              <w:t>5</w:t>
            </w:r>
            <w:r w:rsidR="008E0135">
              <w:rPr>
                <w:b/>
                <w:sz w:val="22"/>
                <w:szCs w:val="22"/>
              </w:rPr>
              <w:t xml:space="preserve"> июня</w:t>
            </w:r>
            <w:r w:rsidR="00E463E5">
              <w:rPr>
                <w:b/>
                <w:sz w:val="22"/>
                <w:szCs w:val="22"/>
              </w:rPr>
              <w:t xml:space="preserve"> </w:t>
            </w:r>
            <w:r w:rsidR="006837EE" w:rsidRPr="00D71388">
              <w:rPr>
                <w:b/>
                <w:sz w:val="22"/>
                <w:szCs w:val="22"/>
                <w:lang w:val="en-US"/>
              </w:rPr>
              <w:t xml:space="preserve"> </w:t>
            </w:r>
            <w:r w:rsidR="00164239" w:rsidRPr="00D71388">
              <w:rPr>
                <w:b/>
                <w:sz w:val="22"/>
                <w:szCs w:val="22"/>
              </w:rPr>
              <w:t>201</w:t>
            </w:r>
            <w:r w:rsidR="00E463E5">
              <w:rPr>
                <w:b/>
                <w:sz w:val="22"/>
                <w:szCs w:val="22"/>
              </w:rPr>
              <w:t>9</w:t>
            </w:r>
            <w:r w:rsidR="00F64A9D" w:rsidRPr="00D71388">
              <w:rPr>
                <w:b/>
                <w:sz w:val="22"/>
                <w:szCs w:val="22"/>
              </w:rPr>
              <w:t xml:space="preserve"> </w:t>
            </w:r>
            <w:r w:rsidR="00401E45" w:rsidRPr="00D71388">
              <w:rPr>
                <w:b/>
                <w:sz w:val="22"/>
                <w:szCs w:val="22"/>
              </w:rPr>
              <w:t>г.</w:t>
            </w:r>
          </w:p>
        </w:tc>
      </w:tr>
    </w:tbl>
    <w:p w:rsidR="00164321" w:rsidRPr="00D71388" w:rsidRDefault="00164321" w:rsidP="00395E90">
      <w:pPr>
        <w:jc w:val="both"/>
        <w:rPr>
          <w:b/>
          <w:bCs/>
          <w:sz w:val="22"/>
          <w:szCs w:val="22"/>
        </w:rPr>
      </w:pPr>
    </w:p>
    <w:p w:rsidR="00395E90" w:rsidRPr="00D71388" w:rsidRDefault="00DA4928" w:rsidP="006837EE">
      <w:pPr>
        <w:ind w:firstLine="708"/>
        <w:jc w:val="both"/>
        <w:rPr>
          <w:spacing w:val="-10"/>
          <w:sz w:val="22"/>
          <w:szCs w:val="22"/>
        </w:rPr>
      </w:pPr>
      <w:r>
        <w:rPr>
          <w:b/>
          <w:spacing w:val="-10"/>
          <w:sz w:val="22"/>
          <w:szCs w:val="22"/>
        </w:rPr>
        <w:t xml:space="preserve">Муниципальное унитарное предприятие Березовское водо-канализационное хозяйство «Водоканал» </w:t>
      </w:r>
      <w:r w:rsidR="00FA695C">
        <w:rPr>
          <w:b/>
          <w:spacing w:val="-10"/>
          <w:sz w:val="22"/>
          <w:szCs w:val="22"/>
        </w:rPr>
        <w:t>(ОГРН: 1069604007923</w:t>
      </w:r>
      <w:r w:rsidR="00545592" w:rsidRPr="00545592">
        <w:rPr>
          <w:b/>
          <w:spacing w:val="-10"/>
          <w:sz w:val="22"/>
          <w:szCs w:val="22"/>
        </w:rPr>
        <w:t>),</w:t>
      </w:r>
      <w:r w:rsidR="00E77916" w:rsidRPr="00D71388">
        <w:rPr>
          <w:spacing w:val="-10"/>
          <w:sz w:val="22"/>
          <w:szCs w:val="22"/>
        </w:rPr>
        <w:t xml:space="preserve"> именуемое в дальнейшем «Принципал», в лице </w:t>
      </w:r>
      <w:r w:rsidR="002E4251" w:rsidRPr="00D71388">
        <w:rPr>
          <w:spacing w:val="-10"/>
          <w:sz w:val="22"/>
          <w:szCs w:val="22"/>
        </w:rPr>
        <w:t>Д</w:t>
      </w:r>
      <w:r w:rsidR="00F102F9" w:rsidRPr="00D71388">
        <w:rPr>
          <w:spacing w:val="-10"/>
          <w:sz w:val="22"/>
          <w:szCs w:val="22"/>
        </w:rPr>
        <w:t xml:space="preserve">иректора </w:t>
      </w:r>
      <w:r w:rsidR="00FA695C">
        <w:rPr>
          <w:spacing w:val="-10"/>
          <w:sz w:val="22"/>
          <w:szCs w:val="22"/>
        </w:rPr>
        <w:t>Алешиной Анастасии Алек</w:t>
      </w:r>
      <w:r w:rsidR="00722D1D">
        <w:rPr>
          <w:spacing w:val="-10"/>
          <w:sz w:val="22"/>
          <w:szCs w:val="22"/>
        </w:rPr>
        <w:t xml:space="preserve">сеевны, </w:t>
      </w:r>
      <w:r w:rsidR="00812A12">
        <w:rPr>
          <w:spacing w:val="-10"/>
          <w:sz w:val="22"/>
          <w:szCs w:val="22"/>
        </w:rPr>
        <w:t xml:space="preserve">действующей </w:t>
      </w:r>
      <w:r w:rsidR="00E77916" w:rsidRPr="00D71388">
        <w:rPr>
          <w:spacing w:val="-10"/>
          <w:sz w:val="22"/>
          <w:szCs w:val="22"/>
        </w:rPr>
        <w:t xml:space="preserve">на основании </w:t>
      </w:r>
      <w:r w:rsidR="00F102F9" w:rsidRPr="00D71388">
        <w:rPr>
          <w:spacing w:val="-10"/>
          <w:sz w:val="22"/>
          <w:szCs w:val="22"/>
        </w:rPr>
        <w:t>Устава</w:t>
      </w:r>
      <w:r w:rsidR="00E77916" w:rsidRPr="00D71388">
        <w:rPr>
          <w:spacing w:val="-10"/>
          <w:sz w:val="22"/>
          <w:szCs w:val="22"/>
        </w:rPr>
        <w:t xml:space="preserve">, с одной </w:t>
      </w:r>
      <w:proofErr w:type="gramStart"/>
      <w:r w:rsidR="00E77916" w:rsidRPr="00D71388">
        <w:rPr>
          <w:spacing w:val="-10"/>
          <w:sz w:val="22"/>
          <w:szCs w:val="22"/>
        </w:rPr>
        <w:t xml:space="preserve">стороны, </w:t>
      </w:r>
      <w:r w:rsidR="00395E90" w:rsidRPr="00D71388">
        <w:rPr>
          <w:spacing w:val="-10"/>
          <w:sz w:val="22"/>
          <w:szCs w:val="22"/>
        </w:rPr>
        <w:t xml:space="preserve"> и</w:t>
      </w:r>
      <w:proofErr w:type="gramEnd"/>
    </w:p>
    <w:p w:rsidR="00D90449" w:rsidRPr="006D1948" w:rsidRDefault="00780B49" w:rsidP="00D90449">
      <w:pPr>
        <w:jc w:val="both"/>
        <w:rPr>
          <w:spacing w:val="-10"/>
          <w:sz w:val="22"/>
          <w:szCs w:val="22"/>
        </w:rPr>
      </w:pPr>
      <w:r w:rsidRPr="00D71388">
        <w:rPr>
          <w:b/>
          <w:noProof/>
          <w:sz w:val="22"/>
          <w:szCs w:val="22"/>
        </w:rPr>
        <w:t xml:space="preserve"> </w:t>
      </w:r>
      <w:r w:rsidR="006837EE" w:rsidRPr="00D71388">
        <w:rPr>
          <w:b/>
          <w:noProof/>
          <w:sz w:val="22"/>
          <w:szCs w:val="22"/>
        </w:rPr>
        <w:tab/>
      </w:r>
      <w:r w:rsidR="00864A4D">
        <w:rPr>
          <w:b/>
          <w:spacing w:val="-10"/>
          <w:sz w:val="22"/>
          <w:szCs w:val="22"/>
        </w:rPr>
        <w:t>А</w:t>
      </w:r>
      <w:r w:rsidR="00D90449" w:rsidRPr="002C2B60">
        <w:rPr>
          <w:b/>
          <w:spacing w:val="-10"/>
          <w:sz w:val="22"/>
          <w:szCs w:val="22"/>
        </w:rPr>
        <w:t>кционерное общество «</w:t>
      </w:r>
      <w:proofErr w:type="spellStart"/>
      <w:r w:rsidR="00D90449" w:rsidRPr="002C2B60">
        <w:rPr>
          <w:b/>
          <w:spacing w:val="-10"/>
          <w:sz w:val="22"/>
          <w:szCs w:val="22"/>
        </w:rPr>
        <w:t>ЭнергосбыТ</w:t>
      </w:r>
      <w:proofErr w:type="spellEnd"/>
      <w:r w:rsidR="00D90449" w:rsidRPr="002C2B60">
        <w:rPr>
          <w:b/>
          <w:spacing w:val="-10"/>
          <w:sz w:val="22"/>
          <w:szCs w:val="22"/>
        </w:rPr>
        <w:t xml:space="preserve"> Плюс»</w:t>
      </w:r>
      <w:r w:rsidR="007224D9">
        <w:rPr>
          <w:b/>
          <w:spacing w:val="-10"/>
          <w:sz w:val="22"/>
          <w:szCs w:val="22"/>
        </w:rPr>
        <w:t xml:space="preserve"> (ОГРН: </w:t>
      </w:r>
      <w:r w:rsidR="007224D9" w:rsidRPr="00877A91">
        <w:rPr>
          <w:b/>
          <w:sz w:val="22"/>
          <w:szCs w:val="22"/>
          <w:shd w:val="clear" w:color="auto" w:fill="FFFFFF"/>
        </w:rPr>
        <w:t>1055612021981</w:t>
      </w:r>
      <w:r w:rsidR="00545592">
        <w:rPr>
          <w:b/>
          <w:spacing w:val="-10"/>
          <w:sz w:val="22"/>
          <w:szCs w:val="22"/>
        </w:rPr>
        <w:t>)</w:t>
      </w:r>
      <w:r w:rsidR="00D90449" w:rsidRPr="002C2B60">
        <w:rPr>
          <w:b/>
          <w:spacing w:val="-10"/>
          <w:sz w:val="22"/>
          <w:szCs w:val="22"/>
        </w:rPr>
        <w:t>,</w:t>
      </w:r>
      <w:r w:rsidR="00D90449" w:rsidRPr="002C2B60">
        <w:rPr>
          <w:noProof/>
          <w:sz w:val="22"/>
          <w:szCs w:val="22"/>
        </w:rPr>
        <w:t xml:space="preserve"> </w:t>
      </w:r>
      <w:r w:rsidR="00D90449" w:rsidRPr="002C2B60">
        <w:rPr>
          <w:spacing w:val="-10"/>
          <w:sz w:val="22"/>
          <w:szCs w:val="22"/>
        </w:rPr>
        <w:t xml:space="preserve">именуемое в дальнейшем «Агент», в лице Директора </w:t>
      </w:r>
      <w:r w:rsidR="00EE2C9A">
        <w:rPr>
          <w:spacing w:val="-10"/>
          <w:sz w:val="22"/>
          <w:szCs w:val="22"/>
        </w:rPr>
        <w:t xml:space="preserve">по продажам </w:t>
      </w:r>
      <w:r w:rsidR="00D90449" w:rsidRPr="002C2B60">
        <w:rPr>
          <w:spacing w:val="-10"/>
          <w:sz w:val="22"/>
          <w:szCs w:val="22"/>
        </w:rPr>
        <w:t xml:space="preserve">Свердловского филиала </w:t>
      </w:r>
      <w:r w:rsidR="00EE2C9A">
        <w:rPr>
          <w:spacing w:val="-10"/>
          <w:sz w:val="22"/>
          <w:szCs w:val="22"/>
        </w:rPr>
        <w:t>Панкратовой Любови Васильевны, действующей</w:t>
      </w:r>
      <w:r w:rsidR="00D90449" w:rsidRPr="002C2B60">
        <w:rPr>
          <w:spacing w:val="-10"/>
          <w:sz w:val="22"/>
          <w:szCs w:val="22"/>
        </w:rPr>
        <w:t xml:space="preserve"> на основании доверенности</w:t>
      </w:r>
      <w:r w:rsidR="00E54E39">
        <w:rPr>
          <w:spacing w:val="-10"/>
          <w:sz w:val="22"/>
          <w:szCs w:val="22"/>
        </w:rPr>
        <w:t xml:space="preserve"> </w:t>
      </w:r>
      <w:proofErr w:type="gramStart"/>
      <w:r w:rsidR="00E54E39">
        <w:rPr>
          <w:spacing w:val="-10"/>
          <w:sz w:val="22"/>
          <w:szCs w:val="22"/>
        </w:rPr>
        <w:t>№  169</w:t>
      </w:r>
      <w:proofErr w:type="gramEnd"/>
      <w:r w:rsidR="00E54E39">
        <w:rPr>
          <w:spacing w:val="-10"/>
          <w:sz w:val="22"/>
          <w:szCs w:val="22"/>
        </w:rPr>
        <w:t xml:space="preserve">  от  01</w:t>
      </w:r>
      <w:r w:rsidR="00EE2C9A">
        <w:rPr>
          <w:spacing w:val="-10"/>
          <w:sz w:val="22"/>
          <w:szCs w:val="22"/>
        </w:rPr>
        <w:t>.01</w:t>
      </w:r>
      <w:r w:rsidR="00C36346">
        <w:rPr>
          <w:spacing w:val="-10"/>
          <w:sz w:val="22"/>
          <w:szCs w:val="22"/>
        </w:rPr>
        <w:t>.201</w:t>
      </w:r>
      <w:r w:rsidR="00E54E39">
        <w:rPr>
          <w:spacing w:val="-10"/>
          <w:sz w:val="22"/>
          <w:szCs w:val="22"/>
        </w:rPr>
        <w:t>9</w:t>
      </w:r>
      <w:r w:rsidR="00D90449" w:rsidRPr="002C2B60">
        <w:rPr>
          <w:spacing w:val="-10"/>
          <w:sz w:val="22"/>
          <w:szCs w:val="22"/>
        </w:rPr>
        <w:t>, с другой стороны, совместно так же именуемые «Стороны» заключили настоящий Договор о нижеследующем:</w:t>
      </w:r>
    </w:p>
    <w:p w:rsidR="001C553E" w:rsidRPr="00693907" w:rsidRDefault="001C553E" w:rsidP="00E23CA7">
      <w:pPr>
        <w:jc w:val="both"/>
        <w:rPr>
          <w:spacing w:val="-10"/>
          <w:sz w:val="22"/>
          <w:szCs w:val="22"/>
        </w:rPr>
      </w:pPr>
    </w:p>
    <w:p w:rsidR="00395E90" w:rsidRPr="00D71388" w:rsidRDefault="00855C70" w:rsidP="00401E45">
      <w:pPr>
        <w:numPr>
          <w:ilvl w:val="0"/>
          <w:numId w:val="11"/>
        </w:numPr>
        <w:shd w:val="clear" w:color="auto" w:fill="FFFFFF"/>
        <w:jc w:val="center"/>
        <w:rPr>
          <w:b/>
          <w:spacing w:val="-8"/>
          <w:sz w:val="22"/>
          <w:szCs w:val="22"/>
        </w:rPr>
      </w:pPr>
      <w:r w:rsidRPr="00D71388">
        <w:rPr>
          <w:b/>
          <w:spacing w:val="-8"/>
          <w:sz w:val="22"/>
          <w:szCs w:val="22"/>
        </w:rPr>
        <w:t>Термины и определения</w:t>
      </w:r>
    </w:p>
    <w:p w:rsidR="00395E90" w:rsidRPr="00D71388" w:rsidRDefault="00395E90" w:rsidP="00C46E23">
      <w:pPr>
        <w:shd w:val="clear" w:color="auto" w:fill="FFFFFF"/>
        <w:ind w:firstLine="540"/>
        <w:jc w:val="both"/>
        <w:rPr>
          <w:sz w:val="22"/>
          <w:szCs w:val="22"/>
        </w:rPr>
      </w:pPr>
      <w:r w:rsidRPr="00D71388">
        <w:rPr>
          <w:spacing w:val="-3"/>
          <w:sz w:val="22"/>
          <w:szCs w:val="22"/>
        </w:rPr>
        <w:t xml:space="preserve">В целях исполнения настоящего </w:t>
      </w:r>
      <w:r w:rsidR="001B2E53" w:rsidRPr="00D71388">
        <w:rPr>
          <w:spacing w:val="-3"/>
          <w:sz w:val="22"/>
          <w:szCs w:val="22"/>
        </w:rPr>
        <w:t>Д</w:t>
      </w:r>
      <w:r w:rsidRPr="00D71388">
        <w:rPr>
          <w:spacing w:val="-3"/>
          <w:sz w:val="22"/>
          <w:szCs w:val="22"/>
        </w:rPr>
        <w:t>оговора используются следующие определения:</w:t>
      </w:r>
    </w:p>
    <w:p w:rsidR="00395E90" w:rsidRPr="00D71388" w:rsidRDefault="00902AED" w:rsidP="007C1CE5">
      <w:pPr>
        <w:shd w:val="clear" w:color="auto" w:fill="FFFFFF"/>
        <w:ind w:firstLine="540"/>
        <w:jc w:val="both"/>
        <w:rPr>
          <w:spacing w:val="1"/>
          <w:sz w:val="22"/>
          <w:szCs w:val="22"/>
        </w:rPr>
      </w:pPr>
      <w:r>
        <w:rPr>
          <w:b/>
          <w:spacing w:val="1"/>
          <w:sz w:val="22"/>
          <w:szCs w:val="22"/>
        </w:rPr>
        <w:t>К</w:t>
      </w:r>
      <w:r w:rsidR="002E4251" w:rsidRPr="00D71388">
        <w:rPr>
          <w:b/>
          <w:spacing w:val="1"/>
          <w:sz w:val="22"/>
          <w:szCs w:val="22"/>
        </w:rPr>
        <w:t xml:space="preserve">оммунальные </w:t>
      </w:r>
      <w:r w:rsidR="00395E90" w:rsidRPr="00D71388">
        <w:rPr>
          <w:b/>
          <w:spacing w:val="1"/>
          <w:sz w:val="22"/>
          <w:szCs w:val="22"/>
        </w:rPr>
        <w:t>услуги</w:t>
      </w:r>
      <w:r w:rsidR="00465C67" w:rsidRPr="00D71388">
        <w:rPr>
          <w:b/>
          <w:spacing w:val="1"/>
          <w:sz w:val="22"/>
          <w:szCs w:val="22"/>
        </w:rPr>
        <w:t xml:space="preserve"> (</w:t>
      </w:r>
      <w:r w:rsidR="002E4251" w:rsidRPr="00D71388">
        <w:rPr>
          <w:b/>
          <w:spacing w:val="1"/>
          <w:sz w:val="22"/>
          <w:szCs w:val="22"/>
        </w:rPr>
        <w:t>К</w:t>
      </w:r>
      <w:r w:rsidR="00287D8A" w:rsidRPr="00D71388">
        <w:rPr>
          <w:b/>
          <w:spacing w:val="1"/>
          <w:sz w:val="22"/>
          <w:szCs w:val="22"/>
        </w:rPr>
        <w:t>У)</w:t>
      </w:r>
      <w:r w:rsidR="00395E90" w:rsidRPr="00D71388">
        <w:rPr>
          <w:b/>
          <w:spacing w:val="1"/>
          <w:sz w:val="22"/>
          <w:szCs w:val="22"/>
        </w:rPr>
        <w:t xml:space="preserve"> </w:t>
      </w:r>
      <w:r w:rsidR="00F83BFD" w:rsidRPr="00D71388">
        <w:rPr>
          <w:b/>
          <w:spacing w:val="1"/>
          <w:sz w:val="22"/>
          <w:szCs w:val="22"/>
        </w:rPr>
        <w:t xml:space="preserve">- деятельность Принципала по оказанию </w:t>
      </w:r>
      <w:r w:rsidR="00E41463" w:rsidRPr="00D71388">
        <w:rPr>
          <w:b/>
          <w:spacing w:val="1"/>
          <w:sz w:val="22"/>
          <w:szCs w:val="22"/>
        </w:rPr>
        <w:t>Потребителям</w:t>
      </w:r>
      <w:r w:rsidR="006837EE" w:rsidRPr="00D71388">
        <w:rPr>
          <w:b/>
          <w:spacing w:val="1"/>
          <w:sz w:val="22"/>
          <w:szCs w:val="22"/>
        </w:rPr>
        <w:t xml:space="preserve"> </w:t>
      </w:r>
      <w:proofErr w:type="gramStart"/>
      <w:r w:rsidR="00F83BFD" w:rsidRPr="00D71388">
        <w:rPr>
          <w:b/>
          <w:spacing w:val="1"/>
          <w:sz w:val="22"/>
          <w:szCs w:val="22"/>
        </w:rPr>
        <w:t>услуг</w:t>
      </w:r>
      <w:r w:rsidR="001A6623" w:rsidRPr="00D71388">
        <w:rPr>
          <w:b/>
          <w:spacing w:val="1"/>
          <w:sz w:val="22"/>
          <w:szCs w:val="22"/>
        </w:rPr>
        <w:t>:</w:t>
      </w:r>
      <w:r w:rsidR="00E77916" w:rsidRPr="00D71388">
        <w:rPr>
          <w:spacing w:val="1"/>
          <w:sz w:val="22"/>
          <w:szCs w:val="22"/>
        </w:rPr>
        <w:t xml:space="preserve"> </w:t>
      </w:r>
      <w:r w:rsidR="00BA68AD" w:rsidRPr="00D71388">
        <w:rPr>
          <w:spacing w:val="1"/>
          <w:sz w:val="22"/>
          <w:szCs w:val="22"/>
        </w:rPr>
        <w:t xml:space="preserve"> </w:t>
      </w:r>
      <w:r>
        <w:rPr>
          <w:spacing w:val="1"/>
          <w:sz w:val="22"/>
          <w:szCs w:val="22"/>
        </w:rPr>
        <w:t>холодное</w:t>
      </w:r>
      <w:proofErr w:type="gramEnd"/>
      <w:r>
        <w:rPr>
          <w:spacing w:val="1"/>
          <w:sz w:val="22"/>
          <w:szCs w:val="22"/>
        </w:rPr>
        <w:t xml:space="preserve"> водоснабжение, водоотведение</w:t>
      </w:r>
      <w:r w:rsidR="00757E88">
        <w:rPr>
          <w:spacing w:val="1"/>
          <w:sz w:val="22"/>
          <w:szCs w:val="22"/>
        </w:rPr>
        <w:t>.</w:t>
      </w:r>
    </w:p>
    <w:p w:rsidR="00395E90" w:rsidRPr="00D71388" w:rsidRDefault="00395E90" w:rsidP="00C46E23">
      <w:pPr>
        <w:shd w:val="clear" w:color="auto" w:fill="FFFFFF"/>
        <w:tabs>
          <w:tab w:val="left" w:pos="8258"/>
        </w:tabs>
        <w:ind w:firstLine="540"/>
        <w:jc w:val="both"/>
        <w:rPr>
          <w:spacing w:val="-6"/>
          <w:sz w:val="22"/>
          <w:szCs w:val="22"/>
        </w:rPr>
      </w:pPr>
      <w:r w:rsidRPr="00D71388">
        <w:rPr>
          <w:b/>
          <w:spacing w:val="1"/>
          <w:sz w:val="22"/>
          <w:szCs w:val="22"/>
        </w:rPr>
        <w:t>Потребитель</w:t>
      </w:r>
      <w:r w:rsidR="00246F39" w:rsidRPr="00D71388">
        <w:rPr>
          <w:spacing w:val="1"/>
          <w:sz w:val="22"/>
          <w:szCs w:val="22"/>
        </w:rPr>
        <w:t xml:space="preserve"> </w:t>
      </w:r>
      <w:r w:rsidR="00FE5EF3" w:rsidRPr="00D71388">
        <w:rPr>
          <w:spacing w:val="1"/>
          <w:sz w:val="22"/>
          <w:szCs w:val="22"/>
        </w:rPr>
        <w:t>–</w:t>
      </w:r>
      <w:r w:rsidR="00246F39" w:rsidRPr="00D71388">
        <w:rPr>
          <w:spacing w:val="1"/>
          <w:sz w:val="22"/>
          <w:szCs w:val="22"/>
        </w:rPr>
        <w:t xml:space="preserve"> </w:t>
      </w:r>
      <w:r w:rsidR="00FE5EF3" w:rsidRPr="00D71388">
        <w:rPr>
          <w:spacing w:val="1"/>
          <w:sz w:val="22"/>
          <w:szCs w:val="22"/>
        </w:rPr>
        <w:t>физическое лицо (</w:t>
      </w:r>
      <w:r w:rsidR="00246F39" w:rsidRPr="00D71388">
        <w:rPr>
          <w:spacing w:val="1"/>
          <w:sz w:val="22"/>
          <w:szCs w:val="22"/>
        </w:rPr>
        <w:t>гражданин</w:t>
      </w:r>
      <w:r w:rsidR="00FE5EF3" w:rsidRPr="00D71388">
        <w:rPr>
          <w:spacing w:val="1"/>
          <w:sz w:val="22"/>
          <w:szCs w:val="22"/>
        </w:rPr>
        <w:t>)</w:t>
      </w:r>
      <w:r w:rsidR="00B368CA" w:rsidRPr="00D71388">
        <w:rPr>
          <w:spacing w:val="1"/>
          <w:sz w:val="22"/>
          <w:szCs w:val="22"/>
        </w:rPr>
        <w:t xml:space="preserve">, </w:t>
      </w:r>
      <w:r w:rsidRPr="00D71388">
        <w:rPr>
          <w:spacing w:val="1"/>
          <w:sz w:val="22"/>
          <w:szCs w:val="22"/>
        </w:rPr>
        <w:t xml:space="preserve">использующий </w:t>
      </w:r>
      <w:r w:rsidR="002E4251" w:rsidRPr="00D71388">
        <w:rPr>
          <w:spacing w:val="1"/>
          <w:sz w:val="22"/>
          <w:szCs w:val="22"/>
        </w:rPr>
        <w:t xml:space="preserve">коммунальные </w:t>
      </w:r>
      <w:r w:rsidRPr="00D71388">
        <w:rPr>
          <w:spacing w:val="1"/>
          <w:sz w:val="22"/>
          <w:szCs w:val="22"/>
        </w:rPr>
        <w:t>услуги для бытовых</w:t>
      </w:r>
      <w:r w:rsidR="00FE5EF3" w:rsidRPr="00D71388">
        <w:rPr>
          <w:spacing w:val="1"/>
          <w:sz w:val="22"/>
          <w:szCs w:val="22"/>
        </w:rPr>
        <w:t xml:space="preserve"> </w:t>
      </w:r>
      <w:r w:rsidRPr="00D71388">
        <w:rPr>
          <w:spacing w:val="-6"/>
          <w:sz w:val="22"/>
          <w:szCs w:val="22"/>
        </w:rPr>
        <w:t>нужд</w:t>
      </w:r>
      <w:r w:rsidR="00D9477C" w:rsidRPr="00D71388">
        <w:rPr>
          <w:spacing w:val="-6"/>
          <w:sz w:val="22"/>
          <w:szCs w:val="22"/>
        </w:rPr>
        <w:t>.</w:t>
      </w:r>
    </w:p>
    <w:p w:rsidR="00484B3D" w:rsidRDefault="00395E90" w:rsidP="00693907">
      <w:pPr>
        <w:shd w:val="clear" w:color="auto" w:fill="FFFFFF"/>
        <w:ind w:firstLine="540"/>
        <w:jc w:val="both"/>
        <w:rPr>
          <w:spacing w:val="-9"/>
          <w:sz w:val="22"/>
          <w:szCs w:val="22"/>
        </w:rPr>
      </w:pPr>
      <w:r w:rsidRPr="00684799">
        <w:rPr>
          <w:b/>
          <w:bCs/>
          <w:spacing w:val="-6"/>
          <w:sz w:val="22"/>
          <w:szCs w:val="22"/>
        </w:rPr>
        <w:t xml:space="preserve">Расчетно-сервисное обслуживание </w:t>
      </w:r>
      <w:r w:rsidRPr="00684799">
        <w:rPr>
          <w:spacing w:val="-6"/>
          <w:sz w:val="22"/>
          <w:szCs w:val="22"/>
        </w:rPr>
        <w:t xml:space="preserve">- деятельность Агента по учету </w:t>
      </w:r>
      <w:r w:rsidRPr="00684799">
        <w:rPr>
          <w:bCs/>
          <w:spacing w:val="-6"/>
          <w:sz w:val="22"/>
          <w:szCs w:val="22"/>
        </w:rPr>
        <w:t xml:space="preserve">предоставленных </w:t>
      </w:r>
      <w:r w:rsidR="002E4251" w:rsidRPr="00684799">
        <w:rPr>
          <w:spacing w:val="1"/>
          <w:sz w:val="22"/>
          <w:szCs w:val="22"/>
        </w:rPr>
        <w:t>коммунальных</w:t>
      </w:r>
      <w:r w:rsidRPr="00684799">
        <w:rPr>
          <w:spacing w:val="-2"/>
          <w:sz w:val="22"/>
          <w:szCs w:val="22"/>
        </w:rPr>
        <w:t xml:space="preserve"> услуг, </w:t>
      </w:r>
      <w:r w:rsidRPr="00684799">
        <w:rPr>
          <w:bCs/>
          <w:spacing w:val="-2"/>
          <w:sz w:val="22"/>
          <w:szCs w:val="22"/>
        </w:rPr>
        <w:t>начислению</w:t>
      </w:r>
      <w:r w:rsidRPr="00684799">
        <w:rPr>
          <w:b/>
          <w:bCs/>
          <w:spacing w:val="-2"/>
          <w:sz w:val="22"/>
          <w:szCs w:val="22"/>
        </w:rPr>
        <w:t xml:space="preserve"> </w:t>
      </w:r>
      <w:r w:rsidRPr="00684799">
        <w:rPr>
          <w:spacing w:val="-2"/>
          <w:sz w:val="22"/>
          <w:szCs w:val="22"/>
        </w:rPr>
        <w:t xml:space="preserve">и приему оплаты за предоставленные </w:t>
      </w:r>
      <w:proofErr w:type="gramStart"/>
      <w:r w:rsidR="002E4251" w:rsidRPr="00684799">
        <w:rPr>
          <w:spacing w:val="1"/>
          <w:sz w:val="22"/>
          <w:szCs w:val="22"/>
        </w:rPr>
        <w:t xml:space="preserve">коммунальные </w:t>
      </w:r>
      <w:r w:rsidR="002E4251" w:rsidRPr="00684799">
        <w:rPr>
          <w:b/>
          <w:spacing w:val="1"/>
          <w:sz w:val="22"/>
          <w:szCs w:val="22"/>
        </w:rPr>
        <w:t xml:space="preserve"> </w:t>
      </w:r>
      <w:r w:rsidRPr="00684799">
        <w:rPr>
          <w:spacing w:val="6"/>
          <w:sz w:val="22"/>
          <w:szCs w:val="22"/>
        </w:rPr>
        <w:t>услуги</w:t>
      </w:r>
      <w:proofErr w:type="gramEnd"/>
      <w:r w:rsidRPr="00684799">
        <w:rPr>
          <w:spacing w:val="6"/>
          <w:sz w:val="22"/>
          <w:szCs w:val="22"/>
        </w:rPr>
        <w:t xml:space="preserve">, и оплаты в рамках </w:t>
      </w:r>
      <w:r w:rsidRPr="00684799">
        <w:rPr>
          <w:bCs/>
          <w:spacing w:val="-9"/>
          <w:sz w:val="22"/>
          <w:szCs w:val="22"/>
        </w:rPr>
        <w:t>ответственности,</w:t>
      </w:r>
      <w:r w:rsidRPr="00684799">
        <w:rPr>
          <w:b/>
          <w:bCs/>
          <w:spacing w:val="-9"/>
          <w:sz w:val="22"/>
          <w:szCs w:val="22"/>
        </w:rPr>
        <w:t xml:space="preserve"> </w:t>
      </w:r>
      <w:r w:rsidRPr="00684799">
        <w:rPr>
          <w:spacing w:val="-9"/>
          <w:sz w:val="22"/>
          <w:szCs w:val="22"/>
        </w:rPr>
        <w:t xml:space="preserve">установленной настоящим </w:t>
      </w:r>
      <w:r w:rsidR="001B2E53" w:rsidRPr="00684799">
        <w:rPr>
          <w:spacing w:val="-9"/>
          <w:sz w:val="22"/>
          <w:szCs w:val="22"/>
        </w:rPr>
        <w:t>Д</w:t>
      </w:r>
      <w:r w:rsidRPr="00684799">
        <w:rPr>
          <w:spacing w:val="-9"/>
          <w:sz w:val="22"/>
          <w:szCs w:val="22"/>
        </w:rPr>
        <w:t>оговором</w:t>
      </w:r>
      <w:r w:rsidR="00287D8A" w:rsidRPr="00684799">
        <w:rPr>
          <w:spacing w:val="-9"/>
          <w:sz w:val="22"/>
          <w:szCs w:val="22"/>
        </w:rPr>
        <w:t xml:space="preserve"> и действующим законодательством РФ</w:t>
      </w:r>
      <w:r w:rsidRPr="00684799">
        <w:rPr>
          <w:spacing w:val="-9"/>
          <w:sz w:val="22"/>
          <w:szCs w:val="22"/>
        </w:rPr>
        <w:t>.</w:t>
      </w:r>
    </w:p>
    <w:p w:rsidR="001C553E" w:rsidRPr="00693907" w:rsidRDefault="001C553E" w:rsidP="00693907">
      <w:pPr>
        <w:shd w:val="clear" w:color="auto" w:fill="FFFFFF"/>
        <w:ind w:firstLine="540"/>
        <w:jc w:val="both"/>
        <w:rPr>
          <w:spacing w:val="-9"/>
          <w:sz w:val="22"/>
          <w:szCs w:val="22"/>
        </w:rPr>
      </w:pPr>
    </w:p>
    <w:p w:rsidR="00E41463" w:rsidRPr="00D71388" w:rsidRDefault="00DD143B" w:rsidP="00E41463">
      <w:pPr>
        <w:numPr>
          <w:ilvl w:val="0"/>
          <w:numId w:val="11"/>
        </w:numPr>
        <w:shd w:val="clear" w:color="auto" w:fill="FFFFFF"/>
        <w:jc w:val="center"/>
        <w:rPr>
          <w:b/>
          <w:spacing w:val="-8"/>
          <w:sz w:val="22"/>
          <w:szCs w:val="22"/>
        </w:rPr>
      </w:pPr>
      <w:r w:rsidRPr="00D71388">
        <w:rPr>
          <w:b/>
          <w:spacing w:val="-8"/>
          <w:sz w:val="22"/>
          <w:szCs w:val="22"/>
        </w:rPr>
        <w:t>Предмет договора</w:t>
      </w:r>
    </w:p>
    <w:p w:rsidR="00E41463" w:rsidRPr="006C044A" w:rsidRDefault="00E41463" w:rsidP="00A11195">
      <w:pPr>
        <w:shd w:val="clear" w:color="auto" w:fill="FFFFFF"/>
        <w:tabs>
          <w:tab w:val="num" w:pos="540"/>
        </w:tabs>
        <w:ind w:firstLine="539"/>
        <w:jc w:val="both"/>
        <w:rPr>
          <w:b/>
          <w:spacing w:val="-8"/>
          <w:sz w:val="22"/>
          <w:szCs w:val="22"/>
        </w:rPr>
      </w:pPr>
      <w:r w:rsidRPr="00D71388">
        <w:rPr>
          <w:b/>
          <w:spacing w:val="-8"/>
          <w:sz w:val="22"/>
          <w:szCs w:val="22"/>
        </w:rPr>
        <w:tab/>
      </w:r>
      <w:r w:rsidRPr="00D71388">
        <w:rPr>
          <w:spacing w:val="-8"/>
          <w:sz w:val="22"/>
          <w:szCs w:val="22"/>
        </w:rPr>
        <w:t xml:space="preserve">2.1. </w:t>
      </w:r>
      <w:r w:rsidR="00CD366D" w:rsidRPr="00D71388">
        <w:rPr>
          <w:sz w:val="22"/>
          <w:szCs w:val="22"/>
        </w:rPr>
        <w:t>По настоящему Д</w:t>
      </w:r>
      <w:r w:rsidR="00395E90" w:rsidRPr="00D71388">
        <w:rPr>
          <w:sz w:val="22"/>
          <w:szCs w:val="22"/>
        </w:rPr>
        <w:t xml:space="preserve">оговору Принципал поручает, а Агент </w:t>
      </w:r>
      <w:r w:rsidR="005B06B9" w:rsidRPr="00D71388">
        <w:rPr>
          <w:sz w:val="22"/>
          <w:szCs w:val="22"/>
        </w:rPr>
        <w:t>принимает</w:t>
      </w:r>
      <w:r w:rsidR="00395E90" w:rsidRPr="00D71388">
        <w:rPr>
          <w:sz w:val="22"/>
          <w:szCs w:val="22"/>
        </w:rPr>
        <w:t xml:space="preserve"> на себя обязательство за воз</w:t>
      </w:r>
      <w:r w:rsidR="00B80316" w:rsidRPr="00D71388">
        <w:rPr>
          <w:sz w:val="22"/>
          <w:szCs w:val="22"/>
        </w:rPr>
        <w:t>награждение совершать</w:t>
      </w:r>
      <w:r w:rsidR="00395E90" w:rsidRPr="00D71388">
        <w:rPr>
          <w:sz w:val="22"/>
          <w:szCs w:val="22"/>
        </w:rPr>
        <w:t xml:space="preserve"> за счет Принципала юридические и фактические действия, </w:t>
      </w:r>
      <w:r w:rsidR="005B06B9" w:rsidRPr="00D71388">
        <w:rPr>
          <w:sz w:val="22"/>
          <w:szCs w:val="22"/>
        </w:rPr>
        <w:t xml:space="preserve">указанные в настоящем Договоре, </w:t>
      </w:r>
      <w:r w:rsidR="00395E90" w:rsidRPr="00D71388">
        <w:rPr>
          <w:sz w:val="22"/>
          <w:szCs w:val="22"/>
        </w:rPr>
        <w:t>на территори</w:t>
      </w:r>
      <w:r w:rsidR="00432A1A" w:rsidRPr="00D71388">
        <w:rPr>
          <w:sz w:val="22"/>
          <w:szCs w:val="22"/>
        </w:rPr>
        <w:t xml:space="preserve">и </w:t>
      </w:r>
      <w:r w:rsidR="00902AED">
        <w:rPr>
          <w:b/>
          <w:sz w:val="22"/>
          <w:szCs w:val="22"/>
        </w:rPr>
        <w:t>г. Березовский</w:t>
      </w:r>
      <w:r w:rsidR="006C044A" w:rsidRPr="006C044A">
        <w:rPr>
          <w:b/>
          <w:sz w:val="22"/>
          <w:szCs w:val="22"/>
        </w:rPr>
        <w:t>.</w:t>
      </w:r>
    </w:p>
    <w:p w:rsidR="00E41463" w:rsidRPr="00D71388" w:rsidRDefault="00E41463" w:rsidP="005E7283">
      <w:pPr>
        <w:shd w:val="clear" w:color="auto" w:fill="FFFFFF"/>
        <w:tabs>
          <w:tab w:val="num" w:pos="540"/>
        </w:tabs>
        <w:ind w:firstLine="539"/>
        <w:jc w:val="both"/>
        <w:rPr>
          <w:sz w:val="22"/>
          <w:szCs w:val="22"/>
        </w:rPr>
      </w:pPr>
      <w:r w:rsidRPr="00D71388">
        <w:rPr>
          <w:spacing w:val="-8"/>
          <w:sz w:val="22"/>
          <w:szCs w:val="22"/>
        </w:rPr>
        <w:tab/>
      </w:r>
      <w:r w:rsidR="006837EE" w:rsidRPr="00D71388">
        <w:rPr>
          <w:spacing w:val="-8"/>
          <w:sz w:val="22"/>
          <w:szCs w:val="22"/>
        </w:rPr>
        <w:t xml:space="preserve">2.1.1. </w:t>
      </w:r>
      <w:r w:rsidR="00B70DF8" w:rsidRPr="00D71388">
        <w:rPr>
          <w:sz w:val="22"/>
          <w:szCs w:val="22"/>
        </w:rPr>
        <w:t>Агент от</w:t>
      </w:r>
      <w:r w:rsidR="00130BC9" w:rsidRPr="00D71388">
        <w:rPr>
          <w:sz w:val="22"/>
          <w:szCs w:val="22"/>
        </w:rPr>
        <w:t xml:space="preserve"> имени </w:t>
      </w:r>
      <w:r w:rsidR="00B70DF8" w:rsidRPr="00D71388">
        <w:rPr>
          <w:sz w:val="22"/>
          <w:szCs w:val="22"/>
        </w:rPr>
        <w:t xml:space="preserve">Принципала </w:t>
      </w:r>
      <w:r w:rsidR="00130BC9" w:rsidRPr="00D71388">
        <w:rPr>
          <w:sz w:val="22"/>
          <w:szCs w:val="22"/>
        </w:rPr>
        <w:t>производит н</w:t>
      </w:r>
      <w:r w:rsidR="004A3B27" w:rsidRPr="00D71388">
        <w:rPr>
          <w:sz w:val="22"/>
          <w:szCs w:val="22"/>
        </w:rPr>
        <w:t xml:space="preserve">ачисление </w:t>
      </w:r>
      <w:r w:rsidR="001A14BC" w:rsidRPr="00D71388">
        <w:rPr>
          <w:sz w:val="22"/>
          <w:szCs w:val="22"/>
        </w:rPr>
        <w:t>сумм платежей</w:t>
      </w:r>
      <w:r w:rsidR="004A3B27" w:rsidRPr="00D71388">
        <w:rPr>
          <w:sz w:val="22"/>
          <w:szCs w:val="22"/>
        </w:rPr>
        <w:t xml:space="preserve"> за </w:t>
      </w:r>
      <w:r w:rsidR="002E4251" w:rsidRPr="00684799">
        <w:rPr>
          <w:spacing w:val="1"/>
          <w:sz w:val="22"/>
          <w:szCs w:val="22"/>
        </w:rPr>
        <w:t xml:space="preserve">коммунальные </w:t>
      </w:r>
      <w:r w:rsidR="002E4251" w:rsidRPr="00684799">
        <w:rPr>
          <w:b/>
          <w:spacing w:val="1"/>
          <w:sz w:val="22"/>
          <w:szCs w:val="22"/>
        </w:rPr>
        <w:t xml:space="preserve"> </w:t>
      </w:r>
      <w:r w:rsidR="004A3B27" w:rsidRPr="00684799">
        <w:rPr>
          <w:sz w:val="22"/>
          <w:szCs w:val="22"/>
        </w:rPr>
        <w:t>у</w:t>
      </w:r>
      <w:r w:rsidR="004A3B27" w:rsidRPr="00D71388">
        <w:rPr>
          <w:sz w:val="22"/>
          <w:szCs w:val="22"/>
        </w:rPr>
        <w:t>слуги</w:t>
      </w:r>
      <w:r w:rsidR="00150CAB" w:rsidRPr="00D71388">
        <w:rPr>
          <w:sz w:val="22"/>
          <w:szCs w:val="22"/>
        </w:rPr>
        <w:t>,</w:t>
      </w:r>
      <w:r w:rsidR="005E7283" w:rsidRPr="00D71388">
        <w:rPr>
          <w:sz w:val="22"/>
          <w:szCs w:val="22"/>
        </w:rPr>
        <w:t xml:space="preserve"> </w:t>
      </w:r>
      <w:r w:rsidR="004A3B27" w:rsidRPr="00D71388">
        <w:rPr>
          <w:sz w:val="22"/>
          <w:szCs w:val="22"/>
        </w:rPr>
        <w:t xml:space="preserve">оказанные Принципалом Потребителям, на основании нормативов, утвержденных в установленном </w:t>
      </w:r>
      <w:r w:rsidR="00287D8A" w:rsidRPr="00D71388">
        <w:rPr>
          <w:sz w:val="22"/>
          <w:szCs w:val="22"/>
        </w:rPr>
        <w:t>нормативно-правовыми актами РФ</w:t>
      </w:r>
      <w:r w:rsidR="004A3B27" w:rsidRPr="00D71388">
        <w:rPr>
          <w:sz w:val="22"/>
          <w:szCs w:val="22"/>
        </w:rPr>
        <w:t xml:space="preserve"> порядке либо на </w:t>
      </w:r>
      <w:r w:rsidR="004A3B27" w:rsidRPr="009C3C87">
        <w:rPr>
          <w:sz w:val="22"/>
          <w:szCs w:val="22"/>
        </w:rPr>
        <w:t>основании данных п</w:t>
      </w:r>
      <w:r w:rsidR="00BB6711" w:rsidRPr="009C3C87">
        <w:rPr>
          <w:sz w:val="22"/>
          <w:szCs w:val="22"/>
        </w:rPr>
        <w:t>риборов учета, предоставленных п</w:t>
      </w:r>
      <w:r w:rsidR="004A3B27" w:rsidRPr="009C3C87">
        <w:rPr>
          <w:sz w:val="22"/>
          <w:szCs w:val="22"/>
        </w:rPr>
        <w:t>отребителями Принципала самостоятельно либо Принципалом</w:t>
      </w:r>
      <w:r w:rsidR="00DD143B" w:rsidRPr="009C3C87">
        <w:rPr>
          <w:sz w:val="22"/>
          <w:szCs w:val="22"/>
        </w:rPr>
        <w:t xml:space="preserve"> и тарифов, расценок, установленных на основании нормативно-правовых актов, либо предоставленных Принципалом, с учетом </w:t>
      </w:r>
      <w:r w:rsidR="00880492" w:rsidRPr="009C3C87">
        <w:rPr>
          <w:sz w:val="22"/>
          <w:szCs w:val="22"/>
        </w:rPr>
        <w:t xml:space="preserve">проведенных </w:t>
      </w:r>
      <w:r w:rsidR="00DD143B" w:rsidRPr="009C3C87">
        <w:rPr>
          <w:sz w:val="22"/>
          <w:szCs w:val="22"/>
        </w:rPr>
        <w:t>перерасчетов размера платы в порядке, предусмотренном действующим</w:t>
      </w:r>
      <w:r w:rsidR="00DD143B" w:rsidRPr="00D71388">
        <w:rPr>
          <w:sz w:val="22"/>
          <w:szCs w:val="22"/>
        </w:rPr>
        <w:t xml:space="preserve"> законодательством РФ</w:t>
      </w:r>
      <w:r w:rsidR="004A3B27" w:rsidRPr="00D71388">
        <w:rPr>
          <w:sz w:val="22"/>
          <w:szCs w:val="22"/>
        </w:rPr>
        <w:t>.</w:t>
      </w:r>
    </w:p>
    <w:p w:rsidR="00A40BD9" w:rsidRPr="00D71388" w:rsidRDefault="00DE1234" w:rsidP="00A11195">
      <w:pPr>
        <w:shd w:val="clear" w:color="auto" w:fill="FFFFFF"/>
        <w:tabs>
          <w:tab w:val="num" w:pos="540"/>
        </w:tabs>
        <w:ind w:firstLine="539"/>
        <w:jc w:val="both"/>
        <w:rPr>
          <w:sz w:val="22"/>
          <w:szCs w:val="22"/>
        </w:rPr>
      </w:pPr>
      <w:r w:rsidRPr="00D71388">
        <w:rPr>
          <w:sz w:val="22"/>
          <w:szCs w:val="22"/>
        </w:rPr>
        <w:tab/>
        <w:t>Агент от</w:t>
      </w:r>
      <w:r w:rsidR="00A40BD9" w:rsidRPr="00D71388">
        <w:rPr>
          <w:sz w:val="22"/>
          <w:szCs w:val="22"/>
        </w:rPr>
        <w:t xml:space="preserve"> имени </w:t>
      </w:r>
      <w:r w:rsidR="00B83EFA">
        <w:rPr>
          <w:sz w:val="22"/>
          <w:szCs w:val="22"/>
        </w:rPr>
        <w:t xml:space="preserve">и по поручению </w:t>
      </w:r>
      <w:r w:rsidRPr="00D71388">
        <w:rPr>
          <w:sz w:val="22"/>
          <w:szCs w:val="22"/>
        </w:rPr>
        <w:t xml:space="preserve">Принципала </w:t>
      </w:r>
      <w:r w:rsidR="00A40BD9" w:rsidRPr="00D71388">
        <w:rPr>
          <w:sz w:val="22"/>
          <w:szCs w:val="22"/>
        </w:rPr>
        <w:t>производит начисление Потребителям штрафных санкций, пени за нарушение условий</w:t>
      </w:r>
      <w:r w:rsidR="00336B4E" w:rsidRPr="00D71388">
        <w:rPr>
          <w:sz w:val="22"/>
          <w:szCs w:val="22"/>
        </w:rPr>
        <w:t xml:space="preserve"> оплаты предоставленных </w:t>
      </w:r>
      <w:r w:rsidR="002E4251" w:rsidRPr="00D71388">
        <w:rPr>
          <w:spacing w:val="1"/>
          <w:sz w:val="22"/>
          <w:szCs w:val="22"/>
        </w:rPr>
        <w:t>коммунальны</w:t>
      </w:r>
      <w:r w:rsidR="00A40BD9" w:rsidRPr="00D71388">
        <w:rPr>
          <w:sz w:val="22"/>
          <w:szCs w:val="22"/>
        </w:rPr>
        <w:t>х услуг.</w:t>
      </w:r>
    </w:p>
    <w:p w:rsidR="00F403A3" w:rsidRPr="00D71388" w:rsidRDefault="006837EE" w:rsidP="0000353E">
      <w:pPr>
        <w:shd w:val="clear" w:color="auto" w:fill="FFFFFF"/>
        <w:tabs>
          <w:tab w:val="num" w:pos="540"/>
        </w:tabs>
        <w:ind w:firstLine="539"/>
        <w:jc w:val="both"/>
        <w:rPr>
          <w:sz w:val="22"/>
          <w:szCs w:val="22"/>
        </w:rPr>
      </w:pPr>
      <w:r w:rsidRPr="00D71388">
        <w:rPr>
          <w:sz w:val="22"/>
          <w:szCs w:val="22"/>
        </w:rPr>
        <w:tab/>
        <w:t>2.1.</w:t>
      </w:r>
      <w:proofErr w:type="gramStart"/>
      <w:r w:rsidR="00902702" w:rsidRPr="00D71388">
        <w:rPr>
          <w:sz w:val="22"/>
          <w:szCs w:val="22"/>
        </w:rPr>
        <w:t>2</w:t>
      </w:r>
      <w:r w:rsidR="00754050" w:rsidRPr="00D71388">
        <w:rPr>
          <w:sz w:val="22"/>
          <w:szCs w:val="22"/>
        </w:rPr>
        <w:t>.</w:t>
      </w:r>
      <w:r w:rsidR="00025EFE" w:rsidRPr="00D71388">
        <w:rPr>
          <w:sz w:val="22"/>
          <w:szCs w:val="22"/>
        </w:rPr>
        <w:t>Агент</w:t>
      </w:r>
      <w:proofErr w:type="gramEnd"/>
      <w:r w:rsidR="00025EFE" w:rsidRPr="00D71388">
        <w:rPr>
          <w:sz w:val="22"/>
          <w:szCs w:val="22"/>
        </w:rPr>
        <w:t xml:space="preserve"> от своего имени осуществляет и</w:t>
      </w:r>
      <w:r w:rsidR="004A3B27" w:rsidRPr="00D71388">
        <w:rPr>
          <w:sz w:val="22"/>
          <w:szCs w:val="22"/>
        </w:rPr>
        <w:t xml:space="preserve">зготовление </w:t>
      </w:r>
      <w:r w:rsidR="0000353E" w:rsidRPr="00D71388">
        <w:rPr>
          <w:sz w:val="22"/>
          <w:szCs w:val="22"/>
        </w:rPr>
        <w:t xml:space="preserve">и конвертирование </w:t>
      </w:r>
      <w:r w:rsidR="004A3B27" w:rsidRPr="00D71388">
        <w:rPr>
          <w:sz w:val="22"/>
          <w:szCs w:val="22"/>
        </w:rPr>
        <w:t xml:space="preserve">документов на оплату оказанных Принципалом </w:t>
      </w:r>
      <w:r w:rsidR="002E4251" w:rsidRPr="00D71388">
        <w:rPr>
          <w:spacing w:val="1"/>
          <w:sz w:val="22"/>
          <w:szCs w:val="22"/>
        </w:rPr>
        <w:t>коммунальны</w:t>
      </w:r>
      <w:r w:rsidR="004A3B27" w:rsidRPr="00D71388">
        <w:rPr>
          <w:sz w:val="22"/>
          <w:szCs w:val="22"/>
        </w:rPr>
        <w:t>х</w:t>
      </w:r>
      <w:r w:rsidR="00F403A3" w:rsidRPr="00D71388">
        <w:rPr>
          <w:sz w:val="22"/>
          <w:szCs w:val="22"/>
        </w:rPr>
        <w:t xml:space="preserve"> услуг</w:t>
      </w:r>
      <w:r w:rsidR="00336B4E" w:rsidRPr="00D71388">
        <w:rPr>
          <w:sz w:val="22"/>
          <w:szCs w:val="22"/>
        </w:rPr>
        <w:t xml:space="preserve"> (далее оплата за </w:t>
      </w:r>
      <w:r w:rsidR="002E4251" w:rsidRPr="00D71388">
        <w:rPr>
          <w:sz w:val="22"/>
          <w:szCs w:val="22"/>
        </w:rPr>
        <w:t>К</w:t>
      </w:r>
      <w:r w:rsidR="005E417A" w:rsidRPr="00D71388">
        <w:rPr>
          <w:sz w:val="22"/>
          <w:szCs w:val="22"/>
        </w:rPr>
        <w:t>У)</w:t>
      </w:r>
      <w:r w:rsidR="00F403A3" w:rsidRPr="00D71388">
        <w:rPr>
          <w:sz w:val="22"/>
          <w:szCs w:val="22"/>
        </w:rPr>
        <w:t>.</w:t>
      </w:r>
    </w:p>
    <w:p w:rsidR="00E41463" w:rsidRPr="00D71388" w:rsidRDefault="006837EE" w:rsidP="0000353E">
      <w:pPr>
        <w:shd w:val="clear" w:color="auto" w:fill="FFFFFF"/>
        <w:tabs>
          <w:tab w:val="num" w:pos="540"/>
        </w:tabs>
        <w:ind w:firstLine="539"/>
        <w:jc w:val="both"/>
        <w:rPr>
          <w:spacing w:val="-8"/>
          <w:sz w:val="22"/>
          <w:szCs w:val="22"/>
        </w:rPr>
      </w:pPr>
      <w:r w:rsidRPr="00D71388">
        <w:rPr>
          <w:spacing w:val="-8"/>
          <w:sz w:val="22"/>
          <w:szCs w:val="22"/>
        </w:rPr>
        <w:t>2.1.</w:t>
      </w:r>
      <w:r w:rsidR="00902702" w:rsidRPr="00D71388">
        <w:rPr>
          <w:spacing w:val="-8"/>
          <w:sz w:val="22"/>
          <w:szCs w:val="22"/>
        </w:rPr>
        <w:t>3</w:t>
      </w:r>
      <w:r w:rsidR="00E41463" w:rsidRPr="00D71388">
        <w:rPr>
          <w:spacing w:val="-8"/>
          <w:sz w:val="22"/>
          <w:szCs w:val="22"/>
        </w:rPr>
        <w:t xml:space="preserve">. </w:t>
      </w:r>
      <w:r w:rsidR="001A14BC" w:rsidRPr="00D71388">
        <w:rPr>
          <w:spacing w:val="-8"/>
          <w:sz w:val="22"/>
          <w:szCs w:val="22"/>
        </w:rPr>
        <w:t>Агент осуществляет д</w:t>
      </w:r>
      <w:r w:rsidR="004A3B27" w:rsidRPr="00D71388">
        <w:rPr>
          <w:sz w:val="22"/>
          <w:szCs w:val="22"/>
        </w:rPr>
        <w:t>оставк</w:t>
      </w:r>
      <w:r w:rsidR="001A14BC" w:rsidRPr="00D71388">
        <w:rPr>
          <w:sz w:val="22"/>
          <w:szCs w:val="22"/>
        </w:rPr>
        <w:t>у</w:t>
      </w:r>
      <w:r w:rsidR="004A3B27" w:rsidRPr="00D71388">
        <w:rPr>
          <w:sz w:val="22"/>
          <w:szCs w:val="22"/>
        </w:rPr>
        <w:t xml:space="preserve"> до почтового ящика потребителя</w:t>
      </w:r>
      <w:r w:rsidR="0055118B" w:rsidRPr="00D71388">
        <w:rPr>
          <w:sz w:val="22"/>
          <w:szCs w:val="22"/>
        </w:rPr>
        <w:t xml:space="preserve"> – физического лица</w:t>
      </w:r>
      <w:r w:rsidR="004A3B27" w:rsidRPr="00D71388">
        <w:rPr>
          <w:sz w:val="22"/>
          <w:szCs w:val="22"/>
        </w:rPr>
        <w:t xml:space="preserve"> документа на оплату </w:t>
      </w:r>
      <w:r w:rsidR="0055118B" w:rsidRPr="00D71388">
        <w:rPr>
          <w:sz w:val="22"/>
          <w:szCs w:val="22"/>
        </w:rPr>
        <w:t>полученной</w:t>
      </w:r>
      <w:r w:rsidR="00441DEB">
        <w:rPr>
          <w:sz w:val="22"/>
          <w:szCs w:val="22"/>
        </w:rPr>
        <w:t xml:space="preserve"> </w:t>
      </w:r>
      <w:r w:rsidR="002E4251" w:rsidRPr="00D71388">
        <w:rPr>
          <w:spacing w:val="1"/>
          <w:sz w:val="22"/>
          <w:szCs w:val="22"/>
        </w:rPr>
        <w:t>коммунальн</w:t>
      </w:r>
      <w:r w:rsidR="0055118B" w:rsidRPr="00D71388">
        <w:rPr>
          <w:sz w:val="22"/>
          <w:szCs w:val="22"/>
        </w:rPr>
        <w:t>ой услуги.</w:t>
      </w:r>
    </w:p>
    <w:p w:rsidR="00E41463" w:rsidRPr="00D71388" w:rsidRDefault="003E5719" w:rsidP="00A11195">
      <w:pPr>
        <w:shd w:val="clear" w:color="auto" w:fill="FFFFFF"/>
        <w:tabs>
          <w:tab w:val="num" w:pos="540"/>
        </w:tabs>
        <w:ind w:firstLine="539"/>
        <w:jc w:val="both"/>
        <w:rPr>
          <w:sz w:val="22"/>
          <w:szCs w:val="22"/>
        </w:rPr>
      </w:pPr>
      <w:r w:rsidRPr="00D71388">
        <w:rPr>
          <w:spacing w:val="-8"/>
          <w:sz w:val="22"/>
          <w:szCs w:val="22"/>
        </w:rPr>
        <w:t>2.1.</w:t>
      </w:r>
      <w:r w:rsidR="00902702" w:rsidRPr="00D71388">
        <w:rPr>
          <w:spacing w:val="-8"/>
          <w:sz w:val="22"/>
          <w:szCs w:val="22"/>
        </w:rPr>
        <w:t>4</w:t>
      </w:r>
      <w:r w:rsidR="00E41463" w:rsidRPr="00D71388">
        <w:rPr>
          <w:spacing w:val="-8"/>
          <w:sz w:val="22"/>
          <w:szCs w:val="22"/>
        </w:rPr>
        <w:t xml:space="preserve">. </w:t>
      </w:r>
      <w:r w:rsidR="009F424A" w:rsidRPr="00D71388">
        <w:rPr>
          <w:sz w:val="22"/>
          <w:szCs w:val="22"/>
        </w:rPr>
        <w:t xml:space="preserve">Агент </w:t>
      </w:r>
      <w:r w:rsidR="00EE0F74" w:rsidRPr="00D71388">
        <w:rPr>
          <w:sz w:val="22"/>
          <w:szCs w:val="22"/>
        </w:rPr>
        <w:t>от своего имени осуществляет п</w:t>
      </w:r>
      <w:r w:rsidR="009F424A" w:rsidRPr="00D71388">
        <w:rPr>
          <w:sz w:val="22"/>
          <w:szCs w:val="22"/>
        </w:rPr>
        <w:t>риё</w:t>
      </w:r>
      <w:r w:rsidR="0055118B" w:rsidRPr="00D71388">
        <w:rPr>
          <w:sz w:val="22"/>
          <w:szCs w:val="22"/>
        </w:rPr>
        <w:t xml:space="preserve">м денежных средств </w:t>
      </w:r>
      <w:r w:rsidR="006837EE" w:rsidRPr="00D71388">
        <w:rPr>
          <w:sz w:val="22"/>
          <w:szCs w:val="22"/>
        </w:rPr>
        <w:t>от потребителей Принципала</w:t>
      </w:r>
      <w:r w:rsidR="006E66F9" w:rsidRPr="00D71388">
        <w:rPr>
          <w:sz w:val="22"/>
          <w:szCs w:val="22"/>
        </w:rPr>
        <w:t xml:space="preserve"> и последующий учет</w:t>
      </w:r>
      <w:r w:rsidR="0055118B" w:rsidRPr="00D71388">
        <w:rPr>
          <w:sz w:val="22"/>
          <w:szCs w:val="22"/>
        </w:rPr>
        <w:t xml:space="preserve"> денежных средств</w:t>
      </w:r>
      <w:r w:rsidR="006837EE" w:rsidRPr="00D71388">
        <w:rPr>
          <w:sz w:val="22"/>
          <w:szCs w:val="22"/>
        </w:rPr>
        <w:t xml:space="preserve"> потребителей П</w:t>
      </w:r>
      <w:r w:rsidR="0055118B" w:rsidRPr="00D71388">
        <w:rPr>
          <w:sz w:val="22"/>
          <w:szCs w:val="22"/>
        </w:rPr>
        <w:t>ринципала.</w:t>
      </w:r>
    </w:p>
    <w:p w:rsidR="00E41463" w:rsidRPr="00AE4D8B" w:rsidRDefault="00126599" w:rsidP="00A11195">
      <w:pPr>
        <w:shd w:val="clear" w:color="auto" w:fill="FFFFFF"/>
        <w:tabs>
          <w:tab w:val="num" w:pos="540"/>
        </w:tabs>
        <w:ind w:firstLine="539"/>
        <w:jc w:val="both"/>
        <w:rPr>
          <w:sz w:val="22"/>
          <w:szCs w:val="22"/>
        </w:rPr>
      </w:pPr>
      <w:r w:rsidRPr="00D71388">
        <w:rPr>
          <w:spacing w:val="-8"/>
          <w:sz w:val="22"/>
          <w:szCs w:val="22"/>
        </w:rPr>
        <w:tab/>
        <w:t>2.1.</w:t>
      </w:r>
      <w:r w:rsidR="00902702" w:rsidRPr="00D71388">
        <w:rPr>
          <w:spacing w:val="-8"/>
          <w:sz w:val="22"/>
          <w:szCs w:val="22"/>
        </w:rPr>
        <w:t>5</w:t>
      </w:r>
      <w:r w:rsidR="00737077" w:rsidRPr="00D71388">
        <w:rPr>
          <w:spacing w:val="-8"/>
          <w:sz w:val="22"/>
          <w:szCs w:val="22"/>
        </w:rPr>
        <w:t>.</w:t>
      </w:r>
      <w:r w:rsidR="00DC0C02" w:rsidRPr="00D71388">
        <w:rPr>
          <w:spacing w:val="-8"/>
          <w:sz w:val="22"/>
          <w:szCs w:val="22"/>
        </w:rPr>
        <w:t xml:space="preserve"> Аг</w:t>
      </w:r>
      <w:r w:rsidR="00431851" w:rsidRPr="00D71388">
        <w:rPr>
          <w:sz w:val="22"/>
          <w:szCs w:val="22"/>
        </w:rPr>
        <w:t>ент от</w:t>
      </w:r>
      <w:r w:rsidR="00F81389" w:rsidRPr="00D71388">
        <w:rPr>
          <w:sz w:val="22"/>
          <w:szCs w:val="22"/>
        </w:rPr>
        <w:t xml:space="preserve"> </w:t>
      </w:r>
      <w:r w:rsidR="00F81389" w:rsidRPr="00AE4D8B">
        <w:rPr>
          <w:sz w:val="22"/>
          <w:szCs w:val="22"/>
        </w:rPr>
        <w:t xml:space="preserve">имени </w:t>
      </w:r>
      <w:r w:rsidR="00431851" w:rsidRPr="00AE4D8B">
        <w:rPr>
          <w:sz w:val="22"/>
          <w:szCs w:val="22"/>
        </w:rPr>
        <w:t xml:space="preserve">Принципала </w:t>
      </w:r>
      <w:r w:rsidR="00F81389" w:rsidRPr="00AE4D8B">
        <w:rPr>
          <w:sz w:val="22"/>
          <w:szCs w:val="22"/>
        </w:rPr>
        <w:t>ведёт прием</w:t>
      </w:r>
      <w:r w:rsidR="00BC100C" w:rsidRPr="00AE4D8B">
        <w:rPr>
          <w:sz w:val="22"/>
          <w:szCs w:val="22"/>
        </w:rPr>
        <w:t xml:space="preserve"> </w:t>
      </w:r>
      <w:r w:rsidR="00DD143B" w:rsidRPr="00AE4D8B">
        <w:rPr>
          <w:sz w:val="22"/>
          <w:szCs w:val="22"/>
        </w:rPr>
        <w:t xml:space="preserve">граждан, рассмотрение обращений граждан по вопросам оплаты </w:t>
      </w:r>
      <w:r w:rsidR="002E4251" w:rsidRPr="00AE4D8B">
        <w:rPr>
          <w:spacing w:val="1"/>
          <w:sz w:val="22"/>
          <w:szCs w:val="22"/>
        </w:rPr>
        <w:t>коммунальны</w:t>
      </w:r>
      <w:r w:rsidR="00DD143B" w:rsidRPr="00AE4D8B">
        <w:rPr>
          <w:sz w:val="22"/>
          <w:szCs w:val="22"/>
        </w:rPr>
        <w:t>х услуг, задолженности, переплаты.</w:t>
      </w:r>
    </w:p>
    <w:p w:rsidR="00942417" w:rsidRPr="00AE4D8B" w:rsidRDefault="00DF67A1" w:rsidP="00A11195">
      <w:pPr>
        <w:shd w:val="clear" w:color="auto" w:fill="FFFFFF"/>
        <w:tabs>
          <w:tab w:val="num" w:pos="540"/>
        </w:tabs>
        <w:ind w:firstLine="539"/>
        <w:jc w:val="both"/>
        <w:rPr>
          <w:sz w:val="22"/>
          <w:szCs w:val="22"/>
        </w:rPr>
      </w:pPr>
      <w:r w:rsidRPr="00AE4D8B">
        <w:rPr>
          <w:sz w:val="22"/>
          <w:szCs w:val="22"/>
        </w:rPr>
        <w:t>2.1.6</w:t>
      </w:r>
      <w:r w:rsidR="00942417" w:rsidRPr="00AE4D8B">
        <w:rPr>
          <w:sz w:val="22"/>
          <w:szCs w:val="22"/>
        </w:rPr>
        <w:t>.</w:t>
      </w:r>
      <w:r w:rsidR="00942417" w:rsidRPr="00AE4D8B">
        <w:t xml:space="preserve"> </w:t>
      </w:r>
      <w:r w:rsidR="00942417" w:rsidRPr="00AE4D8B">
        <w:rPr>
          <w:sz w:val="22"/>
          <w:szCs w:val="22"/>
        </w:rPr>
        <w:t xml:space="preserve">Агент размещает от имени Принципала в Государственной информационной системе жилищно-коммунального хозяйства (далее - Система) </w:t>
      </w:r>
      <w:proofErr w:type="gramStart"/>
      <w:r w:rsidR="00942417" w:rsidRPr="00AE4D8B">
        <w:rPr>
          <w:sz w:val="22"/>
          <w:szCs w:val="22"/>
        </w:rPr>
        <w:t>информацию  в</w:t>
      </w:r>
      <w:proofErr w:type="gramEnd"/>
      <w:r w:rsidR="00942417" w:rsidRPr="00AE4D8B">
        <w:rPr>
          <w:sz w:val="22"/>
          <w:szCs w:val="22"/>
        </w:rPr>
        <w:t xml:space="preserve"> составе</w:t>
      </w:r>
      <w:r w:rsidR="009A3C13" w:rsidRPr="00AE4D8B">
        <w:rPr>
          <w:sz w:val="22"/>
          <w:szCs w:val="22"/>
        </w:rPr>
        <w:t xml:space="preserve"> и сроки согласно Приложению № 8</w:t>
      </w:r>
      <w:r w:rsidR="00942417" w:rsidRPr="00AE4D8B">
        <w:rPr>
          <w:sz w:val="22"/>
          <w:szCs w:val="22"/>
        </w:rPr>
        <w:t xml:space="preserve"> к настоящему Договору.</w:t>
      </w:r>
    </w:p>
    <w:p w:rsidR="00663EC2" w:rsidRPr="00FD4067" w:rsidRDefault="00663EC2" w:rsidP="00A11195">
      <w:pPr>
        <w:shd w:val="clear" w:color="auto" w:fill="FFFFFF"/>
        <w:tabs>
          <w:tab w:val="num" w:pos="540"/>
        </w:tabs>
        <w:ind w:firstLine="539"/>
        <w:jc w:val="both"/>
        <w:rPr>
          <w:spacing w:val="-8"/>
          <w:sz w:val="22"/>
          <w:szCs w:val="22"/>
        </w:rPr>
      </w:pPr>
      <w:r w:rsidRPr="00AE4D8B">
        <w:rPr>
          <w:sz w:val="22"/>
          <w:szCs w:val="22"/>
        </w:rPr>
        <w:t>2.1.7.</w:t>
      </w:r>
      <w:r w:rsidR="006A382F" w:rsidRPr="00AE4D8B">
        <w:rPr>
          <w:sz w:val="22"/>
          <w:szCs w:val="22"/>
        </w:rPr>
        <w:t xml:space="preserve"> При наличии на лицевых счетах Потребителей кредиторской задолженности перед Принципалом, Агент самостоятельно осуществляет</w:t>
      </w:r>
      <w:r w:rsidR="006A382F" w:rsidRPr="00FD4067">
        <w:rPr>
          <w:sz w:val="22"/>
          <w:szCs w:val="22"/>
        </w:rPr>
        <w:t xml:space="preserve"> перенос сумм кредиторской задолженности на иные виды </w:t>
      </w:r>
      <w:r w:rsidR="006B2B6C" w:rsidRPr="00FD4067">
        <w:rPr>
          <w:sz w:val="22"/>
          <w:szCs w:val="22"/>
        </w:rPr>
        <w:t>жилищно-</w:t>
      </w:r>
      <w:r w:rsidR="006A382F" w:rsidRPr="00FD4067">
        <w:rPr>
          <w:sz w:val="22"/>
          <w:szCs w:val="22"/>
        </w:rPr>
        <w:t>коммунальных услуг, в том числе поставщиком которых является не Принципал, а иное лицо.</w:t>
      </w:r>
    </w:p>
    <w:p w:rsidR="00DC0C02" w:rsidRDefault="00E41463" w:rsidP="00693907">
      <w:pPr>
        <w:shd w:val="clear" w:color="auto" w:fill="FFFFFF"/>
        <w:tabs>
          <w:tab w:val="num" w:pos="540"/>
        </w:tabs>
        <w:ind w:firstLine="539"/>
        <w:jc w:val="both"/>
        <w:rPr>
          <w:sz w:val="22"/>
          <w:szCs w:val="22"/>
        </w:rPr>
      </w:pPr>
      <w:r w:rsidRPr="00FD4067">
        <w:rPr>
          <w:spacing w:val="-8"/>
          <w:sz w:val="22"/>
          <w:szCs w:val="22"/>
        </w:rPr>
        <w:tab/>
        <w:t xml:space="preserve">2.2. </w:t>
      </w:r>
      <w:r w:rsidR="00E5273E" w:rsidRPr="00FD4067">
        <w:rPr>
          <w:sz w:val="22"/>
          <w:szCs w:val="22"/>
        </w:rPr>
        <w:t>Стороны договора н</w:t>
      </w:r>
      <w:r w:rsidR="001B2E53" w:rsidRPr="00FD4067">
        <w:rPr>
          <w:sz w:val="22"/>
          <w:szCs w:val="22"/>
        </w:rPr>
        <w:t>а момент заключения настоящего Д</w:t>
      </w:r>
      <w:r w:rsidR="00E5273E" w:rsidRPr="00FD4067">
        <w:rPr>
          <w:sz w:val="22"/>
          <w:szCs w:val="22"/>
        </w:rPr>
        <w:t xml:space="preserve">оговора определили количество </w:t>
      </w:r>
      <w:r w:rsidR="00694997" w:rsidRPr="00FD4067">
        <w:rPr>
          <w:sz w:val="22"/>
          <w:szCs w:val="22"/>
        </w:rPr>
        <w:t>Потребителей</w:t>
      </w:r>
      <w:r w:rsidR="00723416" w:rsidRPr="00FD4067">
        <w:rPr>
          <w:sz w:val="22"/>
          <w:szCs w:val="22"/>
        </w:rPr>
        <w:t xml:space="preserve"> –</w:t>
      </w:r>
      <w:r w:rsidR="001D4C67" w:rsidRPr="00FD4067">
        <w:rPr>
          <w:sz w:val="22"/>
          <w:szCs w:val="22"/>
        </w:rPr>
        <w:t xml:space="preserve"> </w:t>
      </w:r>
      <w:r w:rsidR="00822AF0">
        <w:rPr>
          <w:sz w:val="22"/>
          <w:szCs w:val="22"/>
        </w:rPr>
        <w:t xml:space="preserve">12 </w:t>
      </w:r>
      <w:proofErr w:type="gramStart"/>
      <w:r w:rsidR="00822AF0">
        <w:rPr>
          <w:sz w:val="22"/>
          <w:szCs w:val="22"/>
        </w:rPr>
        <w:t>139</w:t>
      </w:r>
      <w:r w:rsidR="0059160B" w:rsidRPr="00FD4067">
        <w:rPr>
          <w:sz w:val="22"/>
          <w:szCs w:val="22"/>
        </w:rPr>
        <w:t xml:space="preserve"> </w:t>
      </w:r>
      <w:r w:rsidR="0017194D" w:rsidRPr="00FD4067">
        <w:rPr>
          <w:sz w:val="22"/>
          <w:szCs w:val="22"/>
        </w:rPr>
        <w:t xml:space="preserve"> (</w:t>
      </w:r>
      <w:proofErr w:type="gramEnd"/>
      <w:r w:rsidR="00822AF0">
        <w:rPr>
          <w:sz w:val="22"/>
          <w:szCs w:val="22"/>
        </w:rPr>
        <w:t>двенадцать тысяч сто тридцать девять</w:t>
      </w:r>
      <w:r w:rsidR="00A84330" w:rsidRPr="00FD4067">
        <w:rPr>
          <w:sz w:val="22"/>
          <w:szCs w:val="22"/>
        </w:rPr>
        <w:t>)</w:t>
      </w:r>
      <w:r w:rsidR="00807FA5" w:rsidRPr="00FD4067">
        <w:rPr>
          <w:sz w:val="22"/>
          <w:szCs w:val="22"/>
        </w:rPr>
        <w:t>, согласно адресного перечня, указанного в Приложении № 3 к настоящему договору</w:t>
      </w:r>
      <w:r w:rsidR="00DD143B" w:rsidRPr="00FD4067">
        <w:rPr>
          <w:sz w:val="22"/>
          <w:szCs w:val="22"/>
        </w:rPr>
        <w:t xml:space="preserve">, </w:t>
      </w:r>
      <w:r w:rsidR="00230CF2" w:rsidRPr="00FD4067">
        <w:rPr>
          <w:sz w:val="22"/>
          <w:szCs w:val="22"/>
        </w:rPr>
        <w:t>значительное изменение</w:t>
      </w:r>
      <w:r w:rsidR="00DD143B" w:rsidRPr="00FD4067">
        <w:rPr>
          <w:sz w:val="22"/>
          <w:szCs w:val="22"/>
        </w:rPr>
        <w:t xml:space="preserve"> количества </w:t>
      </w:r>
      <w:r w:rsidR="008017B7" w:rsidRPr="00FD4067">
        <w:rPr>
          <w:sz w:val="22"/>
          <w:szCs w:val="22"/>
        </w:rPr>
        <w:t>Потребителей</w:t>
      </w:r>
      <w:r w:rsidR="0059160B">
        <w:rPr>
          <w:sz w:val="22"/>
          <w:szCs w:val="22"/>
        </w:rPr>
        <w:t xml:space="preserve"> (более</w:t>
      </w:r>
      <w:r w:rsidR="00194B5D" w:rsidRPr="00D71388">
        <w:rPr>
          <w:sz w:val="22"/>
          <w:szCs w:val="22"/>
        </w:rPr>
        <w:t xml:space="preserve">  </w:t>
      </w:r>
      <w:r w:rsidR="001A6623" w:rsidRPr="00D71388">
        <w:rPr>
          <w:sz w:val="22"/>
          <w:szCs w:val="22"/>
        </w:rPr>
        <w:t>10</w:t>
      </w:r>
      <w:r w:rsidR="00287D8A" w:rsidRPr="00D71388">
        <w:rPr>
          <w:sz w:val="22"/>
          <w:szCs w:val="22"/>
        </w:rPr>
        <w:t xml:space="preserve"> %, от количества, определенного на момент заключения настоящего Договора)</w:t>
      </w:r>
      <w:r w:rsidR="000E50AC" w:rsidRPr="00D71388">
        <w:rPr>
          <w:sz w:val="22"/>
          <w:szCs w:val="22"/>
        </w:rPr>
        <w:t xml:space="preserve"> </w:t>
      </w:r>
      <w:r w:rsidR="00DD143B" w:rsidRPr="00D71388">
        <w:rPr>
          <w:sz w:val="22"/>
          <w:szCs w:val="22"/>
        </w:rPr>
        <w:t>в ходе исполнения обязательс</w:t>
      </w:r>
      <w:r w:rsidR="00521427" w:rsidRPr="00D71388">
        <w:rPr>
          <w:sz w:val="22"/>
          <w:szCs w:val="22"/>
        </w:rPr>
        <w:t>тв по н</w:t>
      </w:r>
      <w:r w:rsidR="00230CF2" w:rsidRPr="00D71388">
        <w:rPr>
          <w:sz w:val="22"/>
          <w:szCs w:val="22"/>
        </w:rPr>
        <w:t xml:space="preserve">астоящему Договору, </w:t>
      </w:r>
      <w:r w:rsidR="00C6604B" w:rsidRPr="00D71388">
        <w:rPr>
          <w:sz w:val="22"/>
          <w:szCs w:val="22"/>
        </w:rPr>
        <w:t>фиксируется дополнительным соглашением</w:t>
      </w:r>
      <w:r w:rsidR="00E5273E" w:rsidRPr="00D71388">
        <w:rPr>
          <w:sz w:val="22"/>
          <w:szCs w:val="22"/>
        </w:rPr>
        <w:t>.</w:t>
      </w:r>
    </w:p>
    <w:p w:rsidR="001C553E" w:rsidRPr="00693907" w:rsidRDefault="001C553E" w:rsidP="00693907">
      <w:pPr>
        <w:shd w:val="clear" w:color="auto" w:fill="FFFFFF"/>
        <w:tabs>
          <w:tab w:val="num" w:pos="540"/>
        </w:tabs>
        <w:ind w:firstLine="539"/>
        <w:jc w:val="both"/>
        <w:rPr>
          <w:spacing w:val="-8"/>
          <w:sz w:val="22"/>
          <w:szCs w:val="22"/>
        </w:rPr>
      </w:pPr>
    </w:p>
    <w:p w:rsidR="00395E90" w:rsidRPr="00D71388" w:rsidRDefault="00490134" w:rsidP="00CE3A88">
      <w:pPr>
        <w:numPr>
          <w:ilvl w:val="0"/>
          <w:numId w:val="11"/>
        </w:numPr>
        <w:shd w:val="clear" w:color="auto" w:fill="FFFFFF"/>
        <w:jc w:val="center"/>
        <w:rPr>
          <w:b/>
          <w:spacing w:val="-8"/>
          <w:sz w:val="22"/>
          <w:szCs w:val="22"/>
        </w:rPr>
      </w:pPr>
      <w:r w:rsidRPr="00D71388">
        <w:rPr>
          <w:b/>
          <w:spacing w:val="-8"/>
          <w:sz w:val="22"/>
          <w:szCs w:val="22"/>
        </w:rPr>
        <w:t>Обязанности С</w:t>
      </w:r>
      <w:r w:rsidR="00855C70" w:rsidRPr="00D71388">
        <w:rPr>
          <w:b/>
          <w:spacing w:val="-8"/>
          <w:sz w:val="22"/>
          <w:szCs w:val="22"/>
        </w:rPr>
        <w:t>торон по договору</w:t>
      </w:r>
    </w:p>
    <w:p w:rsidR="00395E90" w:rsidRPr="00D71388" w:rsidRDefault="005E707D" w:rsidP="005E707D">
      <w:pPr>
        <w:shd w:val="clear" w:color="auto" w:fill="FFFFFF"/>
        <w:ind w:firstLine="708"/>
        <w:jc w:val="both"/>
        <w:outlineLvl w:val="0"/>
        <w:rPr>
          <w:b/>
          <w:sz w:val="22"/>
          <w:szCs w:val="22"/>
        </w:rPr>
      </w:pPr>
      <w:r w:rsidRPr="00D71388">
        <w:rPr>
          <w:b/>
          <w:sz w:val="22"/>
          <w:szCs w:val="22"/>
        </w:rPr>
        <w:t xml:space="preserve">3.1. </w:t>
      </w:r>
      <w:r w:rsidR="00395E90" w:rsidRPr="00D71388">
        <w:rPr>
          <w:b/>
          <w:sz w:val="22"/>
          <w:szCs w:val="22"/>
        </w:rPr>
        <w:t>Агент обязуется:</w:t>
      </w:r>
    </w:p>
    <w:p w:rsidR="00395E90" w:rsidRPr="00D71388" w:rsidRDefault="005E707D" w:rsidP="00A11195">
      <w:pPr>
        <w:ind w:firstLine="539"/>
        <w:jc w:val="both"/>
        <w:rPr>
          <w:sz w:val="22"/>
          <w:szCs w:val="22"/>
        </w:rPr>
      </w:pPr>
      <w:r w:rsidRPr="00D71388">
        <w:rPr>
          <w:sz w:val="22"/>
          <w:szCs w:val="22"/>
        </w:rPr>
        <w:t xml:space="preserve">3.1.1. </w:t>
      </w:r>
      <w:r w:rsidR="00395E90" w:rsidRPr="00D71388">
        <w:rPr>
          <w:sz w:val="22"/>
          <w:szCs w:val="22"/>
        </w:rPr>
        <w:t xml:space="preserve">Действовать в интересах Принципала, </w:t>
      </w:r>
      <w:r w:rsidR="00BC7483" w:rsidRPr="00D71388">
        <w:rPr>
          <w:sz w:val="22"/>
          <w:szCs w:val="22"/>
        </w:rPr>
        <w:t>выполнять действия</w:t>
      </w:r>
      <w:r w:rsidR="00DA31AB" w:rsidRPr="00D71388">
        <w:rPr>
          <w:sz w:val="22"/>
          <w:szCs w:val="22"/>
        </w:rPr>
        <w:t>, предусмотренные настоящим Д</w:t>
      </w:r>
      <w:r w:rsidR="00395E90" w:rsidRPr="00D71388">
        <w:rPr>
          <w:sz w:val="22"/>
          <w:szCs w:val="22"/>
        </w:rPr>
        <w:t xml:space="preserve">оговором, </w:t>
      </w:r>
      <w:r w:rsidR="00BC100C" w:rsidRPr="00D71388">
        <w:rPr>
          <w:sz w:val="22"/>
          <w:szCs w:val="22"/>
        </w:rPr>
        <w:t xml:space="preserve">в объеме и сроки, установленные настоящим Договором, </w:t>
      </w:r>
      <w:r w:rsidR="00395E90" w:rsidRPr="00D71388">
        <w:rPr>
          <w:sz w:val="22"/>
          <w:szCs w:val="22"/>
        </w:rPr>
        <w:t>руководствуясь принципами добросовестности и основываясь на требованиях действующего законодательства РФ.</w:t>
      </w:r>
    </w:p>
    <w:p w:rsidR="0015090C" w:rsidRPr="00A8186B" w:rsidRDefault="002D43E3" w:rsidP="0015090C">
      <w:pPr>
        <w:ind w:firstLine="539"/>
        <w:jc w:val="both"/>
        <w:rPr>
          <w:sz w:val="22"/>
          <w:szCs w:val="22"/>
        </w:rPr>
      </w:pPr>
      <w:r>
        <w:rPr>
          <w:noProof/>
          <w:sz w:val="22"/>
          <w:szCs w:val="22"/>
        </w:rPr>
        <w:drawing>
          <wp:anchor distT="0" distB="0" distL="114300" distR="114300" simplePos="0" relativeHeight="251654656"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07D" w:rsidRPr="00D71388">
        <w:rPr>
          <w:sz w:val="22"/>
          <w:szCs w:val="22"/>
        </w:rPr>
        <w:t xml:space="preserve">3.1.2. </w:t>
      </w:r>
      <w:r w:rsidR="0015090C" w:rsidRPr="00D71388">
        <w:rPr>
          <w:sz w:val="22"/>
          <w:szCs w:val="22"/>
        </w:rPr>
        <w:t xml:space="preserve">Осуществлять действия по исполнению настоящего Договора, на основании информации о </w:t>
      </w:r>
      <w:r w:rsidR="0015090C" w:rsidRPr="00307178">
        <w:rPr>
          <w:sz w:val="22"/>
          <w:szCs w:val="22"/>
        </w:rPr>
        <w:lastRenderedPageBreak/>
        <w:t xml:space="preserve">потребителях, приборах учета, показаниях приборов учета, объемах </w:t>
      </w:r>
      <w:r w:rsidR="0015090C" w:rsidRPr="00AE4D8B">
        <w:rPr>
          <w:sz w:val="22"/>
          <w:szCs w:val="22"/>
        </w:rPr>
        <w:t>потребления</w:t>
      </w:r>
      <w:r w:rsidR="00BE0EDC" w:rsidRPr="00AE4D8B">
        <w:rPr>
          <w:sz w:val="22"/>
          <w:szCs w:val="22"/>
        </w:rPr>
        <w:t xml:space="preserve"> (Приложение</w:t>
      </w:r>
      <w:r w:rsidR="00BE0EDC" w:rsidRPr="00FD4067">
        <w:rPr>
          <w:sz w:val="22"/>
          <w:szCs w:val="22"/>
        </w:rPr>
        <w:t xml:space="preserve"> № 4 настоящего Договора)</w:t>
      </w:r>
      <w:r w:rsidR="0015090C" w:rsidRPr="00FD4067">
        <w:rPr>
          <w:sz w:val="22"/>
          <w:szCs w:val="22"/>
        </w:rPr>
        <w:t xml:space="preserve">, </w:t>
      </w:r>
      <w:r w:rsidR="00902702" w:rsidRPr="00FD4067">
        <w:rPr>
          <w:sz w:val="22"/>
          <w:szCs w:val="22"/>
        </w:rPr>
        <w:t>тарифах,</w:t>
      </w:r>
      <w:r w:rsidR="00287D8A" w:rsidRPr="00FD4067">
        <w:rPr>
          <w:sz w:val="22"/>
          <w:szCs w:val="22"/>
        </w:rPr>
        <w:t xml:space="preserve"> расценках</w:t>
      </w:r>
      <w:r w:rsidR="00902702" w:rsidRPr="00FD4067">
        <w:rPr>
          <w:sz w:val="22"/>
          <w:szCs w:val="22"/>
        </w:rPr>
        <w:t xml:space="preserve"> </w:t>
      </w:r>
      <w:r w:rsidR="0015090C" w:rsidRPr="00FD4067">
        <w:rPr>
          <w:sz w:val="22"/>
          <w:szCs w:val="22"/>
        </w:rPr>
        <w:t>предоставленной Принципалом и на основании информации об</w:t>
      </w:r>
      <w:r w:rsidR="0015090C" w:rsidRPr="00A8186B">
        <w:rPr>
          <w:sz w:val="22"/>
          <w:szCs w:val="22"/>
        </w:rPr>
        <w:t xml:space="preserve"> оплате, полученной Агентом самостоятельно.</w:t>
      </w:r>
    </w:p>
    <w:p w:rsidR="00B83EFA" w:rsidRPr="009C3C87" w:rsidRDefault="00B83EFA" w:rsidP="00B83EFA">
      <w:pPr>
        <w:widowControl/>
        <w:ind w:firstLine="540"/>
        <w:jc w:val="both"/>
        <w:rPr>
          <w:sz w:val="22"/>
          <w:szCs w:val="22"/>
        </w:rPr>
      </w:pPr>
      <w:r w:rsidRPr="009C3C87">
        <w:rPr>
          <w:sz w:val="22"/>
          <w:szCs w:val="22"/>
        </w:rPr>
        <w:t>В случае</w:t>
      </w:r>
      <w:r w:rsidR="00932FD0">
        <w:rPr>
          <w:sz w:val="22"/>
          <w:szCs w:val="22"/>
        </w:rPr>
        <w:t xml:space="preserve"> </w:t>
      </w:r>
      <w:proofErr w:type="gramStart"/>
      <w:r w:rsidR="00932FD0">
        <w:rPr>
          <w:sz w:val="22"/>
          <w:szCs w:val="22"/>
        </w:rPr>
        <w:t xml:space="preserve">непредставления </w:t>
      </w:r>
      <w:r w:rsidRPr="009C3C87">
        <w:rPr>
          <w:sz w:val="22"/>
          <w:szCs w:val="22"/>
        </w:rPr>
        <w:t xml:space="preserve"> Потребителем</w:t>
      </w:r>
      <w:proofErr w:type="gramEnd"/>
      <w:r w:rsidRPr="009C3C87">
        <w:rPr>
          <w:sz w:val="22"/>
          <w:szCs w:val="22"/>
        </w:rPr>
        <w:t xml:space="preserve"> в адрес Агента информации об установленных приборах учета или показаниях приборов учета, Агент производит начисление</w:t>
      </w:r>
      <w:r w:rsidR="00140B68" w:rsidRPr="009C3C87">
        <w:rPr>
          <w:sz w:val="22"/>
          <w:szCs w:val="22"/>
        </w:rPr>
        <w:t xml:space="preserve"> платы за </w:t>
      </w:r>
      <w:r w:rsidRPr="009C3C87">
        <w:rPr>
          <w:sz w:val="22"/>
          <w:szCs w:val="22"/>
        </w:rPr>
        <w:t>КУ, исходя из рассчитанного сре</w:t>
      </w:r>
      <w:r w:rsidR="008D6D76" w:rsidRPr="009C3C87">
        <w:rPr>
          <w:sz w:val="22"/>
          <w:szCs w:val="22"/>
        </w:rPr>
        <w:t>днемесячного объема потребления,</w:t>
      </w:r>
      <w:r w:rsidRPr="009C3C87">
        <w:rPr>
          <w:sz w:val="22"/>
          <w:szCs w:val="22"/>
        </w:rPr>
        <w:t xml:space="preserve">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 По истечении указанного предельного количества расчетных периодов, за которые плата за КУ определяется по данным, предусмотренным указанным </w:t>
      </w:r>
      <w:hyperlink r:id="rId9" w:history="1">
        <w:r w:rsidRPr="009C3C87">
          <w:rPr>
            <w:sz w:val="22"/>
            <w:szCs w:val="22"/>
          </w:rPr>
          <w:t>пунктом</w:t>
        </w:r>
      </w:hyperlink>
      <w:r w:rsidRPr="009C3C87">
        <w:rPr>
          <w:sz w:val="22"/>
          <w:szCs w:val="22"/>
        </w:rPr>
        <w:t>, плата за коммунальную услугу рассчитывается исходя из нормативов потребления КУ.</w:t>
      </w:r>
    </w:p>
    <w:p w:rsidR="005E707D" w:rsidRPr="00D71388" w:rsidRDefault="005E707D" w:rsidP="00A11195">
      <w:pPr>
        <w:ind w:firstLine="539"/>
        <w:jc w:val="both"/>
        <w:rPr>
          <w:sz w:val="22"/>
          <w:szCs w:val="22"/>
        </w:rPr>
      </w:pPr>
      <w:r w:rsidRPr="009C3C87">
        <w:rPr>
          <w:sz w:val="22"/>
          <w:szCs w:val="22"/>
        </w:rPr>
        <w:t xml:space="preserve">3.1.3. </w:t>
      </w:r>
      <w:r w:rsidR="00833775" w:rsidRPr="009C3C87">
        <w:rPr>
          <w:sz w:val="22"/>
          <w:szCs w:val="22"/>
        </w:rPr>
        <w:t>Начислять</w:t>
      </w:r>
      <w:r w:rsidR="00905FB7" w:rsidRPr="009C3C87">
        <w:rPr>
          <w:sz w:val="22"/>
          <w:szCs w:val="22"/>
        </w:rPr>
        <w:t xml:space="preserve"> плату за </w:t>
      </w:r>
      <w:r w:rsidR="002E4251" w:rsidRPr="009C3C87">
        <w:rPr>
          <w:spacing w:val="1"/>
          <w:sz w:val="22"/>
          <w:szCs w:val="22"/>
        </w:rPr>
        <w:t>коммунальны</w:t>
      </w:r>
      <w:r w:rsidR="00905FB7" w:rsidRPr="009C3C87">
        <w:rPr>
          <w:sz w:val="22"/>
          <w:szCs w:val="22"/>
        </w:rPr>
        <w:t>е услуги по тарифам,</w:t>
      </w:r>
      <w:r w:rsidR="000E4847" w:rsidRPr="009C3C87">
        <w:rPr>
          <w:sz w:val="22"/>
          <w:szCs w:val="22"/>
        </w:rPr>
        <w:t xml:space="preserve"> информация</w:t>
      </w:r>
      <w:r w:rsidR="000E4847" w:rsidRPr="00D71388">
        <w:rPr>
          <w:sz w:val="22"/>
          <w:szCs w:val="22"/>
        </w:rPr>
        <w:t xml:space="preserve"> о которых предоставлена Принципалом</w:t>
      </w:r>
      <w:r w:rsidR="00905FB7" w:rsidRPr="00D71388">
        <w:rPr>
          <w:sz w:val="22"/>
          <w:szCs w:val="22"/>
        </w:rPr>
        <w:t>.</w:t>
      </w:r>
    </w:p>
    <w:p w:rsidR="001E2297" w:rsidRPr="001E2297" w:rsidRDefault="00D752F4" w:rsidP="001E2297">
      <w:pPr>
        <w:ind w:firstLine="539"/>
        <w:jc w:val="both"/>
        <w:rPr>
          <w:sz w:val="22"/>
          <w:szCs w:val="22"/>
        </w:rPr>
      </w:pPr>
      <w:r w:rsidRPr="00D71388">
        <w:rPr>
          <w:sz w:val="22"/>
          <w:szCs w:val="22"/>
        </w:rPr>
        <w:t xml:space="preserve">3.1.4. </w:t>
      </w:r>
      <w:r w:rsidR="001E2297" w:rsidRPr="001E2297">
        <w:rPr>
          <w:sz w:val="22"/>
          <w:szCs w:val="22"/>
        </w:rPr>
        <w:t xml:space="preserve"> Для исполнения обязательств по настоящему Договору осуществлять обработку персональных данных Потребителей Принципала, включая сбор, запись, систематизацию, накопление, хранение, уточнение (обновление, изменение), извлечение, использование, обезличивание, блокирование, уничтожение персональных данных Потребителей Принципала.</w:t>
      </w:r>
    </w:p>
    <w:p w:rsidR="001E2297" w:rsidRPr="001E2297" w:rsidRDefault="001E2297" w:rsidP="001E2297">
      <w:pPr>
        <w:ind w:firstLine="539"/>
        <w:jc w:val="both"/>
        <w:rPr>
          <w:sz w:val="22"/>
          <w:szCs w:val="22"/>
        </w:rPr>
      </w:pPr>
      <w:r w:rsidRPr="001E2297">
        <w:rPr>
          <w:sz w:val="22"/>
          <w:szCs w:val="22"/>
        </w:rPr>
        <w:t>Состав персональных данных Потребителей Принципала, подлежащих обработке, может включать: фамилию, имя и отчество (при наличии), дату рождения, паспортные данные, номер лицевого счета, адрес поставки коммунальных услуг и/или коммунального ресурса (адрес проживания Потребителя), контактный номер телефона (при наличии).</w:t>
      </w:r>
    </w:p>
    <w:p w:rsidR="001E2297" w:rsidRPr="001E2297" w:rsidRDefault="001E2297" w:rsidP="001E2297">
      <w:pPr>
        <w:ind w:firstLine="539"/>
        <w:jc w:val="both"/>
        <w:rPr>
          <w:sz w:val="22"/>
          <w:szCs w:val="22"/>
        </w:rPr>
      </w:pPr>
      <w:r w:rsidRPr="001E2297">
        <w:rPr>
          <w:sz w:val="22"/>
          <w:szCs w:val="22"/>
        </w:rPr>
        <w:t>Перечень персональных данных, указанный в настоящем пункте, подлежит уточнению Агентом при обработке персональных данных конкретного Потребителя Принципала в зависимости от факта наличия и предоставления таких данных не должны быть избыточны к цели обработки персональных данных, указанных в настоящем Договоре.</w:t>
      </w:r>
    </w:p>
    <w:p w:rsidR="001E2297" w:rsidRPr="001E2297" w:rsidRDefault="001E2297" w:rsidP="001E2297">
      <w:pPr>
        <w:ind w:firstLine="539"/>
        <w:jc w:val="both"/>
        <w:rPr>
          <w:sz w:val="22"/>
          <w:szCs w:val="22"/>
        </w:rPr>
      </w:pPr>
      <w:r w:rsidRPr="001E2297">
        <w:rPr>
          <w:sz w:val="22"/>
          <w:szCs w:val="22"/>
        </w:rPr>
        <w:t>Обработка персональных данных Потребителей Принципала осуществляется в целях исполнения условий настоящего Договора, а также в целях осуществления Агентом с Потребителями Принципала взаимодействия, направленного на исполнение обязательств Принципала перед Потребителями, в том числе на возврат просроченной задолженности в соответствии с условиями настоящего Договора.</w:t>
      </w:r>
    </w:p>
    <w:p w:rsidR="001E2297" w:rsidRPr="001E2297" w:rsidRDefault="001E2297" w:rsidP="001E2297">
      <w:pPr>
        <w:ind w:firstLine="539"/>
        <w:jc w:val="both"/>
        <w:rPr>
          <w:sz w:val="22"/>
          <w:szCs w:val="22"/>
        </w:rPr>
      </w:pPr>
      <w:r w:rsidRPr="001E2297">
        <w:rPr>
          <w:sz w:val="22"/>
          <w:szCs w:val="22"/>
        </w:rPr>
        <w:t>При обработке персональных данных Потребителей Принципала Агент обязан:</w:t>
      </w:r>
    </w:p>
    <w:p w:rsidR="001E2297" w:rsidRPr="001E2297" w:rsidRDefault="001E2297" w:rsidP="001E2297">
      <w:pPr>
        <w:ind w:firstLine="539"/>
        <w:jc w:val="both"/>
        <w:rPr>
          <w:sz w:val="22"/>
          <w:szCs w:val="22"/>
        </w:rPr>
      </w:pPr>
      <w:r w:rsidRPr="001E2297">
        <w:rPr>
          <w:sz w:val="22"/>
          <w:szCs w:val="22"/>
        </w:rPr>
        <w:t>а) соблюдать принципы и правила обработки персональных данных, предусмотренные Федеральным законом от 27.07.2006 № 152-ФЗ «О персональных данных»;</w:t>
      </w:r>
    </w:p>
    <w:p w:rsidR="001E2297" w:rsidRPr="001E2297" w:rsidRDefault="001E2297" w:rsidP="001E2297">
      <w:pPr>
        <w:ind w:firstLine="539"/>
        <w:jc w:val="both"/>
        <w:rPr>
          <w:sz w:val="22"/>
          <w:szCs w:val="22"/>
        </w:rPr>
      </w:pPr>
      <w:r w:rsidRPr="001E2297">
        <w:rPr>
          <w:sz w:val="22"/>
          <w:szCs w:val="22"/>
        </w:rPr>
        <w:t>б) осуществлять обработку персональных данных Потребителей Принципала в соответствии с целями определенными Сторонами в настоящем Договоре;</w:t>
      </w:r>
    </w:p>
    <w:p w:rsidR="001E2297" w:rsidRPr="001E2297" w:rsidRDefault="001E2297" w:rsidP="001E2297">
      <w:pPr>
        <w:ind w:firstLine="539"/>
        <w:jc w:val="both"/>
        <w:rPr>
          <w:sz w:val="22"/>
          <w:szCs w:val="22"/>
        </w:rPr>
      </w:pPr>
      <w:r w:rsidRPr="001E2297">
        <w:rPr>
          <w:sz w:val="22"/>
          <w:szCs w:val="22"/>
        </w:rPr>
        <w:t xml:space="preserve">в) обеспечить необходимые правовые, организационные и технические меры для защиты персональных данных Потребителей Принципала от неправомерного или случайного доступа к ним, уничтожения, изменения, блокирования, копирования, предоставления, распространения персональных данных Потребителей Принципала, а также от иных неправомерных действий в отношении </w:t>
      </w:r>
      <w:proofErr w:type="gramStart"/>
      <w:r w:rsidRPr="001E2297">
        <w:rPr>
          <w:sz w:val="22"/>
          <w:szCs w:val="22"/>
        </w:rPr>
        <w:t>персональных  данных</w:t>
      </w:r>
      <w:proofErr w:type="gramEnd"/>
      <w:r w:rsidRPr="001E2297">
        <w:rPr>
          <w:sz w:val="22"/>
          <w:szCs w:val="22"/>
        </w:rPr>
        <w:t xml:space="preserve"> Потребителей Принципала;</w:t>
      </w:r>
    </w:p>
    <w:p w:rsidR="001E2297" w:rsidRPr="001E2297" w:rsidRDefault="001E2297" w:rsidP="001E2297">
      <w:pPr>
        <w:ind w:firstLine="539"/>
        <w:jc w:val="both"/>
        <w:rPr>
          <w:sz w:val="22"/>
          <w:szCs w:val="22"/>
        </w:rPr>
      </w:pPr>
      <w:r w:rsidRPr="001E2297">
        <w:rPr>
          <w:sz w:val="22"/>
          <w:szCs w:val="22"/>
        </w:rPr>
        <w:t>г) осуществлять хранение персональных данных Потребителей Принципала в форме, позволяющей определить субъекта персональных данных, не дольше, чем этого требуют цели обработки персональных данных Потребителей Принципала;</w:t>
      </w:r>
    </w:p>
    <w:p w:rsidR="001C1BC1" w:rsidRPr="00D71388" w:rsidRDefault="001E2297" w:rsidP="001E2297">
      <w:pPr>
        <w:ind w:firstLine="539"/>
        <w:jc w:val="both"/>
        <w:rPr>
          <w:sz w:val="22"/>
          <w:szCs w:val="22"/>
        </w:rPr>
      </w:pPr>
      <w:r w:rsidRPr="001E2297">
        <w:rPr>
          <w:sz w:val="22"/>
          <w:szCs w:val="22"/>
        </w:rPr>
        <w:t xml:space="preserve">д) соблюдать конфиденциальность персональных данных и обеспечивать безопасность персональных данных Потребителей Принципала, а также соблюдать требования к защите обрабатываемых персональных данных в соответствии с требованиями действующего законодательства </w:t>
      </w:r>
    </w:p>
    <w:p w:rsidR="00B83EFA" w:rsidRDefault="006E66F9" w:rsidP="00B83EFA">
      <w:pPr>
        <w:ind w:firstLine="539"/>
        <w:jc w:val="both"/>
        <w:rPr>
          <w:sz w:val="22"/>
          <w:szCs w:val="22"/>
        </w:rPr>
      </w:pPr>
      <w:r w:rsidRPr="00D71388">
        <w:rPr>
          <w:sz w:val="22"/>
          <w:szCs w:val="22"/>
        </w:rPr>
        <w:t>3.1.5</w:t>
      </w:r>
      <w:r w:rsidR="00902702" w:rsidRPr="00D71388">
        <w:rPr>
          <w:sz w:val="22"/>
          <w:szCs w:val="22"/>
        </w:rPr>
        <w:t xml:space="preserve">. </w:t>
      </w:r>
      <w:r w:rsidR="0062480E" w:rsidRPr="00D71388">
        <w:rPr>
          <w:sz w:val="22"/>
          <w:szCs w:val="22"/>
        </w:rPr>
        <w:t xml:space="preserve">Осуществлять </w:t>
      </w:r>
      <w:r w:rsidR="00880492" w:rsidRPr="00D71388">
        <w:rPr>
          <w:sz w:val="22"/>
          <w:szCs w:val="22"/>
        </w:rPr>
        <w:t>расчеты по настоящему Договору с использованием</w:t>
      </w:r>
      <w:r w:rsidR="0062480E" w:rsidRPr="00D71388">
        <w:rPr>
          <w:sz w:val="22"/>
          <w:szCs w:val="22"/>
        </w:rPr>
        <w:t xml:space="preserve"> </w:t>
      </w:r>
      <w:r w:rsidR="00880492" w:rsidRPr="00D71388">
        <w:rPr>
          <w:sz w:val="22"/>
          <w:szCs w:val="22"/>
        </w:rPr>
        <w:t xml:space="preserve">специальных расчетных </w:t>
      </w:r>
      <w:r w:rsidR="0062480E" w:rsidRPr="00D71388">
        <w:rPr>
          <w:sz w:val="22"/>
          <w:szCs w:val="22"/>
        </w:rPr>
        <w:t>счет</w:t>
      </w:r>
      <w:r w:rsidR="00880492" w:rsidRPr="00D71388">
        <w:rPr>
          <w:sz w:val="22"/>
          <w:szCs w:val="22"/>
        </w:rPr>
        <w:t>ов</w:t>
      </w:r>
      <w:r w:rsidR="005F269E" w:rsidRPr="00D71388">
        <w:rPr>
          <w:sz w:val="22"/>
          <w:szCs w:val="22"/>
        </w:rPr>
        <w:t>.</w:t>
      </w:r>
    </w:p>
    <w:p w:rsidR="005F269E" w:rsidRPr="00D71388" w:rsidRDefault="00B83EFA" w:rsidP="00B83EFA">
      <w:pPr>
        <w:ind w:firstLine="539"/>
        <w:jc w:val="both"/>
        <w:rPr>
          <w:sz w:val="22"/>
          <w:szCs w:val="22"/>
        </w:rPr>
      </w:pPr>
      <w:r w:rsidRPr="00B83EFA">
        <w:rPr>
          <w:sz w:val="22"/>
          <w:szCs w:val="22"/>
        </w:rPr>
        <w:t xml:space="preserve"> 3.1.5.¹ </w:t>
      </w:r>
      <w:proofErr w:type="gramStart"/>
      <w:r w:rsidRPr="00B83EFA">
        <w:rPr>
          <w:sz w:val="22"/>
          <w:szCs w:val="22"/>
        </w:rPr>
        <w:t>Осуществлять</w:t>
      </w:r>
      <w:proofErr w:type="gramEnd"/>
      <w:r w:rsidRPr="00B83EFA">
        <w:rPr>
          <w:sz w:val="22"/>
          <w:szCs w:val="22"/>
        </w:rPr>
        <w:t xml:space="preserve"> расчеты по настоящему Договору с использованием банковских счетов, не являющихся специальными банковскими счетами, в случае осуществления кредитными организациями переводов денежных средств, полученных от потребителей Принципала.</w:t>
      </w:r>
    </w:p>
    <w:p w:rsidR="001A14BC" w:rsidRPr="00D71388" w:rsidRDefault="006E66F9" w:rsidP="00B83EFA">
      <w:pPr>
        <w:ind w:firstLine="539"/>
        <w:jc w:val="both"/>
        <w:rPr>
          <w:sz w:val="22"/>
          <w:szCs w:val="22"/>
        </w:rPr>
      </w:pPr>
      <w:r w:rsidRPr="00D71388">
        <w:rPr>
          <w:sz w:val="22"/>
          <w:szCs w:val="22"/>
        </w:rPr>
        <w:t>3.1.6</w:t>
      </w:r>
      <w:r w:rsidR="005E707D" w:rsidRPr="00D71388">
        <w:rPr>
          <w:sz w:val="22"/>
          <w:szCs w:val="22"/>
        </w:rPr>
        <w:t xml:space="preserve">. </w:t>
      </w:r>
      <w:r w:rsidR="00395E90" w:rsidRPr="00D71388">
        <w:rPr>
          <w:sz w:val="22"/>
          <w:szCs w:val="22"/>
        </w:rPr>
        <w:t>Своевременно информировать При</w:t>
      </w:r>
      <w:r w:rsidR="001A14BC" w:rsidRPr="00D71388">
        <w:rPr>
          <w:sz w:val="22"/>
          <w:szCs w:val="22"/>
        </w:rPr>
        <w:t xml:space="preserve">нципала об ошибочно </w:t>
      </w:r>
      <w:r w:rsidR="00E36ED5" w:rsidRPr="00D71388">
        <w:rPr>
          <w:sz w:val="22"/>
          <w:szCs w:val="22"/>
        </w:rPr>
        <w:t>перечисленных</w:t>
      </w:r>
      <w:r w:rsidR="00395E90" w:rsidRPr="00D71388">
        <w:rPr>
          <w:sz w:val="22"/>
          <w:szCs w:val="22"/>
        </w:rPr>
        <w:t xml:space="preserve"> на </w:t>
      </w:r>
      <w:r w:rsidR="003B4BA9" w:rsidRPr="00D71388">
        <w:rPr>
          <w:sz w:val="22"/>
          <w:szCs w:val="22"/>
        </w:rPr>
        <w:t xml:space="preserve">специальный </w:t>
      </w:r>
      <w:r w:rsidR="00395E90" w:rsidRPr="00D71388">
        <w:rPr>
          <w:sz w:val="22"/>
          <w:szCs w:val="22"/>
        </w:rPr>
        <w:t xml:space="preserve">расчетный счет </w:t>
      </w:r>
      <w:r w:rsidR="001A14BC" w:rsidRPr="00D71388">
        <w:rPr>
          <w:sz w:val="22"/>
          <w:szCs w:val="22"/>
        </w:rPr>
        <w:t xml:space="preserve">Принципала </w:t>
      </w:r>
      <w:r w:rsidR="00395E90" w:rsidRPr="00D71388">
        <w:rPr>
          <w:sz w:val="22"/>
          <w:szCs w:val="22"/>
        </w:rPr>
        <w:t>денежных средствах</w:t>
      </w:r>
      <w:r w:rsidR="00B83EFA" w:rsidRPr="00E10FC2">
        <w:rPr>
          <w:sz w:val="22"/>
          <w:szCs w:val="22"/>
        </w:rPr>
        <w:t xml:space="preserve">, </w:t>
      </w:r>
      <w:r w:rsidR="00B83EFA" w:rsidRPr="00B83EFA">
        <w:rPr>
          <w:sz w:val="22"/>
          <w:szCs w:val="22"/>
        </w:rPr>
        <w:t>а в случае, предусмотренном в п. 3.1.5</w:t>
      </w:r>
      <w:proofErr w:type="gramStart"/>
      <w:r w:rsidR="00B83EFA" w:rsidRPr="00B83EFA">
        <w:rPr>
          <w:sz w:val="22"/>
          <w:szCs w:val="22"/>
        </w:rPr>
        <w:t>¹  настоящего</w:t>
      </w:r>
      <w:proofErr w:type="gramEnd"/>
      <w:r w:rsidR="00B83EFA" w:rsidRPr="00B83EFA">
        <w:rPr>
          <w:sz w:val="22"/>
          <w:szCs w:val="22"/>
        </w:rPr>
        <w:t xml:space="preserve"> Договора, – на банковский счет, не являющийся специальным банковским счетом.</w:t>
      </w:r>
    </w:p>
    <w:p w:rsidR="005E707D" w:rsidRPr="00D71388" w:rsidRDefault="006E66F9" w:rsidP="00A11195">
      <w:pPr>
        <w:ind w:firstLine="539"/>
        <w:jc w:val="both"/>
        <w:rPr>
          <w:sz w:val="22"/>
          <w:szCs w:val="22"/>
        </w:rPr>
      </w:pPr>
      <w:r w:rsidRPr="00D71388">
        <w:rPr>
          <w:sz w:val="22"/>
          <w:szCs w:val="22"/>
        </w:rPr>
        <w:t>3.1.7</w:t>
      </w:r>
      <w:r w:rsidR="005E707D" w:rsidRPr="00D71388">
        <w:rPr>
          <w:sz w:val="22"/>
          <w:szCs w:val="22"/>
        </w:rPr>
        <w:t xml:space="preserve">. </w:t>
      </w:r>
      <w:r w:rsidR="00B87001" w:rsidRPr="00D71388">
        <w:rPr>
          <w:sz w:val="22"/>
          <w:szCs w:val="22"/>
        </w:rPr>
        <w:t>Информировать Принципала о невозможности исполнения обязат</w:t>
      </w:r>
      <w:r w:rsidR="00283CB9" w:rsidRPr="00D71388">
        <w:rPr>
          <w:sz w:val="22"/>
          <w:szCs w:val="22"/>
        </w:rPr>
        <w:t>ельств по настоящему Договору, в</w:t>
      </w:r>
      <w:r w:rsidR="00B87001" w:rsidRPr="00D71388">
        <w:rPr>
          <w:sz w:val="22"/>
          <w:szCs w:val="22"/>
        </w:rPr>
        <w:t xml:space="preserve"> том числе по пр</w:t>
      </w:r>
      <w:r w:rsidR="005E707D" w:rsidRPr="00D71388">
        <w:rPr>
          <w:sz w:val="22"/>
          <w:szCs w:val="22"/>
        </w:rPr>
        <w:t>ичинам, не зависящим от Агента.</w:t>
      </w:r>
    </w:p>
    <w:p w:rsidR="0062480E" w:rsidRPr="00D71388" w:rsidRDefault="006E66F9" w:rsidP="0062480E">
      <w:pPr>
        <w:shd w:val="clear" w:color="auto" w:fill="FFFFFF"/>
        <w:tabs>
          <w:tab w:val="num" w:pos="540"/>
        </w:tabs>
        <w:ind w:firstLine="539"/>
        <w:jc w:val="both"/>
        <w:rPr>
          <w:spacing w:val="-8"/>
          <w:sz w:val="22"/>
          <w:szCs w:val="22"/>
        </w:rPr>
      </w:pPr>
      <w:r w:rsidRPr="00D71388">
        <w:rPr>
          <w:sz w:val="22"/>
          <w:szCs w:val="22"/>
        </w:rPr>
        <w:t>3.1.8</w:t>
      </w:r>
      <w:r w:rsidR="005E707D" w:rsidRPr="00D71388">
        <w:rPr>
          <w:sz w:val="22"/>
          <w:szCs w:val="22"/>
        </w:rPr>
        <w:t xml:space="preserve">. </w:t>
      </w:r>
      <w:r w:rsidR="00C7282C" w:rsidRPr="00D71388">
        <w:rPr>
          <w:sz w:val="22"/>
          <w:szCs w:val="22"/>
        </w:rPr>
        <w:t xml:space="preserve">Осуществлять </w:t>
      </w:r>
      <w:r w:rsidR="00880492" w:rsidRPr="00D71388">
        <w:rPr>
          <w:sz w:val="22"/>
          <w:szCs w:val="22"/>
        </w:rPr>
        <w:t xml:space="preserve">учет </w:t>
      </w:r>
      <w:r w:rsidR="00395E90" w:rsidRPr="00D71388">
        <w:rPr>
          <w:sz w:val="22"/>
          <w:szCs w:val="22"/>
        </w:rPr>
        <w:t xml:space="preserve">информации о </w:t>
      </w:r>
      <w:r w:rsidR="00B87001" w:rsidRPr="00D71388">
        <w:rPr>
          <w:sz w:val="22"/>
          <w:szCs w:val="22"/>
        </w:rPr>
        <w:t xml:space="preserve">начисленных суммах, </w:t>
      </w:r>
      <w:r w:rsidR="00395E90" w:rsidRPr="00D71388">
        <w:rPr>
          <w:sz w:val="22"/>
          <w:szCs w:val="22"/>
        </w:rPr>
        <w:t>поступивших денежных средствах</w:t>
      </w:r>
      <w:r w:rsidR="00B87001" w:rsidRPr="00D71388">
        <w:rPr>
          <w:sz w:val="22"/>
          <w:szCs w:val="22"/>
        </w:rPr>
        <w:t xml:space="preserve">, выбытии потребителей и иных обстоятельствах </w:t>
      </w:r>
      <w:r w:rsidR="00395E90" w:rsidRPr="00D71388">
        <w:rPr>
          <w:sz w:val="22"/>
          <w:szCs w:val="22"/>
        </w:rPr>
        <w:t xml:space="preserve">с детализацией </w:t>
      </w:r>
      <w:r w:rsidR="00694997" w:rsidRPr="00D71388">
        <w:rPr>
          <w:sz w:val="22"/>
          <w:szCs w:val="22"/>
        </w:rPr>
        <w:t xml:space="preserve">по </w:t>
      </w:r>
      <w:r w:rsidR="00395E90" w:rsidRPr="00D71388">
        <w:rPr>
          <w:sz w:val="22"/>
          <w:szCs w:val="22"/>
        </w:rPr>
        <w:t>Потребител</w:t>
      </w:r>
      <w:r w:rsidR="00694997" w:rsidRPr="00D71388">
        <w:rPr>
          <w:sz w:val="22"/>
          <w:szCs w:val="22"/>
        </w:rPr>
        <w:t>ям</w:t>
      </w:r>
      <w:r w:rsidR="0062480E" w:rsidRPr="00D71388">
        <w:rPr>
          <w:sz w:val="22"/>
          <w:szCs w:val="22"/>
        </w:rPr>
        <w:t>.</w:t>
      </w:r>
    </w:p>
    <w:p w:rsidR="005E707D" w:rsidRPr="00D71388" w:rsidRDefault="006E66F9" w:rsidP="00A11195">
      <w:pPr>
        <w:ind w:firstLine="539"/>
        <w:jc w:val="both"/>
        <w:rPr>
          <w:sz w:val="22"/>
          <w:szCs w:val="22"/>
        </w:rPr>
      </w:pPr>
      <w:r w:rsidRPr="00C36346">
        <w:rPr>
          <w:sz w:val="22"/>
          <w:szCs w:val="22"/>
        </w:rPr>
        <w:t>3.1.9</w:t>
      </w:r>
      <w:r w:rsidR="005E707D" w:rsidRPr="00C36346">
        <w:rPr>
          <w:sz w:val="22"/>
          <w:szCs w:val="22"/>
        </w:rPr>
        <w:t xml:space="preserve">. </w:t>
      </w:r>
      <w:r w:rsidR="00395E90" w:rsidRPr="00C36346">
        <w:rPr>
          <w:sz w:val="22"/>
          <w:szCs w:val="22"/>
        </w:rPr>
        <w:t>Пред</w:t>
      </w:r>
      <w:r w:rsidR="0080329F" w:rsidRPr="00C36346">
        <w:rPr>
          <w:sz w:val="22"/>
          <w:szCs w:val="22"/>
        </w:rPr>
        <w:t>оставлять</w:t>
      </w:r>
      <w:r w:rsidR="0080329F" w:rsidRPr="009C3C87">
        <w:rPr>
          <w:sz w:val="22"/>
          <w:szCs w:val="22"/>
        </w:rPr>
        <w:t xml:space="preserve"> по запросу Принципала</w:t>
      </w:r>
      <w:r w:rsidR="00E06BC3" w:rsidRPr="009C3C87">
        <w:rPr>
          <w:sz w:val="22"/>
          <w:szCs w:val="22"/>
        </w:rPr>
        <w:t xml:space="preserve"> </w:t>
      </w:r>
      <w:r w:rsidR="00395E90" w:rsidRPr="009C3C87">
        <w:rPr>
          <w:sz w:val="22"/>
          <w:szCs w:val="22"/>
        </w:rPr>
        <w:t>оперативную информацию о сос</w:t>
      </w:r>
      <w:r w:rsidR="00F403A3" w:rsidRPr="009C3C87">
        <w:rPr>
          <w:sz w:val="22"/>
          <w:szCs w:val="22"/>
        </w:rPr>
        <w:t>тоянии рас</w:t>
      </w:r>
      <w:r w:rsidR="00835C91" w:rsidRPr="009C3C87">
        <w:rPr>
          <w:sz w:val="22"/>
          <w:szCs w:val="22"/>
        </w:rPr>
        <w:t xml:space="preserve">четов с Потребителями, посредством подключения Принципала к интернет – сервису Агента – Личный кабинет Принципала расположенного по адресу </w:t>
      </w:r>
      <w:hyperlink r:id="rId10" w:history="1">
        <w:r w:rsidR="007701B0" w:rsidRPr="0039358C">
          <w:rPr>
            <w:rStyle w:val="af2"/>
            <w:sz w:val="21"/>
            <w:szCs w:val="21"/>
          </w:rPr>
          <w:t>https://lk.sesb.ru/Principal</w:t>
        </w:r>
      </w:hyperlink>
      <w:r w:rsidR="007701B0" w:rsidRPr="0039358C">
        <w:rPr>
          <w:sz w:val="21"/>
          <w:szCs w:val="21"/>
        </w:rPr>
        <w:t>.</w:t>
      </w:r>
      <w:r w:rsidR="00835C91" w:rsidRPr="009C3C87">
        <w:rPr>
          <w:sz w:val="22"/>
          <w:szCs w:val="22"/>
        </w:rPr>
        <w:t>.</w:t>
      </w:r>
    </w:p>
    <w:p w:rsidR="00395E90" w:rsidRPr="00D71388" w:rsidRDefault="002D43E3" w:rsidP="00A11195">
      <w:pPr>
        <w:ind w:firstLine="539"/>
        <w:jc w:val="both"/>
        <w:rPr>
          <w:sz w:val="22"/>
          <w:szCs w:val="22"/>
        </w:rPr>
      </w:pPr>
      <w:r>
        <w:rPr>
          <w:noProof/>
          <w:sz w:val="22"/>
          <w:szCs w:val="22"/>
        </w:rPr>
        <w:drawing>
          <wp:anchor distT="0" distB="0" distL="114300" distR="114300" simplePos="0" relativeHeight="251655680"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6F9" w:rsidRPr="00D71388">
        <w:rPr>
          <w:sz w:val="22"/>
          <w:szCs w:val="22"/>
        </w:rPr>
        <w:t>3.1.10</w:t>
      </w:r>
      <w:r w:rsidR="005E707D" w:rsidRPr="00D71388">
        <w:rPr>
          <w:sz w:val="22"/>
          <w:szCs w:val="22"/>
        </w:rPr>
        <w:t xml:space="preserve">. </w:t>
      </w:r>
      <w:r w:rsidR="00395E90" w:rsidRPr="00D71388">
        <w:rPr>
          <w:sz w:val="22"/>
          <w:szCs w:val="22"/>
        </w:rPr>
        <w:t>Производить сверку расчетов с Потребителями</w:t>
      </w:r>
      <w:r w:rsidR="00B00409" w:rsidRPr="00D71388">
        <w:rPr>
          <w:sz w:val="22"/>
          <w:szCs w:val="22"/>
        </w:rPr>
        <w:t xml:space="preserve"> Принципала</w:t>
      </w:r>
      <w:r w:rsidR="00395E90" w:rsidRPr="00D71388">
        <w:rPr>
          <w:sz w:val="22"/>
          <w:szCs w:val="22"/>
        </w:rPr>
        <w:t xml:space="preserve">. </w:t>
      </w:r>
      <w:r w:rsidR="00B00409" w:rsidRPr="00D71388">
        <w:rPr>
          <w:sz w:val="22"/>
          <w:szCs w:val="22"/>
        </w:rPr>
        <w:t>П</w:t>
      </w:r>
      <w:r w:rsidR="00395E90" w:rsidRPr="00D71388">
        <w:rPr>
          <w:sz w:val="22"/>
          <w:szCs w:val="22"/>
        </w:rPr>
        <w:t xml:space="preserve">о письменному запросу </w:t>
      </w:r>
      <w:r w:rsidR="00395E90" w:rsidRPr="00D71388">
        <w:rPr>
          <w:sz w:val="22"/>
          <w:szCs w:val="22"/>
        </w:rPr>
        <w:lastRenderedPageBreak/>
        <w:t>Потребителей или Принципала выдавать выписки о начислениях, произведенных оплатах</w:t>
      </w:r>
      <w:r w:rsidR="00336B4E" w:rsidRPr="00D71388">
        <w:rPr>
          <w:sz w:val="22"/>
          <w:szCs w:val="22"/>
        </w:rPr>
        <w:t xml:space="preserve"> за </w:t>
      </w:r>
      <w:r w:rsidR="002E4251" w:rsidRPr="00D71388">
        <w:rPr>
          <w:sz w:val="22"/>
          <w:szCs w:val="22"/>
        </w:rPr>
        <w:t>К</w:t>
      </w:r>
      <w:r w:rsidR="00E36ED5" w:rsidRPr="00D71388">
        <w:rPr>
          <w:sz w:val="22"/>
          <w:szCs w:val="22"/>
        </w:rPr>
        <w:t>У</w:t>
      </w:r>
      <w:r w:rsidR="00395E90" w:rsidRPr="00D71388">
        <w:rPr>
          <w:sz w:val="22"/>
          <w:szCs w:val="22"/>
        </w:rPr>
        <w:t xml:space="preserve">, суммах задолженности по оплате за </w:t>
      </w:r>
      <w:r w:rsidR="002E4251" w:rsidRPr="00D71388">
        <w:rPr>
          <w:sz w:val="22"/>
          <w:szCs w:val="22"/>
        </w:rPr>
        <w:t>К</w:t>
      </w:r>
      <w:r w:rsidR="00E36ED5" w:rsidRPr="00D71388">
        <w:rPr>
          <w:sz w:val="22"/>
          <w:szCs w:val="22"/>
        </w:rPr>
        <w:t>У</w:t>
      </w:r>
      <w:r w:rsidR="00395E90" w:rsidRPr="00D71388">
        <w:rPr>
          <w:sz w:val="22"/>
          <w:szCs w:val="22"/>
        </w:rPr>
        <w:t>.</w:t>
      </w:r>
      <w:r w:rsidR="005F269E" w:rsidRPr="00D71388">
        <w:rPr>
          <w:sz w:val="22"/>
          <w:szCs w:val="22"/>
        </w:rPr>
        <w:t xml:space="preserve"> </w:t>
      </w:r>
    </w:p>
    <w:p w:rsidR="005E707D" w:rsidRPr="00D71388" w:rsidRDefault="006E66F9" w:rsidP="00A11195">
      <w:pPr>
        <w:ind w:firstLine="539"/>
        <w:jc w:val="both"/>
        <w:rPr>
          <w:sz w:val="22"/>
          <w:szCs w:val="22"/>
        </w:rPr>
      </w:pPr>
      <w:r w:rsidRPr="00D71388">
        <w:rPr>
          <w:sz w:val="22"/>
          <w:szCs w:val="22"/>
        </w:rPr>
        <w:t>3.1.11</w:t>
      </w:r>
      <w:r w:rsidR="005E707D" w:rsidRPr="00D71388">
        <w:rPr>
          <w:sz w:val="22"/>
          <w:szCs w:val="22"/>
        </w:rPr>
        <w:t xml:space="preserve">. </w:t>
      </w:r>
      <w:r w:rsidR="006B0B58" w:rsidRPr="00D71388">
        <w:rPr>
          <w:sz w:val="22"/>
          <w:szCs w:val="22"/>
        </w:rPr>
        <w:t xml:space="preserve">Ежемесячно </w:t>
      </w:r>
      <w:r w:rsidR="00C7282C" w:rsidRPr="00D71388">
        <w:rPr>
          <w:sz w:val="22"/>
          <w:szCs w:val="22"/>
        </w:rPr>
        <w:t xml:space="preserve">по письменному запросу Принципала </w:t>
      </w:r>
      <w:r w:rsidR="006B0B58" w:rsidRPr="00D71388">
        <w:rPr>
          <w:sz w:val="22"/>
          <w:szCs w:val="22"/>
        </w:rPr>
        <w:t xml:space="preserve">формировать списки Потребителей не оплачивающих, либо несвоевременно оплачивающих предоставленные услуги с указанием даты возникновения </w:t>
      </w:r>
      <w:r w:rsidR="00E36ED5" w:rsidRPr="00D71388">
        <w:rPr>
          <w:sz w:val="22"/>
          <w:szCs w:val="22"/>
        </w:rPr>
        <w:t xml:space="preserve">и суммы </w:t>
      </w:r>
      <w:r w:rsidR="006B0B58" w:rsidRPr="00D71388">
        <w:rPr>
          <w:sz w:val="22"/>
          <w:szCs w:val="22"/>
        </w:rPr>
        <w:t xml:space="preserve">задолженности по </w:t>
      </w:r>
      <w:r w:rsidR="00B00B7C" w:rsidRPr="00D71388">
        <w:rPr>
          <w:sz w:val="22"/>
          <w:szCs w:val="22"/>
        </w:rPr>
        <w:t xml:space="preserve">запрашиваемым Принципалом </w:t>
      </w:r>
      <w:r w:rsidR="006B0B58" w:rsidRPr="00D71388">
        <w:rPr>
          <w:sz w:val="22"/>
          <w:szCs w:val="22"/>
        </w:rPr>
        <w:t>периодам.</w:t>
      </w:r>
    </w:p>
    <w:p w:rsidR="008D6D76" w:rsidRDefault="006E66F9" w:rsidP="008D6D76">
      <w:pPr>
        <w:widowControl/>
        <w:ind w:firstLine="540"/>
        <w:jc w:val="both"/>
        <w:outlineLvl w:val="0"/>
        <w:rPr>
          <w:sz w:val="22"/>
          <w:szCs w:val="22"/>
        </w:rPr>
      </w:pPr>
      <w:r w:rsidRPr="00D71388">
        <w:rPr>
          <w:sz w:val="22"/>
          <w:szCs w:val="22"/>
        </w:rPr>
        <w:t>3.1.12</w:t>
      </w:r>
      <w:r w:rsidR="00C7282C" w:rsidRPr="00D71388">
        <w:rPr>
          <w:sz w:val="22"/>
          <w:szCs w:val="22"/>
        </w:rPr>
        <w:t xml:space="preserve">. </w:t>
      </w:r>
      <w:r w:rsidR="008D6D76">
        <w:rPr>
          <w:sz w:val="22"/>
          <w:szCs w:val="22"/>
        </w:rPr>
        <w:t xml:space="preserve">В случае заключения Принципалом договора с территориальным </w:t>
      </w:r>
      <w:proofErr w:type="gramStart"/>
      <w:r w:rsidR="008D6D76">
        <w:rPr>
          <w:sz w:val="22"/>
          <w:szCs w:val="22"/>
        </w:rPr>
        <w:t>управлением  социальной</w:t>
      </w:r>
      <w:proofErr w:type="gramEnd"/>
      <w:r w:rsidR="008D6D76">
        <w:rPr>
          <w:sz w:val="22"/>
          <w:szCs w:val="22"/>
        </w:rPr>
        <w:t xml:space="preserve"> политики на возмещение расходов, связанных с предоставлением меры социальной поддержки отдельным категориям Потребителей Принципала, в виде освобождения от оплаты за потребленные коммунальные услуги, Принципал обязуется в срок не позднее 3 рабочих дней с момента заключения (изменения) указанного договора представить Агенту копию договора (дополнительного соглашения) с территориальным управлением  политики.</w:t>
      </w:r>
    </w:p>
    <w:p w:rsidR="00692814" w:rsidRDefault="0006725D" w:rsidP="00355397">
      <w:pPr>
        <w:widowControl/>
        <w:ind w:firstLine="540"/>
        <w:jc w:val="both"/>
        <w:outlineLvl w:val="0"/>
        <w:rPr>
          <w:sz w:val="22"/>
          <w:szCs w:val="22"/>
        </w:rPr>
      </w:pPr>
      <w:r w:rsidRPr="00D71388">
        <w:rPr>
          <w:sz w:val="22"/>
          <w:szCs w:val="22"/>
        </w:rPr>
        <w:t>Для возможности Агента осуществить начисление платы</w:t>
      </w:r>
      <w:r w:rsidR="00336B4E" w:rsidRPr="00D71388">
        <w:rPr>
          <w:sz w:val="22"/>
          <w:szCs w:val="22"/>
        </w:rPr>
        <w:t xml:space="preserve"> за </w:t>
      </w:r>
      <w:r w:rsidR="002E4251" w:rsidRPr="00D71388">
        <w:rPr>
          <w:sz w:val="22"/>
          <w:szCs w:val="22"/>
        </w:rPr>
        <w:t>К</w:t>
      </w:r>
      <w:r w:rsidR="00490134" w:rsidRPr="00D71388">
        <w:rPr>
          <w:sz w:val="22"/>
          <w:szCs w:val="22"/>
        </w:rPr>
        <w:t>У</w:t>
      </w:r>
      <w:r w:rsidRPr="00D71388">
        <w:rPr>
          <w:sz w:val="22"/>
          <w:szCs w:val="22"/>
        </w:rPr>
        <w:t xml:space="preserve"> с учетом меры социальной поддержки Принципал обязан в срок не позднее 15 числа отчетного месяца предоставить список Потребителей Принципала, которым в соответствии с действующим законодательством РФ предоставляются меры социальной поддержки в виде освобождения от</w:t>
      </w:r>
      <w:r w:rsidR="00336B4E" w:rsidRPr="00D71388">
        <w:rPr>
          <w:sz w:val="22"/>
          <w:szCs w:val="22"/>
        </w:rPr>
        <w:t xml:space="preserve"> оплаты за потребленные </w:t>
      </w:r>
      <w:r w:rsidR="002E4251" w:rsidRPr="00B83EFA">
        <w:rPr>
          <w:sz w:val="22"/>
          <w:szCs w:val="22"/>
        </w:rPr>
        <w:t>коммунальны</w:t>
      </w:r>
      <w:r w:rsidRPr="00D71388">
        <w:rPr>
          <w:sz w:val="22"/>
          <w:szCs w:val="22"/>
        </w:rPr>
        <w:t>е услуги. В случае несвоевременного предоставления Принципалом указанной информации, Агент производит начисление платы</w:t>
      </w:r>
      <w:r w:rsidR="00336B4E" w:rsidRPr="00D71388">
        <w:rPr>
          <w:sz w:val="22"/>
          <w:szCs w:val="22"/>
        </w:rPr>
        <w:t xml:space="preserve"> за </w:t>
      </w:r>
      <w:r w:rsidR="002E4251" w:rsidRPr="00D71388">
        <w:rPr>
          <w:sz w:val="22"/>
          <w:szCs w:val="22"/>
        </w:rPr>
        <w:t>К</w:t>
      </w:r>
      <w:r w:rsidR="00E36ED5" w:rsidRPr="00D71388">
        <w:rPr>
          <w:sz w:val="22"/>
          <w:szCs w:val="22"/>
        </w:rPr>
        <w:t>У</w:t>
      </w:r>
      <w:r w:rsidRPr="00D71388">
        <w:rPr>
          <w:sz w:val="22"/>
          <w:szCs w:val="22"/>
        </w:rPr>
        <w:t xml:space="preserve"> с учетом предоставляемых мер социальной поддержки в месяце, следующим за отчетным.</w:t>
      </w:r>
    </w:p>
    <w:p w:rsidR="00B83EFA" w:rsidRDefault="00B83EFA" w:rsidP="00B83EFA">
      <w:pPr>
        <w:widowControl/>
        <w:ind w:firstLine="540"/>
        <w:jc w:val="both"/>
        <w:outlineLvl w:val="0"/>
        <w:rPr>
          <w:sz w:val="22"/>
          <w:szCs w:val="22"/>
        </w:rPr>
      </w:pPr>
      <w:r>
        <w:rPr>
          <w:sz w:val="22"/>
          <w:szCs w:val="22"/>
        </w:rPr>
        <w:t>После направления Принципалом в адрес Агента списка Потребителей Принципала в соответствии с условиями настоящего пункта, Агент осуществляет начисление платы за КУ указанным Потребителям в соответствии с требованиями действующего законодательства РФ. При этом Агент до 20 числа месяца, следующего за отчетным, направляет в адрес Принципала список вышеуказанных Потребителей с указанием информации о размере предоставленных мер социальной поддержки за</w:t>
      </w:r>
      <w:r w:rsidR="003D3868">
        <w:rPr>
          <w:sz w:val="22"/>
          <w:szCs w:val="22"/>
        </w:rPr>
        <w:t xml:space="preserve"> </w:t>
      </w:r>
      <w:r>
        <w:rPr>
          <w:sz w:val="22"/>
          <w:szCs w:val="22"/>
        </w:rPr>
        <w:t xml:space="preserve">коммунальные услуги. </w:t>
      </w:r>
    </w:p>
    <w:p w:rsidR="00692814" w:rsidRPr="00D71388" w:rsidRDefault="004B5632" w:rsidP="004B5632">
      <w:pPr>
        <w:widowControl/>
        <w:ind w:firstLine="540"/>
        <w:jc w:val="both"/>
        <w:outlineLvl w:val="0"/>
        <w:rPr>
          <w:sz w:val="22"/>
          <w:szCs w:val="22"/>
        </w:rPr>
      </w:pPr>
      <w:r w:rsidRPr="00D71388">
        <w:rPr>
          <w:sz w:val="22"/>
          <w:szCs w:val="22"/>
        </w:rPr>
        <w:t>Агент не несет ответственность по обязательствам Принципала по заключенному с уполномоченным органом по социальной защите населения договору.</w:t>
      </w:r>
    </w:p>
    <w:p w:rsidR="0006725D" w:rsidRPr="00D71388" w:rsidRDefault="0006725D" w:rsidP="0006725D">
      <w:pPr>
        <w:widowControl/>
        <w:ind w:firstLine="540"/>
        <w:jc w:val="both"/>
        <w:outlineLvl w:val="0"/>
        <w:rPr>
          <w:sz w:val="22"/>
          <w:szCs w:val="22"/>
        </w:rPr>
      </w:pPr>
      <w:r w:rsidRPr="00D71388">
        <w:rPr>
          <w:sz w:val="22"/>
          <w:szCs w:val="22"/>
        </w:rPr>
        <w:t xml:space="preserve">3.1.13. В случае заключения Принципалом соглашения с уполномоченным органом по информационному обмену, связанного с предоставлением меры социальной поддержки отдельным категориям Принципала, в виде компенсации расходов на оплату </w:t>
      </w:r>
      <w:r w:rsidR="003E3FF1" w:rsidRPr="00D71388">
        <w:rPr>
          <w:sz w:val="22"/>
          <w:szCs w:val="22"/>
        </w:rPr>
        <w:t xml:space="preserve">потребленных </w:t>
      </w:r>
      <w:r w:rsidR="002E4251" w:rsidRPr="00D71388">
        <w:rPr>
          <w:spacing w:val="1"/>
          <w:sz w:val="22"/>
          <w:szCs w:val="22"/>
        </w:rPr>
        <w:t>коммунальны</w:t>
      </w:r>
      <w:r w:rsidRPr="00D71388">
        <w:rPr>
          <w:sz w:val="22"/>
          <w:szCs w:val="22"/>
        </w:rPr>
        <w:t>х услуг, Принципал обязуется в срок не позднее 3 рабочих дней с момента заключения (изменения) указанного соглашения представить Агенту копию соглашения (дополнительного соглашения) с уполномоченным органом.</w:t>
      </w:r>
    </w:p>
    <w:p w:rsidR="0006725D" w:rsidRDefault="0006725D" w:rsidP="0006725D">
      <w:pPr>
        <w:widowControl/>
        <w:ind w:firstLine="540"/>
        <w:jc w:val="both"/>
        <w:outlineLvl w:val="0"/>
        <w:rPr>
          <w:sz w:val="22"/>
          <w:szCs w:val="22"/>
        </w:rPr>
      </w:pPr>
      <w:r w:rsidRPr="00D71388">
        <w:rPr>
          <w:sz w:val="22"/>
          <w:szCs w:val="22"/>
        </w:rPr>
        <w:t xml:space="preserve">Агент в течение 10 (десяти) рабочих дней с момента </w:t>
      </w:r>
      <w:proofErr w:type="gramStart"/>
      <w:r w:rsidRPr="00D71388">
        <w:rPr>
          <w:sz w:val="22"/>
          <w:szCs w:val="22"/>
        </w:rPr>
        <w:t>предоставления  Принципалом</w:t>
      </w:r>
      <w:proofErr w:type="gramEnd"/>
      <w:r w:rsidRPr="00D71388">
        <w:rPr>
          <w:sz w:val="22"/>
          <w:szCs w:val="22"/>
        </w:rPr>
        <w:t xml:space="preserve"> в адрес Агента списка Потребителей Принципала в формате, согласованно</w:t>
      </w:r>
      <w:r w:rsidR="00E36ED5" w:rsidRPr="00D71388">
        <w:rPr>
          <w:sz w:val="22"/>
          <w:szCs w:val="22"/>
        </w:rPr>
        <w:t>м</w:t>
      </w:r>
      <w:r w:rsidRPr="00D71388">
        <w:rPr>
          <w:sz w:val="22"/>
          <w:szCs w:val="22"/>
        </w:rPr>
        <w:t xml:space="preserve"> обеими </w:t>
      </w:r>
      <w:r w:rsidR="00E36ED5" w:rsidRPr="00D71388">
        <w:rPr>
          <w:sz w:val="22"/>
          <w:szCs w:val="22"/>
        </w:rPr>
        <w:t>С</w:t>
      </w:r>
      <w:r w:rsidRPr="00D71388">
        <w:rPr>
          <w:sz w:val="22"/>
          <w:szCs w:val="22"/>
        </w:rPr>
        <w:t>торонами настоящего Договора, но не ранее 10 числа каждого месяца</w:t>
      </w:r>
      <w:r w:rsidR="00E36ED5" w:rsidRPr="00D71388">
        <w:rPr>
          <w:sz w:val="22"/>
          <w:szCs w:val="22"/>
        </w:rPr>
        <w:t>,</w:t>
      </w:r>
      <w:r w:rsidRPr="00D71388">
        <w:rPr>
          <w:sz w:val="22"/>
          <w:szCs w:val="22"/>
        </w:rPr>
        <w:t xml:space="preserve"> предоставляет Принципалу информацию о </w:t>
      </w:r>
      <w:r w:rsidR="00E36ED5" w:rsidRPr="00D71388">
        <w:rPr>
          <w:sz w:val="22"/>
          <w:szCs w:val="22"/>
        </w:rPr>
        <w:t>предъявленных к оплате</w:t>
      </w:r>
      <w:r w:rsidR="003E3FF1" w:rsidRPr="00D71388">
        <w:rPr>
          <w:sz w:val="22"/>
          <w:szCs w:val="22"/>
        </w:rPr>
        <w:t xml:space="preserve"> </w:t>
      </w:r>
      <w:r w:rsidR="002E4251" w:rsidRPr="00D71388">
        <w:rPr>
          <w:spacing w:val="1"/>
          <w:sz w:val="22"/>
          <w:szCs w:val="22"/>
        </w:rPr>
        <w:t>коммунальны</w:t>
      </w:r>
      <w:r w:rsidRPr="00D71388">
        <w:rPr>
          <w:sz w:val="22"/>
          <w:szCs w:val="22"/>
        </w:rPr>
        <w:t>х услуг</w:t>
      </w:r>
      <w:r w:rsidR="00E36ED5" w:rsidRPr="00D71388">
        <w:rPr>
          <w:sz w:val="22"/>
          <w:szCs w:val="22"/>
        </w:rPr>
        <w:t>ах</w:t>
      </w:r>
      <w:r w:rsidRPr="00D71388">
        <w:rPr>
          <w:sz w:val="22"/>
          <w:szCs w:val="22"/>
        </w:rPr>
        <w:t xml:space="preserve"> в стоимостном и натуральном выражении по потребителям Принципала, имеющих право на получение компенсации на</w:t>
      </w:r>
      <w:r w:rsidR="003E3FF1" w:rsidRPr="00D71388">
        <w:rPr>
          <w:sz w:val="22"/>
          <w:szCs w:val="22"/>
        </w:rPr>
        <w:t xml:space="preserve"> оплату </w:t>
      </w:r>
      <w:r w:rsidR="002E4251" w:rsidRPr="00D71388">
        <w:rPr>
          <w:spacing w:val="1"/>
          <w:sz w:val="22"/>
          <w:szCs w:val="22"/>
        </w:rPr>
        <w:t>коммунальны</w:t>
      </w:r>
      <w:r w:rsidRPr="00D71388">
        <w:rPr>
          <w:sz w:val="22"/>
          <w:szCs w:val="22"/>
        </w:rPr>
        <w:t>х услуг.</w:t>
      </w:r>
    </w:p>
    <w:p w:rsidR="005F6395" w:rsidRDefault="005F6395" w:rsidP="0006725D">
      <w:pPr>
        <w:widowControl/>
        <w:ind w:firstLine="540"/>
        <w:jc w:val="both"/>
        <w:outlineLvl w:val="0"/>
        <w:rPr>
          <w:sz w:val="22"/>
          <w:szCs w:val="22"/>
        </w:rPr>
      </w:pPr>
      <w:r w:rsidRPr="009C3C87">
        <w:rPr>
          <w:sz w:val="22"/>
          <w:szCs w:val="22"/>
        </w:rPr>
        <w:t xml:space="preserve">3.1.14. При наличии письменного распоряжения Принципала Агент перечисляет денежные средства, поступившие в счет оплаты за коммунальные услуги, в адрес третьих лиц. </w:t>
      </w:r>
      <w:proofErr w:type="gramStart"/>
      <w:r w:rsidRPr="009C3C87">
        <w:rPr>
          <w:sz w:val="22"/>
          <w:szCs w:val="22"/>
        </w:rPr>
        <w:t>Каждое  платежное</w:t>
      </w:r>
      <w:proofErr w:type="gramEnd"/>
      <w:r w:rsidRPr="009C3C87">
        <w:rPr>
          <w:sz w:val="22"/>
          <w:szCs w:val="22"/>
        </w:rPr>
        <w:t xml:space="preserve"> поручение (свыше 2-х платежных поручений в месяц) дополнительно оплачивается Принципалом</w:t>
      </w:r>
      <w:r w:rsidR="00EE5871" w:rsidRPr="009C3C87">
        <w:rPr>
          <w:sz w:val="22"/>
          <w:szCs w:val="22"/>
        </w:rPr>
        <w:t>.</w:t>
      </w:r>
    </w:p>
    <w:p w:rsidR="0026044C" w:rsidRPr="00AE4D8B" w:rsidRDefault="0026044C" w:rsidP="0006725D">
      <w:pPr>
        <w:widowControl/>
        <w:ind w:firstLine="540"/>
        <w:jc w:val="both"/>
        <w:outlineLvl w:val="0"/>
        <w:rPr>
          <w:sz w:val="22"/>
          <w:szCs w:val="22"/>
        </w:rPr>
      </w:pPr>
      <w:r w:rsidRPr="00307178">
        <w:rPr>
          <w:sz w:val="22"/>
          <w:szCs w:val="22"/>
        </w:rPr>
        <w:t xml:space="preserve">3.1.15. Агент обязуется принимать информацию о фактических показаниях приборов учета в электронном виде и на бумажном носителе, </w:t>
      </w:r>
      <w:r w:rsidRPr="00AE4D8B">
        <w:rPr>
          <w:sz w:val="22"/>
          <w:szCs w:val="22"/>
        </w:rPr>
        <w:t>или посредством WEB-кабинета. При получении показаний по одному прибору учёта, полученных из разных источников, приоритет устанавливается показаниям, полученным от Принципала.</w:t>
      </w:r>
    </w:p>
    <w:p w:rsidR="00942417" w:rsidRPr="00AE4D8B" w:rsidRDefault="00942417" w:rsidP="00942417">
      <w:pPr>
        <w:widowControl/>
        <w:ind w:firstLine="540"/>
        <w:jc w:val="both"/>
        <w:outlineLvl w:val="0"/>
        <w:rPr>
          <w:sz w:val="22"/>
          <w:szCs w:val="22"/>
        </w:rPr>
      </w:pPr>
      <w:r w:rsidRPr="00AE4D8B">
        <w:rPr>
          <w:sz w:val="22"/>
          <w:szCs w:val="22"/>
        </w:rPr>
        <w:t>3.1.16. В срок не позднее 3 (трех) рабочих дней с момента получения заявки Принципала на предоставление прав Систему рассмотреть и принять указанную заявку при условии соответствия делегируемой информац</w:t>
      </w:r>
      <w:r w:rsidR="00480155" w:rsidRPr="00AE4D8B">
        <w:rPr>
          <w:sz w:val="22"/>
          <w:szCs w:val="22"/>
        </w:rPr>
        <w:t xml:space="preserve">ии условиям </w:t>
      </w:r>
      <w:r w:rsidR="00BD6116" w:rsidRPr="00AE4D8B">
        <w:rPr>
          <w:sz w:val="22"/>
          <w:szCs w:val="22"/>
        </w:rPr>
        <w:t>Приложения № 8</w:t>
      </w:r>
      <w:r w:rsidRPr="00AE4D8B">
        <w:rPr>
          <w:sz w:val="22"/>
          <w:szCs w:val="22"/>
        </w:rPr>
        <w:t xml:space="preserve"> к настоящему Договору.</w:t>
      </w:r>
    </w:p>
    <w:p w:rsidR="00942417" w:rsidRPr="00AE4D8B" w:rsidRDefault="00942417" w:rsidP="00942417">
      <w:pPr>
        <w:widowControl/>
        <w:ind w:firstLine="540"/>
        <w:jc w:val="both"/>
        <w:outlineLvl w:val="0"/>
        <w:rPr>
          <w:sz w:val="22"/>
          <w:szCs w:val="22"/>
        </w:rPr>
      </w:pPr>
      <w:r w:rsidRPr="00AE4D8B">
        <w:rPr>
          <w:sz w:val="22"/>
          <w:szCs w:val="22"/>
        </w:rPr>
        <w:t>3.1.17. Агент размещает информацию в Систему с даты принятия заявки Принципала на предоставление прав доступа в Систему (делегирование прав в Систему).</w:t>
      </w:r>
    </w:p>
    <w:p w:rsidR="00DC0C02" w:rsidRDefault="005E707D" w:rsidP="00A11195">
      <w:pPr>
        <w:ind w:firstLine="539"/>
        <w:jc w:val="both"/>
        <w:rPr>
          <w:spacing w:val="3"/>
          <w:sz w:val="22"/>
          <w:szCs w:val="22"/>
        </w:rPr>
      </w:pPr>
      <w:r w:rsidRPr="00AE4D8B">
        <w:rPr>
          <w:sz w:val="22"/>
          <w:szCs w:val="22"/>
        </w:rPr>
        <w:t>3.1.1</w:t>
      </w:r>
      <w:r w:rsidR="00942417" w:rsidRPr="00AE4D8B">
        <w:rPr>
          <w:sz w:val="22"/>
          <w:szCs w:val="22"/>
        </w:rPr>
        <w:t>8</w:t>
      </w:r>
      <w:r w:rsidRPr="00AE4D8B">
        <w:rPr>
          <w:sz w:val="22"/>
          <w:szCs w:val="22"/>
        </w:rPr>
        <w:t xml:space="preserve">. </w:t>
      </w:r>
      <w:r w:rsidR="00B00409" w:rsidRPr="00AE4D8B">
        <w:rPr>
          <w:sz w:val="22"/>
          <w:szCs w:val="22"/>
        </w:rPr>
        <w:t>В сроки и порядке, предусмотренные настоящим</w:t>
      </w:r>
      <w:r w:rsidR="00B00409" w:rsidRPr="00D71388">
        <w:rPr>
          <w:sz w:val="22"/>
          <w:szCs w:val="22"/>
        </w:rPr>
        <w:t xml:space="preserve"> Договором, формировать и направлять Принципалу Отчет Агента</w:t>
      </w:r>
      <w:r w:rsidR="00DC0C02" w:rsidRPr="00D71388">
        <w:rPr>
          <w:spacing w:val="3"/>
          <w:sz w:val="22"/>
          <w:szCs w:val="22"/>
        </w:rPr>
        <w:t>.</w:t>
      </w:r>
    </w:p>
    <w:p w:rsidR="00E54E39" w:rsidRPr="00FD4067" w:rsidRDefault="00E54E39" w:rsidP="00A11195">
      <w:pPr>
        <w:ind w:firstLine="539"/>
        <w:jc w:val="both"/>
        <w:rPr>
          <w:spacing w:val="3"/>
          <w:sz w:val="22"/>
          <w:szCs w:val="22"/>
        </w:rPr>
      </w:pPr>
      <w:r>
        <w:rPr>
          <w:spacing w:val="3"/>
          <w:sz w:val="22"/>
          <w:szCs w:val="22"/>
        </w:rPr>
        <w:t xml:space="preserve">3.1.19. В срок до 15 </w:t>
      </w:r>
      <w:r w:rsidR="00663EC2">
        <w:rPr>
          <w:spacing w:val="3"/>
          <w:sz w:val="22"/>
          <w:szCs w:val="22"/>
        </w:rPr>
        <w:t xml:space="preserve">(пятнадцатого) </w:t>
      </w:r>
      <w:r>
        <w:rPr>
          <w:spacing w:val="3"/>
          <w:sz w:val="22"/>
          <w:szCs w:val="22"/>
        </w:rPr>
        <w:t xml:space="preserve">числа </w:t>
      </w:r>
      <w:r w:rsidR="00BF5643">
        <w:rPr>
          <w:spacing w:val="3"/>
          <w:sz w:val="22"/>
          <w:szCs w:val="22"/>
        </w:rPr>
        <w:t>месяца</w:t>
      </w:r>
      <w:r w:rsidR="006D7FEE">
        <w:rPr>
          <w:spacing w:val="3"/>
          <w:sz w:val="22"/>
          <w:szCs w:val="22"/>
        </w:rPr>
        <w:t xml:space="preserve">, следующего за отчетным, направлять </w:t>
      </w:r>
      <w:r w:rsidR="002E5FCD">
        <w:rPr>
          <w:spacing w:val="3"/>
          <w:sz w:val="22"/>
          <w:szCs w:val="22"/>
        </w:rPr>
        <w:t>Принципалу предварительную</w:t>
      </w:r>
      <w:r w:rsidR="00BF5643">
        <w:rPr>
          <w:spacing w:val="3"/>
          <w:sz w:val="22"/>
          <w:szCs w:val="22"/>
        </w:rPr>
        <w:t xml:space="preserve"> </w:t>
      </w:r>
      <w:proofErr w:type="spellStart"/>
      <w:r w:rsidR="00BF5643">
        <w:rPr>
          <w:spacing w:val="3"/>
          <w:sz w:val="22"/>
          <w:szCs w:val="22"/>
        </w:rPr>
        <w:t>о</w:t>
      </w:r>
      <w:r w:rsidR="002E5FCD">
        <w:rPr>
          <w:spacing w:val="3"/>
          <w:sz w:val="22"/>
          <w:szCs w:val="22"/>
        </w:rPr>
        <w:t>боротно</w:t>
      </w:r>
      <w:proofErr w:type="spellEnd"/>
      <w:r w:rsidR="002E5FCD">
        <w:rPr>
          <w:spacing w:val="3"/>
          <w:sz w:val="22"/>
          <w:szCs w:val="22"/>
        </w:rPr>
        <w:t>-сальдовую</w:t>
      </w:r>
      <w:r w:rsidR="006D7FEE">
        <w:rPr>
          <w:spacing w:val="3"/>
          <w:sz w:val="22"/>
          <w:szCs w:val="22"/>
        </w:rPr>
        <w:t xml:space="preserve"> ведомости </w:t>
      </w:r>
      <w:r w:rsidR="00BF5643">
        <w:rPr>
          <w:spacing w:val="3"/>
          <w:sz w:val="22"/>
          <w:szCs w:val="22"/>
        </w:rPr>
        <w:t xml:space="preserve">в разрезе </w:t>
      </w:r>
      <w:r w:rsidR="002E5FCD">
        <w:rPr>
          <w:spacing w:val="3"/>
          <w:sz w:val="22"/>
          <w:szCs w:val="22"/>
        </w:rPr>
        <w:t>услуг</w:t>
      </w:r>
      <w:r w:rsidR="006D7FEE">
        <w:rPr>
          <w:spacing w:val="3"/>
          <w:sz w:val="22"/>
          <w:szCs w:val="22"/>
        </w:rPr>
        <w:t xml:space="preserve"> и по пени</w:t>
      </w:r>
      <w:r w:rsidR="00BF5643">
        <w:rPr>
          <w:spacing w:val="3"/>
          <w:sz w:val="22"/>
          <w:szCs w:val="22"/>
        </w:rPr>
        <w:t>, в срок до 20 (двадцатого) числа, следующего за отчетным</w:t>
      </w:r>
      <w:r w:rsidR="00663EC2">
        <w:rPr>
          <w:spacing w:val="3"/>
          <w:sz w:val="22"/>
          <w:szCs w:val="22"/>
        </w:rPr>
        <w:t xml:space="preserve"> предоставить </w:t>
      </w:r>
      <w:r w:rsidR="00BF5643">
        <w:rPr>
          <w:spacing w:val="3"/>
          <w:sz w:val="22"/>
          <w:szCs w:val="22"/>
        </w:rPr>
        <w:t xml:space="preserve">окончательную </w:t>
      </w:r>
      <w:proofErr w:type="spellStart"/>
      <w:r w:rsidR="002E5FCD">
        <w:rPr>
          <w:spacing w:val="3"/>
          <w:sz w:val="22"/>
          <w:szCs w:val="22"/>
        </w:rPr>
        <w:t>оборотно</w:t>
      </w:r>
      <w:proofErr w:type="spellEnd"/>
      <w:r w:rsidR="002E5FCD">
        <w:rPr>
          <w:spacing w:val="3"/>
          <w:sz w:val="22"/>
          <w:szCs w:val="22"/>
        </w:rPr>
        <w:t>-сальдовую ведомость</w:t>
      </w:r>
      <w:r w:rsidR="00AF1CC7">
        <w:rPr>
          <w:spacing w:val="3"/>
          <w:sz w:val="22"/>
          <w:szCs w:val="22"/>
        </w:rPr>
        <w:t xml:space="preserve"> в </w:t>
      </w:r>
      <w:r w:rsidR="00AF1CC7" w:rsidRPr="00B0520A">
        <w:rPr>
          <w:spacing w:val="3"/>
          <w:sz w:val="22"/>
          <w:szCs w:val="22"/>
        </w:rPr>
        <w:t xml:space="preserve">формате </w:t>
      </w:r>
      <w:r w:rsidR="00AF1CC7" w:rsidRPr="00FD4067">
        <w:rPr>
          <w:spacing w:val="3"/>
          <w:sz w:val="22"/>
          <w:szCs w:val="22"/>
        </w:rPr>
        <w:t xml:space="preserve">Приложения </w:t>
      </w:r>
      <w:r w:rsidR="00663EC2" w:rsidRPr="00FD4067">
        <w:rPr>
          <w:spacing w:val="3"/>
          <w:sz w:val="22"/>
          <w:szCs w:val="22"/>
        </w:rPr>
        <w:t xml:space="preserve">№ </w:t>
      </w:r>
      <w:r w:rsidR="00AF1CC7" w:rsidRPr="00FD4067">
        <w:rPr>
          <w:spacing w:val="3"/>
          <w:sz w:val="22"/>
          <w:szCs w:val="22"/>
        </w:rPr>
        <w:t>9</w:t>
      </w:r>
      <w:r w:rsidR="00663EC2" w:rsidRPr="00FD4067">
        <w:rPr>
          <w:spacing w:val="3"/>
          <w:sz w:val="22"/>
          <w:szCs w:val="22"/>
        </w:rPr>
        <w:t xml:space="preserve"> к настоящему Договору.</w:t>
      </w:r>
    </w:p>
    <w:p w:rsidR="00B07FCE" w:rsidRPr="00FD4067" w:rsidRDefault="006D7FEE" w:rsidP="00A11195">
      <w:pPr>
        <w:ind w:firstLine="539"/>
        <w:jc w:val="both"/>
        <w:rPr>
          <w:spacing w:val="3"/>
          <w:sz w:val="22"/>
          <w:szCs w:val="22"/>
        </w:rPr>
      </w:pPr>
      <w:r w:rsidRPr="00FD4067">
        <w:rPr>
          <w:spacing w:val="3"/>
          <w:sz w:val="22"/>
          <w:szCs w:val="22"/>
        </w:rPr>
        <w:t>3.1.20</w:t>
      </w:r>
      <w:r w:rsidR="00B07FCE" w:rsidRPr="00FD4067">
        <w:rPr>
          <w:spacing w:val="3"/>
          <w:sz w:val="22"/>
          <w:szCs w:val="22"/>
        </w:rPr>
        <w:t>. Ежеквартально направлять в адрес принципала Акты сверки взаимных расчетов</w:t>
      </w:r>
      <w:r w:rsidR="00480155" w:rsidRPr="00FD4067">
        <w:rPr>
          <w:spacing w:val="3"/>
          <w:sz w:val="22"/>
          <w:szCs w:val="22"/>
        </w:rPr>
        <w:t>.</w:t>
      </w:r>
    </w:p>
    <w:p w:rsidR="00465C67" w:rsidRPr="00FD4067" w:rsidRDefault="006D7FEE" w:rsidP="00693907">
      <w:pPr>
        <w:ind w:firstLine="539"/>
        <w:jc w:val="both"/>
        <w:rPr>
          <w:spacing w:val="3"/>
          <w:sz w:val="22"/>
          <w:szCs w:val="22"/>
        </w:rPr>
      </w:pPr>
      <w:r w:rsidRPr="00FD4067">
        <w:rPr>
          <w:sz w:val="22"/>
          <w:szCs w:val="22"/>
        </w:rPr>
        <w:t>3.1.21</w:t>
      </w:r>
      <w:r w:rsidR="00DC5F74" w:rsidRPr="00FD4067">
        <w:rPr>
          <w:sz w:val="22"/>
          <w:szCs w:val="22"/>
        </w:rPr>
        <w:t xml:space="preserve">. </w:t>
      </w:r>
      <w:r w:rsidR="00DC5F74" w:rsidRPr="00FD4067">
        <w:rPr>
          <w:spacing w:val="3"/>
          <w:sz w:val="22"/>
          <w:szCs w:val="22"/>
        </w:rPr>
        <w:t>Выполнять иные обязанности, предусмотренные настоящим Договором.</w:t>
      </w:r>
    </w:p>
    <w:p w:rsidR="00B9726A" w:rsidRPr="00FD4067" w:rsidRDefault="00B9726A" w:rsidP="00693907">
      <w:pPr>
        <w:ind w:firstLine="539"/>
        <w:jc w:val="both"/>
        <w:rPr>
          <w:spacing w:val="3"/>
          <w:sz w:val="22"/>
          <w:szCs w:val="22"/>
        </w:rPr>
      </w:pPr>
    </w:p>
    <w:p w:rsidR="00395E90" w:rsidRPr="00FD4067" w:rsidRDefault="005E707D" w:rsidP="005E707D">
      <w:pPr>
        <w:shd w:val="clear" w:color="auto" w:fill="FFFFFF"/>
        <w:ind w:firstLine="708"/>
        <w:jc w:val="both"/>
        <w:outlineLvl w:val="0"/>
        <w:rPr>
          <w:b/>
          <w:sz w:val="22"/>
          <w:szCs w:val="22"/>
        </w:rPr>
      </w:pPr>
      <w:r w:rsidRPr="00FD4067">
        <w:rPr>
          <w:b/>
          <w:sz w:val="22"/>
          <w:szCs w:val="22"/>
        </w:rPr>
        <w:t xml:space="preserve">3.2. </w:t>
      </w:r>
      <w:r w:rsidR="00395E90" w:rsidRPr="00FD4067">
        <w:rPr>
          <w:b/>
          <w:sz w:val="22"/>
          <w:szCs w:val="22"/>
        </w:rPr>
        <w:t>Принципал обязуется:</w:t>
      </w:r>
    </w:p>
    <w:p w:rsidR="00B00409" w:rsidRPr="00FD4067" w:rsidRDefault="005E707D" w:rsidP="00167CE6">
      <w:pPr>
        <w:ind w:firstLine="539"/>
        <w:jc w:val="both"/>
        <w:rPr>
          <w:spacing w:val="3"/>
          <w:sz w:val="22"/>
          <w:szCs w:val="22"/>
        </w:rPr>
      </w:pPr>
      <w:r w:rsidRPr="00FD4067">
        <w:rPr>
          <w:spacing w:val="3"/>
          <w:sz w:val="22"/>
          <w:szCs w:val="22"/>
        </w:rPr>
        <w:t xml:space="preserve">3.2.1. </w:t>
      </w:r>
      <w:r w:rsidR="00B00409" w:rsidRPr="00FD4067">
        <w:rPr>
          <w:spacing w:val="3"/>
          <w:sz w:val="22"/>
          <w:szCs w:val="22"/>
        </w:rPr>
        <w:t>В течение 3 (трех) дней с момент</w:t>
      </w:r>
      <w:r w:rsidR="00181092" w:rsidRPr="00FD4067">
        <w:rPr>
          <w:spacing w:val="3"/>
          <w:sz w:val="22"/>
          <w:szCs w:val="22"/>
        </w:rPr>
        <w:t xml:space="preserve">а подписания настоящего Договор </w:t>
      </w:r>
      <w:r w:rsidR="00B00409" w:rsidRPr="00FD4067">
        <w:rPr>
          <w:spacing w:val="3"/>
          <w:sz w:val="22"/>
          <w:szCs w:val="22"/>
        </w:rPr>
        <w:t xml:space="preserve"> направить в адрес Агента информацию, документацию, </w:t>
      </w:r>
      <w:r w:rsidR="00F8183E" w:rsidRPr="00FD4067">
        <w:rPr>
          <w:spacing w:val="3"/>
          <w:sz w:val="22"/>
          <w:szCs w:val="22"/>
        </w:rPr>
        <w:t>указанную в п.3.1.2.</w:t>
      </w:r>
      <w:r w:rsidR="00E36ED5" w:rsidRPr="00FD4067">
        <w:rPr>
          <w:spacing w:val="3"/>
          <w:sz w:val="22"/>
          <w:szCs w:val="22"/>
        </w:rPr>
        <w:t xml:space="preserve"> настоящего Договора</w:t>
      </w:r>
      <w:r w:rsidR="00B00409" w:rsidRPr="00FD4067">
        <w:rPr>
          <w:spacing w:val="3"/>
          <w:sz w:val="22"/>
          <w:szCs w:val="22"/>
        </w:rPr>
        <w:t xml:space="preserve"> и иную информацию, </w:t>
      </w:r>
      <w:r w:rsidR="0058777F" w:rsidRPr="00FD4067">
        <w:rPr>
          <w:spacing w:val="3"/>
          <w:sz w:val="22"/>
          <w:szCs w:val="22"/>
        </w:rPr>
        <w:t xml:space="preserve">необходимую для исполнения обязательств по настоящему Договору, в том числе </w:t>
      </w:r>
      <w:r w:rsidRPr="00FD4067">
        <w:rPr>
          <w:spacing w:val="3"/>
          <w:sz w:val="22"/>
          <w:szCs w:val="22"/>
        </w:rPr>
        <w:t xml:space="preserve">о </w:t>
      </w:r>
      <w:r w:rsidR="0058777F" w:rsidRPr="00FD4067">
        <w:rPr>
          <w:spacing w:val="3"/>
          <w:sz w:val="22"/>
          <w:szCs w:val="22"/>
        </w:rPr>
        <w:t>применяе</w:t>
      </w:r>
      <w:bookmarkStart w:id="0" w:name="_GoBack"/>
      <w:bookmarkEnd w:id="0"/>
      <w:r w:rsidR="0058777F" w:rsidRPr="00FD4067">
        <w:rPr>
          <w:spacing w:val="3"/>
          <w:sz w:val="22"/>
          <w:szCs w:val="22"/>
        </w:rPr>
        <w:t xml:space="preserve">мых при </w:t>
      </w:r>
      <w:r w:rsidR="002D43E3">
        <w:rPr>
          <w:noProof/>
          <w:spacing w:val="3"/>
          <w:sz w:val="22"/>
          <w:szCs w:val="22"/>
        </w:rPr>
        <w:drawing>
          <wp:anchor distT="0" distB="0" distL="114300" distR="114300" simplePos="0" relativeHeight="251656704"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77F" w:rsidRPr="00FD4067">
        <w:rPr>
          <w:spacing w:val="3"/>
          <w:sz w:val="22"/>
          <w:szCs w:val="22"/>
        </w:rPr>
        <w:t>расчё</w:t>
      </w:r>
      <w:r w:rsidR="00EA3C68" w:rsidRPr="00FD4067">
        <w:rPr>
          <w:spacing w:val="3"/>
          <w:sz w:val="22"/>
          <w:szCs w:val="22"/>
        </w:rPr>
        <w:t>тах с Потребителями</w:t>
      </w:r>
      <w:r w:rsidR="0058777F" w:rsidRPr="00FD4067">
        <w:rPr>
          <w:spacing w:val="3"/>
          <w:sz w:val="22"/>
          <w:szCs w:val="22"/>
        </w:rPr>
        <w:t xml:space="preserve"> тарифах и норматив</w:t>
      </w:r>
      <w:r w:rsidR="00A05491" w:rsidRPr="00FD4067">
        <w:rPr>
          <w:spacing w:val="3"/>
          <w:sz w:val="22"/>
          <w:szCs w:val="22"/>
        </w:rPr>
        <w:t>ах</w:t>
      </w:r>
      <w:r w:rsidR="00F8183E" w:rsidRPr="00FD4067">
        <w:rPr>
          <w:spacing w:val="3"/>
          <w:sz w:val="22"/>
          <w:szCs w:val="22"/>
        </w:rPr>
        <w:t>, сведения об установленных приборах учета, показаниях установленных приборах учета на дату заключения Договора.</w:t>
      </w:r>
    </w:p>
    <w:p w:rsidR="004B5632" w:rsidRPr="00FD4067" w:rsidRDefault="004B5632" w:rsidP="00167CE6">
      <w:pPr>
        <w:ind w:firstLine="539"/>
        <w:jc w:val="both"/>
        <w:rPr>
          <w:spacing w:val="3"/>
          <w:sz w:val="22"/>
          <w:szCs w:val="22"/>
        </w:rPr>
      </w:pPr>
      <w:r w:rsidRPr="00FD4067">
        <w:rPr>
          <w:spacing w:val="3"/>
          <w:sz w:val="22"/>
          <w:szCs w:val="22"/>
        </w:rPr>
        <w:t xml:space="preserve">3.2.2. Своевременно предоставить в адрес Агента информацию об открытии/изменении специального расчетного счета, установленного действующим законодательством РФ </w:t>
      </w:r>
      <w:r w:rsidR="00D752F4" w:rsidRPr="00FD4067">
        <w:rPr>
          <w:spacing w:val="3"/>
          <w:sz w:val="22"/>
          <w:szCs w:val="22"/>
        </w:rPr>
        <w:t xml:space="preserve">о </w:t>
      </w:r>
      <w:r w:rsidR="00F16E86" w:rsidRPr="00FD4067">
        <w:rPr>
          <w:spacing w:val="3"/>
          <w:sz w:val="22"/>
          <w:szCs w:val="22"/>
        </w:rPr>
        <w:t>деятельности по приему платежей, а также об открытии/изменении банковского счета, не являющего специальным банковским счетом, в случае, предусмотренном в п. 3.1.5</w:t>
      </w:r>
      <w:proofErr w:type="gramStart"/>
      <w:r w:rsidR="00F16E86" w:rsidRPr="00FD4067">
        <w:rPr>
          <w:spacing w:val="3"/>
          <w:sz w:val="22"/>
          <w:szCs w:val="22"/>
        </w:rPr>
        <w:t>¹  настоящего</w:t>
      </w:r>
      <w:proofErr w:type="gramEnd"/>
      <w:r w:rsidR="00F16E86" w:rsidRPr="00FD4067">
        <w:rPr>
          <w:spacing w:val="3"/>
          <w:sz w:val="22"/>
          <w:szCs w:val="22"/>
        </w:rPr>
        <w:t xml:space="preserve"> Договора.</w:t>
      </w:r>
    </w:p>
    <w:p w:rsidR="001A14BC" w:rsidRPr="00FD4067" w:rsidRDefault="001A14BC" w:rsidP="00167CE6">
      <w:pPr>
        <w:ind w:firstLine="539"/>
        <w:jc w:val="both"/>
        <w:rPr>
          <w:spacing w:val="3"/>
          <w:sz w:val="22"/>
          <w:szCs w:val="22"/>
        </w:rPr>
      </w:pPr>
      <w:r w:rsidRPr="00FD4067">
        <w:rPr>
          <w:spacing w:val="3"/>
          <w:sz w:val="22"/>
          <w:szCs w:val="22"/>
        </w:rPr>
        <w:t xml:space="preserve">3.2.3. </w:t>
      </w:r>
      <w:r w:rsidR="00050896" w:rsidRPr="00FD4067">
        <w:rPr>
          <w:spacing w:val="3"/>
          <w:sz w:val="22"/>
          <w:szCs w:val="22"/>
        </w:rPr>
        <w:t xml:space="preserve">В срок </w:t>
      </w:r>
      <w:r w:rsidR="008B0AAA" w:rsidRPr="00FD4067">
        <w:rPr>
          <w:spacing w:val="3"/>
          <w:sz w:val="22"/>
          <w:szCs w:val="22"/>
        </w:rPr>
        <w:t>3 (три) дня</w:t>
      </w:r>
      <w:r w:rsidR="002B367A" w:rsidRPr="00FD4067">
        <w:rPr>
          <w:spacing w:val="3"/>
          <w:sz w:val="22"/>
          <w:szCs w:val="22"/>
        </w:rPr>
        <w:t xml:space="preserve"> осуществлять возврат ошибочно поступивших денежных</w:t>
      </w:r>
      <w:r w:rsidR="00F16E86" w:rsidRPr="00FD4067">
        <w:rPr>
          <w:spacing w:val="3"/>
          <w:sz w:val="22"/>
          <w:szCs w:val="22"/>
        </w:rPr>
        <w:t xml:space="preserve"> средств</w:t>
      </w:r>
      <w:r w:rsidRPr="00FD4067">
        <w:rPr>
          <w:sz w:val="22"/>
          <w:szCs w:val="22"/>
        </w:rPr>
        <w:t>, уведомление о зачисление которых было направленно Принципалу в порядке, установленном п. 3.1.6 настоящего Договора.</w:t>
      </w:r>
    </w:p>
    <w:p w:rsidR="00E3200D" w:rsidRPr="00E3200D" w:rsidRDefault="001A14BC" w:rsidP="00E3200D">
      <w:pPr>
        <w:ind w:firstLine="539"/>
        <w:jc w:val="both"/>
        <w:rPr>
          <w:sz w:val="22"/>
          <w:szCs w:val="22"/>
        </w:rPr>
      </w:pPr>
      <w:r w:rsidRPr="00FD4067">
        <w:rPr>
          <w:spacing w:val="3"/>
          <w:sz w:val="22"/>
          <w:szCs w:val="22"/>
        </w:rPr>
        <w:t>3.2.4</w:t>
      </w:r>
      <w:r w:rsidR="00D752F4" w:rsidRPr="00FD4067">
        <w:rPr>
          <w:spacing w:val="3"/>
          <w:sz w:val="22"/>
          <w:szCs w:val="22"/>
        </w:rPr>
        <w:t xml:space="preserve">. </w:t>
      </w:r>
      <w:r w:rsidR="00E3200D" w:rsidRPr="00E3200D">
        <w:rPr>
          <w:sz w:val="22"/>
          <w:szCs w:val="22"/>
        </w:rPr>
        <w:t xml:space="preserve">В течение 3 (трех) рабочих дней с </w:t>
      </w:r>
      <w:proofErr w:type="gramStart"/>
      <w:r w:rsidR="00E3200D" w:rsidRPr="00E3200D">
        <w:rPr>
          <w:sz w:val="22"/>
          <w:szCs w:val="22"/>
        </w:rPr>
        <w:t>момента  подписания</w:t>
      </w:r>
      <w:proofErr w:type="gramEnd"/>
      <w:r w:rsidR="00E3200D" w:rsidRPr="00E3200D">
        <w:rPr>
          <w:sz w:val="22"/>
          <w:szCs w:val="22"/>
        </w:rPr>
        <w:t xml:space="preserve"> настоящего Договора передать Агенту персональные данные Потребителей Принципала в электронном виде на эле</w:t>
      </w:r>
      <w:r w:rsidR="00E3200D">
        <w:rPr>
          <w:sz w:val="22"/>
          <w:szCs w:val="22"/>
        </w:rPr>
        <w:t>ктронный адрес:</w:t>
      </w:r>
      <w:r w:rsidR="00382C39" w:rsidRPr="00382C39">
        <w:t xml:space="preserve"> </w:t>
      </w:r>
      <w:r w:rsidR="00382C39" w:rsidRPr="00382C39">
        <w:rPr>
          <w:sz w:val="22"/>
          <w:szCs w:val="22"/>
        </w:rPr>
        <w:t>Tatyana.Nikitina@esplus.ru</w:t>
      </w:r>
      <w:r w:rsidR="00E3200D" w:rsidRPr="00E3200D">
        <w:rPr>
          <w:sz w:val="22"/>
          <w:szCs w:val="22"/>
        </w:rPr>
        <w:t>.</w:t>
      </w:r>
    </w:p>
    <w:p w:rsidR="00E3200D" w:rsidRPr="00E3200D" w:rsidRDefault="00E3200D" w:rsidP="00E3200D">
      <w:pPr>
        <w:widowControl/>
        <w:ind w:firstLine="540"/>
        <w:jc w:val="both"/>
        <w:outlineLvl w:val="1"/>
        <w:rPr>
          <w:sz w:val="22"/>
          <w:szCs w:val="22"/>
        </w:rPr>
      </w:pPr>
      <w:r w:rsidRPr="00E3200D">
        <w:rPr>
          <w:spacing w:val="3"/>
          <w:sz w:val="22"/>
          <w:szCs w:val="22"/>
        </w:rPr>
        <w:t xml:space="preserve">Принципал гарантирует выполнение со своей стороны требований действующего законодательства РФ о персональных данных, в том числе получение согласия Потребителей Принципала на обработку персональных данных Агентом; уведомление </w:t>
      </w:r>
      <w:r w:rsidRPr="00E3200D">
        <w:rPr>
          <w:sz w:val="22"/>
          <w:szCs w:val="22"/>
        </w:rPr>
        <w:t>субъекта персональных данных или его представителя о факте передачи персональных данных Агенту</w:t>
      </w:r>
      <w:r w:rsidRPr="00E3200D">
        <w:rPr>
          <w:spacing w:val="3"/>
          <w:sz w:val="22"/>
          <w:szCs w:val="22"/>
        </w:rPr>
        <w:t>.</w:t>
      </w:r>
    </w:p>
    <w:p w:rsidR="00B00409" w:rsidRPr="00FD4067" w:rsidRDefault="001A14BC" w:rsidP="00167CE6">
      <w:pPr>
        <w:ind w:firstLine="539"/>
        <w:jc w:val="both"/>
        <w:rPr>
          <w:spacing w:val="3"/>
          <w:sz w:val="22"/>
          <w:szCs w:val="22"/>
        </w:rPr>
      </w:pPr>
      <w:r w:rsidRPr="00FD4067">
        <w:rPr>
          <w:spacing w:val="3"/>
          <w:sz w:val="22"/>
          <w:szCs w:val="22"/>
        </w:rPr>
        <w:t>3.2.5</w:t>
      </w:r>
      <w:r w:rsidR="005E707D" w:rsidRPr="00FD4067">
        <w:rPr>
          <w:spacing w:val="3"/>
          <w:sz w:val="22"/>
          <w:szCs w:val="22"/>
        </w:rPr>
        <w:t xml:space="preserve">. </w:t>
      </w:r>
      <w:r w:rsidR="00B00409" w:rsidRPr="00FD4067">
        <w:rPr>
          <w:spacing w:val="3"/>
          <w:sz w:val="22"/>
          <w:szCs w:val="22"/>
        </w:rPr>
        <w:t xml:space="preserve">В период действия настоящего Договора незамедлительно </w:t>
      </w:r>
      <w:r w:rsidR="00395E90" w:rsidRPr="00FD4067">
        <w:rPr>
          <w:spacing w:val="3"/>
          <w:sz w:val="22"/>
          <w:szCs w:val="22"/>
        </w:rPr>
        <w:t>представлять Агенту</w:t>
      </w:r>
      <w:r w:rsidR="002B367A" w:rsidRPr="00FD4067">
        <w:rPr>
          <w:spacing w:val="3"/>
          <w:sz w:val="22"/>
          <w:szCs w:val="22"/>
        </w:rPr>
        <w:t>, в том чис</w:t>
      </w:r>
      <w:r w:rsidR="00050896" w:rsidRPr="00FD4067">
        <w:rPr>
          <w:spacing w:val="3"/>
          <w:sz w:val="22"/>
          <w:szCs w:val="22"/>
        </w:rPr>
        <w:t xml:space="preserve">ле по запросу Агента </w:t>
      </w:r>
      <w:r w:rsidR="008B0AAA" w:rsidRPr="00FD4067">
        <w:rPr>
          <w:spacing w:val="3"/>
          <w:sz w:val="22"/>
          <w:szCs w:val="22"/>
        </w:rPr>
        <w:t>в течение 1 (одного) дня</w:t>
      </w:r>
      <w:r w:rsidR="002B367A" w:rsidRPr="00FD4067">
        <w:rPr>
          <w:spacing w:val="3"/>
          <w:sz w:val="22"/>
          <w:szCs w:val="22"/>
        </w:rPr>
        <w:t>,</w:t>
      </w:r>
      <w:r w:rsidR="00395E90" w:rsidRPr="00FD4067">
        <w:rPr>
          <w:spacing w:val="3"/>
          <w:sz w:val="22"/>
          <w:szCs w:val="22"/>
        </w:rPr>
        <w:t xml:space="preserve"> всю необходимую для </w:t>
      </w:r>
      <w:r w:rsidR="00B00409" w:rsidRPr="00FD4067">
        <w:rPr>
          <w:spacing w:val="3"/>
          <w:sz w:val="22"/>
          <w:szCs w:val="22"/>
        </w:rPr>
        <w:t>выполне</w:t>
      </w:r>
      <w:r w:rsidR="00CD366D" w:rsidRPr="00FD4067">
        <w:rPr>
          <w:spacing w:val="3"/>
          <w:sz w:val="22"/>
          <w:szCs w:val="22"/>
        </w:rPr>
        <w:t>ния обязательств по настоящему Д</w:t>
      </w:r>
      <w:r w:rsidR="00B00409" w:rsidRPr="00FD4067">
        <w:rPr>
          <w:spacing w:val="3"/>
          <w:sz w:val="22"/>
          <w:szCs w:val="22"/>
        </w:rPr>
        <w:t xml:space="preserve">оговору </w:t>
      </w:r>
      <w:r w:rsidR="00395E90" w:rsidRPr="00FD4067">
        <w:rPr>
          <w:spacing w:val="3"/>
          <w:sz w:val="22"/>
          <w:szCs w:val="22"/>
        </w:rPr>
        <w:t xml:space="preserve">информацию, </w:t>
      </w:r>
      <w:r w:rsidR="00B00409" w:rsidRPr="00FD4067">
        <w:rPr>
          <w:spacing w:val="3"/>
          <w:sz w:val="22"/>
          <w:szCs w:val="22"/>
        </w:rPr>
        <w:t>документацию</w:t>
      </w:r>
      <w:r w:rsidR="00395E90" w:rsidRPr="00FD4067">
        <w:rPr>
          <w:spacing w:val="3"/>
          <w:sz w:val="22"/>
          <w:szCs w:val="22"/>
        </w:rPr>
        <w:t xml:space="preserve">. </w:t>
      </w:r>
      <w:r w:rsidR="00B00409" w:rsidRPr="00FD4067">
        <w:rPr>
          <w:spacing w:val="3"/>
          <w:sz w:val="22"/>
          <w:szCs w:val="22"/>
        </w:rPr>
        <w:t>В случае отсутствия запрашиваемой Агентом информации и/или документации либо невозможности их представления по иным причинам уведомить об этом Агента в пись</w:t>
      </w:r>
      <w:r w:rsidR="00050896" w:rsidRPr="00FD4067">
        <w:rPr>
          <w:spacing w:val="3"/>
          <w:sz w:val="22"/>
          <w:szCs w:val="22"/>
        </w:rPr>
        <w:t xml:space="preserve">менной форме в срок не позднее </w:t>
      </w:r>
      <w:r w:rsidR="008B0AAA" w:rsidRPr="00FD4067">
        <w:rPr>
          <w:spacing w:val="3"/>
          <w:sz w:val="22"/>
          <w:szCs w:val="22"/>
        </w:rPr>
        <w:t xml:space="preserve">1 (одного) рабочего дня </w:t>
      </w:r>
      <w:r w:rsidR="00B00409" w:rsidRPr="00FD4067">
        <w:rPr>
          <w:spacing w:val="3"/>
          <w:sz w:val="22"/>
          <w:szCs w:val="22"/>
        </w:rPr>
        <w:t>с момента получения запроса Агента.</w:t>
      </w:r>
    </w:p>
    <w:p w:rsidR="00B00409" w:rsidRPr="00FD4067" w:rsidRDefault="001A14BC" w:rsidP="00167CE6">
      <w:pPr>
        <w:ind w:firstLine="539"/>
        <w:jc w:val="both"/>
        <w:rPr>
          <w:spacing w:val="3"/>
          <w:sz w:val="22"/>
          <w:szCs w:val="22"/>
        </w:rPr>
      </w:pPr>
      <w:r w:rsidRPr="00FD4067">
        <w:rPr>
          <w:spacing w:val="3"/>
          <w:sz w:val="22"/>
          <w:szCs w:val="22"/>
        </w:rPr>
        <w:t>3.2.6</w:t>
      </w:r>
      <w:r w:rsidR="005E707D" w:rsidRPr="00FD4067">
        <w:rPr>
          <w:spacing w:val="3"/>
          <w:sz w:val="22"/>
          <w:szCs w:val="22"/>
        </w:rPr>
        <w:t xml:space="preserve">. </w:t>
      </w:r>
      <w:r w:rsidR="00395E90" w:rsidRPr="00FD4067">
        <w:rPr>
          <w:spacing w:val="3"/>
          <w:sz w:val="22"/>
          <w:szCs w:val="22"/>
        </w:rPr>
        <w:t xml:space="preserve">Давать Агенту устные и письменные пояснения </w:t>
      </w:r>
      <w:r w:rsidR="0048434F" w:rsidRPr="00FD4067">
        <w:rPr>
          <w:spacing w:val="3"/>
          <w:sz w:val="22"/>
          <w:szCs w:val="22"/>
        </w:rPr>
        <w:t xml:space="preserve">не позднее </w:t>
      </w:r>
      <w:r w:rsidR="008B0AAA" w:rsidRPr="00FD4067">
        <w:rPr>
          <w:spacing w:val="3"/>
          <w:sz w:val="22"/>
          <w:szCs w:val="22"/>
        </w:rPr>
        <w:t xml:space="preserve">2 дней </w:t>
      </w:r>
      <w:r w:rsidR="00211462" w:rsidRPr="00FD4067">
        <w:rPr>
          <w:spacing w:val="3"/>
          <w:sz w:val="22"/>
          <w:szCs w:val="22"/>
        </w:rPr>
        <w:t xml:space="preserve">с момента получения запроса, </w:t>
      </w:r>
      <w:r w:rsidR="00395E90" w:rsidRPr="00FD4067">
        <w:rPr>
          <w:spacing w:val="3"/>
          <w:sz w:val="22"/>
          <w:szCs w:val="22"/>
        </w:rPr>
        <w:t xml:space="preserve">по всем вопросам, касающимся </w:t>
      </w:r>
      <w:r w:rsidR="00E602C1" w:rsidRPr="00FD4067">
        <w:rPr>
          <w:spacing w:val="3"/>
          <w:sz w:val="22"/>
          <w:szCs w:val="22"/>
        </w:rPr>
        <w:t>исполнения</w:t>
      </w:r>
      <w:r w:rsidR="00395E90" w:rsidRPr="00FD4067">
        <w:rPr>
          <w:spacing w:val="3"/>
          <w:sz w:val="22"/>
          <w:szCs w:val="22"/>
        </w:rPr>
        <w:t xml:space="preserve"> Агентом </w:t>
      </w:r>
      <w:r w:rsidR="00B00409" w:rsidRPr="00FD4067">
        <w:rPr>
          <w:spacing w:val="3"/>
          <w:sz w:val="22"/>
          <w:szCs w:val="22"/>
        </w:rPr>
        <w:t>обязательств по настоящему Договору.</w:t>
      </w:r>
    </w:p>
    <w:p w:rsidR="005E707D" w:rsidRPr="00FD4067" w:rsidRDefault="001A14BC" w:rsidP="00167CE6">
      <w:pPr>
        <w:ind w:firstLine="539"/>
        <w:jc w:val="both"/>
        <w:rPr>
          <w:spacing w:val="3"/>
          <w:sz w:val="22"/>
          <w:szCs w:val="22"/>
        </w:rPr>
      </w:pPr>
      <w:r w:rsidRPr="00FD4067">
        <w:rPr>
          <w:spacing w:val="3"/>
          <w:sz w:val="22"/>
          <w:szCs w:val="22"/>
        </w:rPr>
        <w:t>3.2.7</w:t>
      </w:r>
      <w:r w:rsidR="005E707D" w:rsidRPr="00FD4067">
        <w:rPr>
          <w:spacing w:val="3"/>
          <w:sz w:val="22"/>
          <w:szCs w:val="22"/>
        </w:rPr>
        <w:t xml:space="preserve">. </w:t>
      </w:r>
      <w:r w:rsidR="00395E90" w:rsidRPr="00FD4067">
        <w:rPr>
          <w:spacing w:val="3"/>
          <w:sz w:val="22"/>
          <w:szCs w:val="22"/>
        </w:rPr>
        <w:t xml:space="preserve">Направлять Агенту копии всех поступивших </w:t>
      </w:r>
      <w:r w:rsidR="00B00409" w:rsidRPr="00FD4067">
        <w:rPr>
          <w:spacing w:val="3"/>
          <w:sz w:val="22"/>
          <w:szCs w:val="22"/>
        </w:rPr>
        <w:t xml:space="preserve">в адрес Принципала </w:t>
      </w:r>
      <w:r w:rsidR="00395E90" w:rsidRPr="00FD4067">
        <w:rPr>
          <w:spacing w:val="3"/>
          <w:sz w:val="22"/>
          <w:szCs w:val="22"/>
        </w:rPr>
        <w:t xml:space="preserve">претензий Потребителей в связи с нарушением договорных условий, связанных с деятельностью Агента </w:t>
      </w:r>
      <w:r w:rsidR="001B2E53" w:rsidRPr="00FD4067">
        <w:rPr>
          <w:spacing w:val="3"/>
          <w:sz w:val="22"/>
          <w:szCs w:val="22"/>
        </w:rPr>
        <w:t>в рамках исполнения настоящего Д</w:t>
      </w:r>
      <w:r w:rsidR="00395E90" w:rsidRPr="00FD4067">
        <w:rPr>
          <w:spacing w:val="3"/>
          <w:sz w:val="22"/>
          <w:szCs w:val="22"/>
        </w:rPr>
        <w:t>оговора.</w:t>
      </w:r>
    </w:p>
    <w:p w:rsidR="002F70BB" w:rsidRPr="00065036" w:rsidRDefault="00065036" w:rsidP="00065036">
      <w:pPr>
        <w:pStyle w:val="30"/>
        <w:tabs>
          <w:tab w:val="left" w:pos="1080"/>
        </w:tabs>
        <w:spacing w:after="0"/>
        <w:ind w:left="0" w:firstLine="540"/>
        <w:jc w:val="both"/>
        <w:rPr>
          <w:sz w:val="22"/>
          <w:szCs w:val="22"/>
        </w:rPr>
      </w:pPr>
      <w:r w:rsidRPr="00FD4067">
        <w:rPr>
          <w:spacing w:val="3"/>
          <w:sz w:val="22"/>
          <w:szCs w:val="22"/>
        </w:rPr>
        <w:t xml:space="preserve"> 3.2.8</w:t>
      </w:r>
      <w:r w:rsidR="002F70BB" w:rsidRPr="00FD4067">
        <w:rPr>
          <w:spacing w:val="3"/>
          <w:sz w:val="22"/>
          <w:szCs w:val="22"/>
        </w:rPr>
        <w:t xml:space="preserve">. </w:t>
      </w:r>
      <w:r w:rsidRPr="00FD4067">
        <w:rPr>
          <w:spacing w:val="3"/>
          <w:sz w:val="22"/>
          <w:szCs w:val="22"/>
        </w:rPr>
        <w:t>Ежедневно н</w:t>
      </w:r>
      <w:r w:rsidR="002F70BB" w:rsidRPr="00FD4067">
        <w:rPr>
          <w:spacing w:val="3"/>
          <w:sz w:val="22"/>
          <w:szCs w:val="22"/>
        </w:rPr>
        <w:t xml:space="preserve">аправлять Агенту информацию о </w:t>
      </w:r>
      <w:r w:rsidRPr="00FD4067">
        <w:rPr>
          <w:spacing w:val="3"/>
          <w:sz w:val="22"/>
          <w:szCs w:val="22"/>
        </w:rPr>
        <w:t xml:space="preserve"> принятых </w:t>
      </w:r>
      <w:r w:rsidR="003F6591" w:rsidRPr="00FD4067">
        <w:rPr>
          <w:spacing w:val="3"/>
          <w:sz w:val="22"/>
          <w:szCs w:val="22"/>
        </w:rPr>
        <w:t xml:space="preserve">в кассу </w:t>
      </w:r>
      <w:r w:rsidRPr="00FD4067">
        <w:rPr>
          <w:spacing w:val="3"/>
          <w:sz w:val="22"/>
          <w:szCs w:val="22"/>
        </w:rPr>
        <w:t xml:space="preserve">платежах, </w:t>
      </w:r>
      <w:r w:rsidR="005530F4" w:rsidRPr="00FD4067">
        <w:rPr>
          <w:spacing w:val="3"/>
          <w:sz w:val="22"/>
          <w:szCs w:val="22"/>
        </w:rPr>
        <w:t xml:space="preserve">в электронном виде </w:t>
      </w:r>
      <w:r w:rsidR="008C1FC9" w:rsidRPr="00FD4067">
        <w:rPr>
          <w:spacing w:val="3"/>
          <w:sz w:val="22"/>
          <w:szCs w:val="22"/>
        </w:rPr>
        <w:t xml:space="preserve">и на бумажном носителе, </w:t>
      </w:r>
      <w:r w:rsidR="005530F4" w:rsidRPr="00FD4067">
        <w:rPr>
          <w:spacing w:val="3"/>
          <w:sz w:val="22"/>
          <w:szCs w:val="22"/>
        </w:rPr>
        <w:t>не позднее 15-00 часов  рабочего дня, следующего за днем приема плате</w:t>
      </w:r>
      <w:r w:rsidRPr="00FD4067">
        <w:rPr>
          <w:spacing w:val="3"/>
          <w:sz w:val="22"/>
          <w:szCs w:val="22"/>
        </w:rPr>
        <w:t>жей</w:t>
      </w:r>
      <w:r w:rsidR="009C3C87" w:rsidRPr="00FD4067">
        <w:rPr>
          <w:spacing w:val="3"/>
          <w:sz w:val="22"/>
          <w:szCs w:val="22"/>
        </w:rPr>
        <w:t xml:space="preserve"> на эл</w:t>
      </w:r>
      <w:r w:rsidR="00307178" w:rsidRPr="00FD4067">
        <w:rPr>
          <w:spacing w:val="3"/>
          <w:sz w:val="22"/>
          <w:szCs w:val="22"/>
        </w:rPr>
        <w:t>ектронный адрес</w:t>
      </w:r>
      <w:r w:rsidR="00307178" w:rsidRPr="00382C39">
        <w:rPr>
          <w:spacing w:val="3"/>
          <w:sz w:val="22"/>
          <w:szCs w:val="22"/>
        </w:rPr>
        <w:t xml:space="preserve">: </w:t>
      </w:r>
      <w:hyperlink r:id="rId11" w:history="1">
        <w:r w:rsidR="00307178" w:rsidRPr="00382C39">
          <w:rPr>
            <w:rStyle w:val="af2"/>
            <w:color w:val="auto"/>
            <w:spacing w:val="3"/>
            <w:sz w:val="22"/>
            <w:szCs w:val="22"/>
          </w:rPr>
          <w:t>Inna.Kormushina@esplus.ru</w:t>
        </w:r>
      </w:hyperlink>
      <w:r w:rsidR="00307178" w:rsidRPr="00FD4067">
        <w:rPr>
          <w:spacing w:val="3"/>
          <w:sz w:val="22"/>
          <w:szCs w:val="22"/>
        </w:rPr>
        <w:t xml:space="preserve"> </w:t>
      </w:r>
      <w:r w:rsidRPr="00FD4067">
        <w:rPr>
          <w:spacing w:val="3"/>
          <w:sz w:val="22"/>
          <w:szCs w:val="22"/>
        </w:rPr>
        <w:t xml:space="preserve"> </w:t>
      </w:r>
      <w:r w:rsidRPr="00FD4067">
        <w:rPr>
          <w:sz w:val="22"/>
          <w:szCs w:val="22"/>
        </w:rPr>
        <w:t>по форме, согласов</w:t>
      </w:r>
      <w:r w:rsidR="009C3C87" w:rsidRPr="00FD4067">
        <w:rPr>
          <w:sz w:val="22"/>
          <w:szCs w:val="22"/>
        </w:rPr>
        <w:t xml:space="preserve">анной Сторонами в Приложении </w:t>
      </w:r>
      <w:r w:rsidR="008C1FC9" w:rsidRPr="00FD4067">
        <w:rPr>
          <w:sz w:val="22"/>
          <w:szCs w:val="22"/>
        </w:rPr>
        <w:t xml:space="preserve"> </w:t>
      </w:r>
      <w:r w:rsidR="009C3C87" w:rsidRPr="00FD4067">
        <w:rPr>
          <w:sz w:val="22"/>
          <w:szCs w:val="22"/>
        </w:rPr>
        <w:t>№ 5</w:t>
      </w:r>
      <w:r w:rsidRPr="00FD4067">
        <w:rPr>
          <w:sz w:val="22"/>
          <w:szCs w:val="22"/>
        </w:rPr>
        <w:t>.</w:t>
      </w:r>
    </w:p>
    <w:p w:rsidR="005E707D" w:rsidRPr="00D71388" w:rsidRDefault="001A14BC" w:rsidP="00167CE6">
      <w:pPr>
        <w:ind w:firstLine="539"/>
        <w:jc w:val="both"/>
        <w:rPr>
          <w:spacing w:val="3"/>
          <w:sz w:val="22"/>
          <w:szCs w:val="22"/>
        </w:rPr>
      </w:pPr>
      <w:r w:rsidRPr="00D71388">
        <w:rPr>
          <w:spacing w:val="3"/>
          <w:sz w:val="22"/>
          <w:szCs w:val="22"/>
        </w:rPr>
        <w:t>3.2.</w:t>
      </w:r>
      <w:r w:rsidR="00065036">
        <w:rPr>
          <w:spacing w:val="3"/>
          <w:sz w:val="22"/>
          <w:szCs w:val="22"/>
        </w:rPr>
        <w:t>9</w:t>
      </w:r>
      <w:r w:rsidR="005E707D" w:rsidRPr="00D71388">
        <w:rPr>
          <w:spacing w:val="3"/>
          <w:sz w:val="22"/>
          <w:szCs w:val="22"/>
        </w:rPr>
        <w:t xml:space="preserve">. </w:t>
      </w:r>
      <w:r w:rsidR="004C2484" w:rsidRPr="00D71388">
        <w:rPr>
          <w:spacing w:val="3"/>
          <w:sz w:val="22"/>
          <w:szCs w:val="22"/>
        </w:rPr>
        <w:t xml:space="preserve">Утверждать </w:t>
      </w:r>
      <w:r w:rsidR="00395E90" w:rsidRPr="00D71388">
        <w:rPr>
          <w:spacing w:val="3"/>
          <w:sz w:val="22"/>
          <w:szCs w:val="22"/>
        </w:rPr>
        <w:t>Отчет</w:t>
      </w:r>
      <w:r w:rsidR="00DC0C02" w:rsidRPr="00D71388">
        <w:rPr>
          <w:spacing w:val="3"/>
          <w:sz w:val="22"/>
          <w:szCs w:val="22"/>
        </w:rPr>
        <w:t xml:space="preserve"> Агента</w:t>
      </w:r>
      <w:r w:rsidR="00395E90" w:rsidRPr="00D71388">
        <w:rPr>
          <w:spacing w:val="3"/>
          <w:sz w:val="22"/>
          <w:szCs w:val="22"/>
        </w:rPr>
        <w:t>, а также п</w:t>
      </w:r>
      <w:r w:rsidR="005E707D" w:rsidRPr="00D71388">
        <w:rPr>
          <w:spacing w:val="3"/>
          <w:sz w:val="22"/>
          <w:szCs w:val="22"/>
        </w:rPr>
        <w:t xml:space="preserve">редоставленные в соответствии с </w:t>
      </w:r>
      <w:r w:rsidR="001B2E53" w:rsidRPr="00D71388">
        <w:rPr>
          <w:spacing w:val="3"/>
          <w:sz w:val="22"/>
          <w:szCs w:val="22"/>
        </w:rPr>
        <w:t>исполнением настоящего Д</w:t>
      </w:r>
      <w:r w:rsidR="00395E90" w:rsidRPr="00D71388">
        <w:rPr>
          <w:spacing w:val="3"/>
          <w:sz w:val="22"/>
          <w:szCs w:val="22"/>
        </w:rPr>
        <w:t>оговора иные документы</w:t>
      </w:r>
      <w:r w:rsidR="004B5632" w:rsidRPr="00D71388">
        <w:rPr>
          <w:spacing w:val="3"/>
          <w:sz w:val="22"/>
          <w:szCs w:val="22"/>
        </w:rPr>
        <w:t xml:space="preserve">, в случае возникновения разногласий - </w:t>
      </w:r>
      <w:r w:rsidR="004C2484" w:rsidRPr="00D71388">
        <w:rPr>
          <w:spacing w:val="3"/>
          <w:sz w:val="22"/>
          <w:szCs w:val="22"/>
        </w:rPr>
        <w:t>принимать все меры для сог</w:t>
      </w:r>
      <w:r w:rsidR="004B5632" w:rsidRPr="00D71388">
        <w:rPr>
          <w:spacing w:val="3"/>
          <w:sz w:val="22"/>
          <w:szCs w:val="22"/>
        </w:rPr>
        <w:t>ласования возникших разногласий</w:t>
      </w:r>
      <w:r w:rsidR="00395E90" w:rsidRPr="00D71388">
        <w:rPr>
          <w:spacing w:val="3"/>
          <w:sz w:val="22"/>
          <w:szCs w:val="22"/>
        </w:rPr>
        <w:t>, в порядке и</w:t>
      </w:r>
      <w:r w:rsidR="001B2E53" w:rsidRPr="00D71388">
        <w:rPr>
          <w:spacing w:val="3"/>
          <w:sz w:val="22"/>
          <w:szCs w:val="22"/>
        </w:rPr>
        <w:t xml:space="preserve"> сроки, определенные настоящим Д</w:t>
      </w:r>
      <w:r w:rsidR="00395E90" w:rsidRPr="00D71388">
        <w:rPr>
          <w:spacing w:val="3"/>
          <w:sz w:val="22"/>
          <w:szCs w:val="22"/>
        </w:rPr>
        <w:t>оговором.</w:t>
      </w:r>
    </w:p>
    <w:p w:rsidR="005E707D" w:rsidRPr="00D71388" w:rsidRDefault="00065036" w:rsidP="00167CE6">
      <w:pPr>
        <w:ind w:firstLine="539"/>
        <w:jc w:val="both"/>
        <w:rPr>
          <w:spacing w:val="3"/>
          <w:sz w:val="22"/>
          <w:szCs w:val="22"/>
        </w:rPr>
      </w:pPr>
      <w:r>
        <w:rPr>
          <w:spacing w:val="3"/>
          <w:sz w:val="22"/>
          <w:szCs w:val="22"/>
        </w:rPr>
        <w:t>3.2.10</w:t>
      </w:r>
      <w:r w:rsidR="005E707D" w:rsidRPr="00D71388">
        <w:rPr>
          <w:spacing w:val="3"/>
          <w:sz w:val="22"/>
          <w:szCs w:val="22"/>
        </w:rPr>
        <w:t xml:space="preserve">. </w:t>
      </w:r>
      <w:r w:rsidR="001E6E92" w:rsidRPr="00D71388">
        <w:rPr>
          <w:spacing w:val="3"/>
          <w:sz w:val="22"/>
          <w:szCs w:val="22"/>
        </w:rPr>
        <w:t>В</w:t>
      </w:r>
      <w:r w:rsidR="00395E90" w:rsidRPr="00D71388">
        <w:rPr>
          <w:spacing w:val="3"/>
          <w:sz w:val="22"/>
          <w:szCs w:val="22"/>
        </w:rPr>
        <w:t xml:space="preserve"> полном объеме оплачивать Агенту обусловленное нас</w:t>
      </w:r>
      <w:r w:rsidR="00DA31AB" w:rsidRPr="00D71388">
        <w:rPr>
          <w:spacing w:val="3"/>
          <w:sz w:val="22"/>
          <w:szCs w:val="22"/>
        </w:rPr>
        <w:t>тоящим Д</w:t>
      </w:r>
      <w:r w:rsidR="001E6E92" w:rsidRPr="00D71388">
        <w:rPr>
          <w:spacing w:val="3"/>
          <w:sz w:val="22"/>
          <w:szCs w:val="22"/>
        </w:rPr>
        <w:t xml:space="preserve">оговором вознаграждение в установленном настоящим </w:t>
      </w:r>
      <w:r w:rsidR="00DA31AB" w:rsidRPr="00D71388">
        <w:rPr>
          <w:spacing w:val="3"/>
          <w:sz w:val="22"/>
          <w:szCs w:val="22"/>
        </w:rPr>
        <w:t>Д</w:t>
      </w:r>
      <w:r w:rsidR="001E6E92" w:rsidRPr="00D71388">
        <w:rPr>
          <w:spacing w:val="3"/>
          <w:sz w:val="22"/>
          <w:szCs w:val="22"/>
        </w:rPr>
        <w:t>оговором порядке.</w:t>
      </w:r>
    </w:p>
    <w:p w:rsidR="003C33D3" w:rsidRPr="00D71388" w:rsidRDefault="001A14BC" w:rsidP="00167CE6">
      <w:pPr>
        <w:ind w:firstLine="539"/>
        <w:jc w:val="both"/>
        <w:rPr>
          <w:spacing w:val="3"/>
          <w:sz w:val="22"/>
          <w:szCs w:val="22"/>
        </w:rPr>
      </w:pPr>
      <w:r w:rsidRPr="00D71388">
        <w:rPr>
          <w:spacing w:val="3"/>
          <w:sz w:val="22"/>
          <w:szCs w:val="22"/>
        </w:rPr>
        <w:t>3.2.1</w:t>
      </w:r>
      <w:r w:rsidR="00065036">
        <w:rPr>
          <w:spacing w:val="3"/>
          <w:sz w:val="22"/>
          <w:szCs w:val="22"/>
        </w:rPr>
        <w:t>1</w:t>
      </w:r>
      <w:r w:rsidR="005E707D" w:rsidRPr="00D71388">
        <w:rPr>
          <w:spacing w:val="3"/>
          <w:sz w:val="22"/>
          <w:szCs w:val="22"/>
        </w:rPr>
        <w:t xml:space="preserve">. </w:t>
      </w:r>
      <w:r w:rsidR="00395E90" w:rsidRPr="00D71388">
        <w:rPr>
          <w:spacing w:val="3"/>
          <w:sz w:val="22"/>
          <w:szCs w:val="22"/>
        </w:rPr>
        <w:t>Передавать Агенту полную информацию, связанную с действиями Потребителей-должников, направленных на погашение долга непосредственно Принципалу, в том числе о денежных средствах или ином имуществе, поступивших в счет погашения задолженности. Указанн</w:t>
      </w:r>
      <w:r w:rsidR="00D91ACD" w:rsidRPr="00D71388">
        <w:rPr>
          <w:spacing w:val="3"/>
          <w:sz w:val="22"/>
          <w:szCs w:val="22"/>
        </w:rPr>
        <w:t xml:space="preserve">ое информирование производится </w:t>
      </w:r>
      <w:r w:rsidR="00395E90" w:rsidRPr="00D71388">
        <w:rPr>
          <w:spacing w:val="3"/>
          <w:sz w:val="22"/>
          <w:szCs w:val="22"/>
        </w:rPr>
        <w:t>Принципалом</w:t>
      </w:r>
      <w:r w:rsidR="00D91ACD" w:rsidRPr="00D71388">
        <w:rPr>
          <w:spacing w:val="3"/>
          <w:sz w:val="22"/>
          <w:szCs w:val="22"/>
        </w:rPr>
        <w:t xml:space="preserve"> в письменном виде</w:t>
      </w:r>
      <w:r w:rsidR="00395E90" w:rsidRPr="00D71388">
        <w:rPr>
          <w:spacing w:val="3"/>
          <w:sz w:val="22"/>
          <w:szCs w:val="22"/>
        </w:rPr>
        <w:t xml:space="preserve"> в течение 3 (трех) дней с момента осуществления указанных действий.</w:t>
      </w:r>
    </w:p>
    <w:p w:rsidR="00395E90" w:rsidRPr="00A8186B" w:rsidRDefault="0080096A" w:rsidP="00167CE6">
      <w:pPr>
        <w:ind w:firstLine="539"/>
        <w:jc w:val="both"/>
        <w:rPr>
          <w:spacing w:val="3"/>
          <w:sz w:val="22"/>
          <w:szCs w:val="22"/>
        </w:rPr>
      </w:pPr>
      <w:r w:rsidRPr="00D71388">
        <w:rPr>
          <w:spacing w:val="3"/>
          <w:sz w:val="22"/>
          <w:szCs w:val="22"/>
        </w:rPr>
        <w:t>3.2.</w:t>
      </w:r>
      <w:r w:rsidR="00D752F4" w:rsidRPr="00D71388">
        <w:rPr>
          <w:spacing w:val="3"/>
          <w:sz w:val="22"/>
          <w:szCs w:val="22"/>
        </w:rPr>
        <w:t>1</w:t>
      </w:r>
      <w:r w:rsidR="00065036">
        <w:rPr>
          <w:spacing w:val="3"/>
          <w:sz w:val="22"/>
          <w:szCs w:val="22"/>
        </w:rPr>
        <w:t>2</w:t>
      </w:r>
      <w:r w:rsidRPr="00D71388">
        <w:rPr>
          <w:spacing w:val="3"/>
          <w:sz w:val="22"/>
          <w:szCs w:val="22"/>
        </w:rPr>
        <w:t xml:space="preserve">. </w:t>
      </w:r>
      <w:r w:rsidR="0048434F" w:rsidRPr="00D71388">
        <w:rPr>
          <w:spacing w:val="3"/>
          <w:sz w:val="22"/>
          <w:szCs w:val="22"/>
        </w:rPr>
        <w:t xml:space="preserve">В течение </w:t>
      </w:r>
      <w:r w:rsidR="008B0AAA">
        <w:rPr>
          <w:spacing w:val="3"/>
          <w:sz w:val="22"/>
          <w:szCs w:val="22"/>
        </w:rPr>
        <w:t>2 (</w:t>
      </w:r>
      <w:proofErr w:type="gramStart"/>
      <w:r w:rsidR="008B0AAA">
        <w:rPr>
          <w:spacing w:val="3"/>
          <w:sz w:val="22"/>
          <w:szCs w:val="22"/>
        </w:rPr>
        <w:t xml:space="preserve">двух) </w:t>
      </w:r>
      <w:r w:rsidR="0006725D" w:rsidRPr="00D71388">
        <w:rPr>
          <w:spacing w:val="3"/>
          <w:sz w:val="22"/>
          <w:szCs w:val="22"/>
        </w:rPr>
        <w:t xml:space="preserve"> рабочих</w:t>
      </w:r>
      <w:proofErr w:type="gramEnd"/>
      <w:r w:rsidR="0006725D" w:rsidRPr="00D71388">
        <w:rPr>
          <w:spacing w:val="3"/>
          <w:sz w:val="22"/>
          <w:szCs w:val="22"/>
        </w:rPr>
        <w:t xml:space="preserve"> дней</w:t>
      </w:r>
      <w:r w:rsidR="00395E90" w:rsidRPr="00D71388">
        <w:rPr>
          <w:spacing w:val="3"/>
          <w:sz w:val="22"/>
          <w:szCs w:val="22"/>
        </w:rPr>
        <w:t xml:space="preserve"> передавать Агенту указания о порядке отнесения платежей, поступающих в счет оплаты предоставленных</w:t>
      </w:r>
      <w:r w:rsidR="0035125E">
        <w:rPr>
          <w:spacing w:val="3"/>
          <w:sz w:val="22"/>
          <w:szCs w:val="22"/>
        </w:rPr>
        <w:t xml:space="preserve"> </w:t>
      </w:r>
      <w:r w:rsidR="00991F35" w:rsidRPr="00D71388">
        <w:rPr>
          <w:spacing w:val="1"/>
          <w:sz w:val="22"/>
          <w:szCs w:val="22"/>
        </w:rPr>
        <w:t>коммунальны</w:t>
      </w:r>
      <w:r w:rsidR="00395E90" w:rsidRPr="00D71388">
        <w:rPr>
          <w:spacing w:val="3"/>
          <w:sz w:val="22"/>
          <w:szCs w:val="22"/>
        </w:rPr>
        <w:t>х услуг, в отношении которых не удается обычным способом установить</w:t>
      </w:r>
      <w:r w:rsidR="005B06B9" w:rsidRPr="00D71388">
        <w:rPr>
          <w:spacing w:val="3"/>
          <w:sz w:val="22"/>
          <w:szCs w:val="22"/>
        </w:rPr>
        <w:t xml:space="preserve"> </w:t>
      </w:r>
      <w:r w:rsidR="00395E90" w:rsidRPr="00D71388">
        <w:rPr>
          <w:spacing w:val="3"/>
          <w:sz w:val="22"/>
          <w:szCs w:val="22"/>
        </w:rPr>
        <w:t>период</w:t>
      </w:r>
      <w:r w:rsidR="005B06B9" w:rsidRPr="00D71388">
        <w:rPr>
          <w:spacing w:val="3"/>
          <w:sz w:val="22"/>
          <w:szCs w:val="22"/>
        </w:rPr>
        <w:t xml:space="preserve"> </w:t>
      </w:r>
      <w:r w:rsidR="00395E90" w:rsidRPr="00D71388">
        <w:rPr>
          <w:spacing w:val="3"/>
          <w:sz w:val="22"/>
          <w:szCs w:val="22"/>
        </w:rPr>
        <w:t>и/или</w:t>
      </w:r>
      <w:r w:rsidR="005B06B9" w:rsidRPr="00D71388">
        <w:rPr>
          <w:spacing w:val="3"/>
          <w:sz w:val="22"/>
          <w:szCs w:val="22"/>
        </w:rPr>
        <w:t xml:space="preserve"> </w:t>
      </w:r>
      <w:r w:rsidR="00D229B8" w:rsidRPr="00D71388">
        <w:rPr>
          <w:spacing w:val="3"/>
          <w:sz w:val="22"/>
          <w:szCs w:val="22"/>
        </w:rPr>
        <w:t>потребителя Принципала</w:t>
      </w:r>
      <w:r w:rsidR="00395E90" w:rsidRPr="00D71388">
        <w:rPr>
          <w:spacing w:val="3"/>
          <w:sz w:val="22"/>
          <w:szCs w:val="22"/>
        </w:rPr>
        <w:t xml:space="preserve">, в счет </w:t>
      </w:r>
      <w:r w:rsidR="00395E90" w:rsidRPr="00A8186B">
        <w:rPr>
          <w:spacing w:val="3"/>
          <w:sz w:val="22"/>
          <w:szCs w:val="22"/>
        </w:rPr>
        <w:t>погашения</w:t>
      </w:r>
      <w:r w:rsidR="005B06B9" w:rsidRPr="00A8186B">
        <w:rPr>
          <w:spacing w:val="3"/>
          <w:sz w:val="22"/>
          <w:szCs w:val="22"/>
        </w:rPr>
        <w:t xml:space="preserve"> </w:t>
      </w:r>
      <w:r w:rsidR="00395E90" w:rsidRPr="00A8186B">
        <w:rPr>
          <w:spacing w:val="3"/>
          <w:sz w:val="22"/>
          <w:szCs w:val="22"/>
        </w:rPr>
        <w:t>задолженности</w:t>
      </w:r>
      <w:r w:rsidR="005B06B9" w:rsidRPr="00A8186B">
        <w:rPr>
          <w:spacing w:val="3"/>
          <w:sz w:val="22"/>
          <w:szCs w:val="22"/>
        </w:rPr>
        <w:t xml:space="preserve"> </w:t>
      </w:r>
      <w:r w:rsidR="00395E90" w:rsidRPr="00A8186B">
        <w:rPr>
          <w:spacing w:val="3"/>
          <w:sz w:val="22"/>
          <w:szCs w:val="22"/>
        </w:rPr>
        <w:t>по</w:t>
      </w:r>
      <w:r w:rsidR="005B06B9" w:rsidRPr="00A8186B">
        <w:rPr>
          <w:spacing w:val="3"/>
          <w:sz w:val="22"/>
          <w:szCs w:val="22"/>
        </w:rPr>
        <w:t xml:space="preserve"> </w:t>
      </w:r>
      <w:r w:rsidR="00395E90" w:rsidRPr="00A8186B">
        <w:rPr>
          <w:spacing w:val="3"/>
          <w:sz w:val="22"/>
          <w:szCs w:val="22"/>
        </w:rPr>
        <w:t>которому поступил платеж.</w:t>
      </w:r>
    </w:p>
    <w:p w:rsidR="00F02E70" w:rsidRPr="00307178" w:rsidRDefault="00DF1F2E" w:rsidP="000E63F2">
      <w:pPr>
        <w:ind w:firstLine="539"/>
        <w:jc w:val="both"/>
        <w:rPr>
          <w:spacing w:val="3"/>
          <w:sz w:val="22"/>
          <w:szCs w:val="22"/>
        </w:rPr>
      </w:pPr>
      <w:r w:rsidRPr="00307178">
        <w:rPr>
          <w:spacing w:val="3"/>
          <w:sz w:val="22"/>
          <w:szCs w:val="22"/>
        </w:rPr>
        <w:t>3.2.1</w:t>
      </w:r>
      <w:r w:rsidR="00065036" w:rsidRPr="00307178">
        <w:rPr>
          <w:spacing w:val="3"/>
          <w:sz w:val="22"/>
          <w:szCs w:val="22"/>
        </w:rPr>
        <w:t>3</w:t>
      </w:r>
      <w:r w:rsidRPr="00307178">
        <w:rPr>
          <w:spacing w:val="3"/>
          <w:sz w:val="22"/>
          <w:szCs w:val="22"/>
        </w:rPr>
        <w:t>.</w:t>
      </w:r>
      <w:r w:rsidR="00F02E70" w:rsidRPr="00307178">
        <w:t xml:space="preserve"> </w:t>
      </w:r>
      <w:r w:rsidR="00F02E70" w:rsidRPr="00307178">
        <w:rPr>
          <w:spacing w:val="3"/>
          <w:sz w:val="22"/>
          <w:szCs w:val="22"/>
        </w:rPr>
        <w:t>Предоставляет Агенту информацию об открытии новых лицевых счетов, новых услуг, приборах учета, объектах обслуживания, расценках и нормативах потребления и прочих характеристик в письменной форме и на электр</w:t>
      </w:r>
      <w:r w:rsidR="00307178" w:rsidRPr="00307178">
        <w:rPr>
          <w:spacing w:val="3"/>
          <w:sz w:val="22"/>
          <w:szCs w:val="22"/>
        </w:rPr>
        <w:t xml:space="preserve">онный адрес: </w:t>
      </w:r>
      <w:hyperlink r:id="rId12" w:history="1">
        <w:r w:rsidR="00307178" w:rsidRPr="00307178">
          <w:rPr>
            <w:rStyle w:val="af2"/>
            <w:color w:val="auto"/>
            <w:spacing w:val="3"/>
            <w:sz w:val="22"/>
            <w:szCs w:val="22"/>
          </w:rPr>
          <w:t>Inna.Kormushina@esplus.ru</w:t>
        </w:r>
      </w:hyperlink>
      <w:r w:rsidR="00307178" w:rsidRPr="00307178">
        <w:rPr>
          <w:spacing w:val="3"/>
          <w:sz w:val="22"/>
          <w:szCs w:val="22"/>
        </w:rPr>
        <w:t xml:space="preserve"> </w:t>
      </w:r>
      <w:r w:rsidR="00F02E70" w:rsidRPr="00307178">
        <w:rPr>
          <w:spacing w:val="3"/>
          <w:sz w:val="22"/>
          <w:szCs w:val="22"/>
        </w:rPr>
        <w:t xml:space="preserve"> не позднее «13» числа текущего месяца, в формате </w:t>
      </w:r>
      <w:r w:rsidR="00F02E70" w:rsidRPr="00B0520A">
        <w:rPr>
          <w:spacing w:val="3"/>
          <w:sz w:val="22"/>
          <w:szCs w:val="22"/>
        </w:rPr>
        <w:t>Приложения № 4</w:t>
      </w:r>
      <w:r w:rsidR="00F02E70" w:rsidRPr="00307178">
        <w:rPr>
          <w:spacing w:val="3"/>
          <w:sz w:val="22"/>
          <w:szCs w:val="22"/>
        </w:rPr>
        <w:t xml:space="preserve"> к настоящему Договору. В случае несвоевременного предоставления Принципалом указанной информации, </w:t>
      </w:r>
      <w:r w:rsidR="00307178" w:rsidRPr="00307178">
        <w:rPr>
          <w:spacing w:val="3"/>
          <w:sz w:val="22"/>
          <w:szCs w:val="22"/>
        </w:rPr>
        <w:t xml:space="preserve">Агент производит начисления за </w:t>
      </w:r>
      <w:r w:rsidR="00F02E70" w:rsidRPr="00307178">
        <w:rPr>
          <w:spacing w:val="3"/>
          <w:sz w:val="22"/>
          <w:szCs w:val="22"/>
        </w:rPr>
        <w:t>КУ в месяце, следующим за отчетным.</w:t>
      </w:r>
    </w:p>
    <w:p w:rsidR="005354E8" w:rsidRPr="00307178" w:rsidRDefault="00DF1F2E" w:rsidP="00F02E70">
      <w:pPr>
        <w:ind w:firstLine="539"/>
        <w:jc w:val="both"/>
        <w:rPr>
          <w:sz w:val="22"/>
          <w:szCs w:val="22"/>
        </w:rPr>
      </w:pPr>
      <w:r w:rsidRPr="00307178">
        <w:rPr>
          <w:spacing w:val="3"/>
          <w:sz w:val="22"/>
          <w:szCs w:val="22"/>
        </w:rPr>
        <w:t xml:space="preserve"> </w:t>
      </w:r>
      <w:r w:rsidR="00F02E70" w:rsidRPr="00307178">
        <w:rPr>
          <w:spacing w:val="3"/>
          <w:sz w:val="22"/>
          <w:szCs w:val="22"/>
        </w:rPr>
        <w:t>3.2.14.</w:t>
      </w:r>
      <w:r w:rsidR="00552F9E" w:rsidRPr="00307178">
        <w:rPr>
          <w:sz w:val="22"/>
          <w:szCs w:val="22"/>
        </w:rPr>
        <w:t>В случае изменения количества потребителей, предоставлять Агенту информацию по персональным данным Потребителей, объектов обслуживания, приборах учета, расценках и нормативов потребления, о проведении перерасчетов и прочих характеристик в письменной форме и на электронны</w:t>
      </w:r>
      <w:r w:rsidR="00307178" w:rsidRPr="00307178">
        <w:rPr>
          <w:sz w:val="22"/>
          <w:szCs w:val="22"/>
        </w:rPr>
        <w:t xml:space="preserve">й адрес: </w:t>
      </w:r>
      <w:hyperlink r:id="rId13" w:history="1">
        <w:r w:rsidR="00307178" w:rsidRPr="00307178">
          <w:rPr>
            <w:rStyle w:val="af2"/>
            <w:color w:val="auto"/>
            <w:sz w:val="22"/>
            <w:szCs w:val="22"/>
          </w:rPr>
          <w:t>Inna.Kormushina@esplus.ru</w:t>
        </w:r>
      </w:hyperlink>
      <w:r w:rsidR="00307178" w:rsidRPr="00307178">
        <w:rPr>
          <w:sz w:val="22"/>
          <w:szCs w:val="22"/>
        </w:rPr>
        <w:t xml:space="preserve"> </w:t>
      </w:r>
      <w:r w:rsidR="00552F9E" w:rsidRPr="00307178">
        <w:rPr>
          <w:sz w:val="22"/>
          <w:szCs w:val="22"/>
        </w:rPr>
        <w:t xml:space="preserve"> не позднее «20» числа текущего месяца, в формате Приложения № 4 к настоящему Договору. В случае несвоевременного предоставления Принципалом указанной информации, Аг</w:t>
      </w:r>
      <w:r w:rsidR="00307178" w:rsidRPr="00307178">
        <w:rPr>
          <w:sz w:val="22"/>
          <w:szCs w:val="22"/>
        </w:rPr>
        <w:t xml:space="preserve">ент производит начисления за </w:t>
      </w:r>
      <w:r w:rsidR="00552F9E" w:rsidRPr="00307178">
        <w:rPr>
          <w:sz w:val="22"/>
          <w:szCs w:val="22"/>
        </w:rPr>
        <w:t>КУ в месяце, следующим за отчетным.</w:t>
      </w:r>
    </w:p>
    <w:p w:rsidR="00395E90" w:rsidRPr="00D71388" w:rsidRDefault="000E63F2" w:rsidP="000E63F2">
      <w:pPr>
        <w:jc w:val="both"/>
        <w:rPr>
          <w:spacing w:val="3"/>
          <w:sz w:val="22"/>
          <w:szCs w:val="22"/>
        </w:rPr>
      </w:pPr>
      <w:r>
        <w:rPr>
          <w:spacing w:val="3"/>
          <w:sz w:val="22"/>
          <w:szCs w:val="22"/>
        </w:rPr>
        <w:t xml:space="preserve">          </w:t>
      </w:r>
      <w:r w:rsidR="001A14BC" w:rsidRPr="00D71388">
        <w:rPr>
          <w:spacing w:val="3"/>
          <w:sz w:val="22"/>
          <w:szCs w:val="22"/>
        </w:rPr>
        <w:t>3.2.1</w:t>
      </w:r>
      <w:r>
        <w:rPr>
          <w:spacing w:val="3"/>
          <w:sz w:val="22"/>
          <w:szCs w:val="22"/>
        </w:rPr>
        <w:t>5</w:t>
      </w:r>
      <w:r w:rsidR="0080096A" w:rsidRPr="00D71388">
        <w:rPr>
          <w:spacing w:val="3"/>
          <w:sz w:val="22"/>
          <w:szCs w:val="22"/>
        </w:rPr>
        <w:t xml:space="preserve">. </w:t>
      </w:r>
      <w:r w:rsidR="00395E90" w:rsidRPr="00D71388">
        <w:rPr>
          <w:spacing w:val="3"/>
          <w:sz w:val="22"/>
          <w:szCs w:val="22"/>
        </w:rPr>
        <w:t xml:space="preserve">Не заключать договоров с третьими лицами, условиями которых будет являться предмет, территория и срок действия настоящего </w:t>
      </w:r>
      <w:r w:rsidR="001B2E53" w:rsidRPr="00D71388">
        <w:rPr>
          <w:spacing w:val="3"/>
          <w:sz w:val="22"/>
          <w:szCs w:val="22"/>
        </w:rPr>
        <w:t>Д</w:t>
      </w:r>
      <w:r w:rsidR="00395E90" w:rsidRPr="00D71388">
        <w:rPr>
          <w:spacing w:val="3"/>
          <w:sz w:val="22"/>
          <w:szCs w:val="22"/>
        </w:rPr>
        <w:t>оговора.</w:t>
      </w:r>
    </w:p>
    <w:p w:rsidR="00DC5F74" w:rsidRPr="00D71388" w:rsidRDefault="001A14BC" w:rsidP="00DC5F74">
      <w:pPr>
        <w:ind w:firstLine="539"/>
        <w:jc w:val="both"/>
        <w:rPr>
          <w:spacing w:val="3"/>
          <w:sz w:val="22"/>
          <w:szCs w:val="22"/>
        </w:rPr>
      </w:pPr>
      <w:r w:rsidRPr="00D71388">
        <w:rPr>
          <w:spacing w:val="3"/>
          <w:sz w:val="22"/>
          <w:szCs w:val="22"/>
        </w:rPr>
        <w:t>3.2.1</w:t>
      </w:r>
      <w:r w:rsidR="000E63F2">
        <w:rPr>
          <w:spacing w:val="3"/>
          <w:sz w:val="22"/>
          <w:szCs w:val="22"/>
        </w:rPr>
        <w:t>6</w:t>
      </w:r>
      <w:r w:rsidR="0080096A" w:rsidRPr="00D71388">
        <w:rPr>
          <w:spacing w:val="3"/>
          <w:sz w:val="22"/>
          <w:szCs w:val="22"/>
        </w:rPr>
        <w:t xml:space="preserve">. </w:t>
      </w:r>
      <w:r w:rsidR="00244901" w:rsidRPr="00D71388">
        <w:rPr>
          <w:spacing w:val="3"/>
          <w:sz w:val="22"/>
          <w:szCs w:val="22"/>
        </w:rPr>
        <w:t xml:space="preserve">Самостоятельно разрешать с потребителями вопросы о качестве оказанных </w:t>
      </w:r>
      <w:r w:rsidR="00991F35" w:rsidRPr="00D71388">
        <w:rPr>
          <w:spacing w:val="1"/>
          <w:sz w:val="22"/>
          <w:szCs w:val="22"/>
        </w:rPr>
        <w:t>коммунальн</w:t>
      </w:r>
      <w:r w:rsidR="00244901" w:rsidRPr="00D71388">
        <w:rPr>
          <w:spacing w:val="3"/>
          <w:sz w:val="22"/>
          <w:szCs w:val="22"/>
        </w:rPr>
        <w:t xml:space="preserve">ых услуг, совершать в отношении потребителей действия, не отнесенные к обязательствам, переданным </w:t>
      </w:r>
      <w:r w:rsidR="002D43E3">
        <w:rPr>
          <w:noProof/>
          <w:spacing w:val="3"/>
          <w:sz w:val="22"/>
          <w:szCs w:val="22"/>
        </w:rPr>
        <w:drawing>
          <wp:anchor distT="0" distB="0" distL="114300" distR="114300" simplePos="0" relativeHeight="251657728"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901" w:rsidRPr="00D71388">
        <w:rPr>
          <w:spacing w:val="3"/>
          <w:sz w:val="22"/>
          <w:szCs w:val="22"/>
        </w:rPr>
        <w:t>Агенту, по настоящему Договору</w:t>
      </w:r>
      <w:r w:rsidR="00DC5F74" w:rsidRPr="00D71388">
        <w:rPr>
          <w:spacing w:val="3"/>
          <w:sz w:val="22"/>
          <w:szCs w:val="22"/>
        </w:rPr>
        <w:t>.</w:t>
      </w:r>
    </w:p>
    <w:p w:rsidR="00660CB2" w:rsidRPr="00FD4067" w:rsidRDefault="00660CB2" w:rsidP="00660CB2">
      <w:pPr>
        <w:pStyle w:val="30"/>
        <w:tabs>
          <w:tab w:val="left" w:pos="1080"/>
        </w:tabs>
        <w:spacing w:after="0"/>
        <w:ind w:left="0" w:firstLine="540"/>
        <w:jc w:val="both"/>
        <w:rPr>
          <w:sz w:val="22"/>
          <w:szCs w:val="22"/>
        </w:rPr>
      </w:pPr>
      <w:r w:rsidRPr="00C36346">
        <w:rPr>
          <w:sz w:val="22"/>
          <w:szCs w:val="22"/>
        </w:rPr>
        <w:t>3.2.1</w:t>
      </w:r>
      <w:r w:rsidR="000E63F2" w:rsidRPr="00C36346">
        <w:rPr>
          <w:sz w:val="22"/>
          <w:szCs w:val="22"/>
        </w:rPr>
        <w:t>7</w:t>
      </w:r>
      <w:r w:rsidRPr="00C36346">
        <w:rPr>
          <w:sz w:val="22"/>
          <w:szCs w:val="22"/>
        </w:rPr>
        <w:t xml:space="preserve">. Самостоятельно осуществлять списание показаний коллективных (общедомовых) приборов учета и индивидуальных приборов учета и передавать Агенту информацию о фактических показаниях приборов учета в электронном виде </w:t>
      </w:r>
      <w:r w:rsidR="005337C6" w:rsidRPr="00C36346">
        <w:rPr>
          <w:sz w:val="22"/>
          <w:szCs w:val="22"/>
        </w:rPr>
        <w:t xml:space="preserve">и на бумажном носителе </w:t>
      </w:r>
      <w:r w:rsidRPr="00C36346">
        <w:rPr>
          <w:sz w:val="22"/>
          <w:szCs w:val="22"/>
        </w:rPr>
        <w:t>по электронному адресу:</w:t>
      </w:r>
      <w:r w:rsidR="00307178">
        <w:t xml:space="preserve"> </w:t>
      </w:r>
      <w:hyperlink r:id="rId14" w:history="1">
        <w:r w:rsidR="00307178" w:rsidRPr="00307178">
          <w:rPr>
            <w:sz w:val="22"/>
            <w:szCs w:val="22"/>
          </w:rPr>
          <w:t>Inna.Kormushina@esplus.ru</w:t>
        </w:r>
      </w:hyperlink>
      <w:r w:rsidR="00307178" w:rsidRPr="00307178">
        <w:rPr>
          <w:sz w:val="22"/>
          <w:szCs w:val="22"/>
        </w:rPr>
        <w:t xml:space="preserve"> </w:t>
      </w:r>
      <w:r w:rsidR="006C044A" w:rsidRPr="00C36346">
        <w:rPr>
          <w:sz w:val="22"/>
          <w:szCs w:val="22"/>
        </w:rPr>
        <w:t xml:space="preserve"> </w:t>
      </w:r>
      <w:r w:rsidR="00181092" w:rsidRPr="00C36346">
        <w:rPr>
          <w:sz w:val="22"/>
          <w:szCs w:val="22"/>
        </w:rPr>
        <w:t xml:space="preserve">или посредством </w:t>
      </w:r>
      <w:r w:rsidR="00181092" w:rsidRPr="00C36346">
        <w:rPr>
          <w:sz w:val="22"/>
          <w:szCs w:val="22"/>
          <w:lang w:val="en-US"/>
        </w:rPr>
        <w:t>WEB</w:t>
      </w:r>
      <w:r w:rsidR="00181092" w:rsidRPr="00C36346">
        <w:rPr>
          <w:sz w:val="22"/>
          <w:szCs w:val="22"/>
        </w:rPr>
        <w:t xml:space="preserve">-кабинета, </w:t>
      </w:r>
      <w:r w:rsidR="009A44B9" w:rsidRPr="00C36346">
        <w:rPr>
          <w:sz w:val="22"/>
          <w:szCs w:val="22"/>
        </w:rPr>
        <w:t>не позднее «2</w:t>
      </w:r>
      <w:r w:rsidR="008C1FC9" w:rsidRPr="00C36346">
        <w:rPr>
          <w:sz w:val="22"/>
          <w:szCs w:val="22"/>
        </w:rPr>
        <w:t>0</w:t>
      </w:r>
      <w:r w:rsidR="009A44B9" w:rsidRPr="00C36346">
        <w:rPr>
          <w:sz w:val="22"/>
          <w:szCs w:val="22"/>
        </w:rPr>
        <w:t>» числа текущего месяца,</w:t>
      </w:r>
      <w:r w:rsidRPr="00C36346">
        <w:rPr>
          <w:sz w:val="22"/>
          <w:szCs w:val="22"/>
        </w:rPr>
        <w:t xml:space="preserve"> по форме, согласованной Сторонами </w:t>
      </w:r>
      <w:r w:rsidRPr="00B0520A">
        <w:rPr>
          <w:sz w:val="22"/>
          <w:szCs w:val="22"/>
        </w:rPr>
        <w:t xml:space="preserve">в </w:t>
      </w:r>
      <w:r w:rsidRPr="00FD4067">
        <w:rPr>
          <w:sz w:val="22"/>
          <w:szCs w:val="22"/>
        </w:rPr>
        <w:t>Приложении № 2.</w:t>
      </w:r>
    </w:p>
    <w:p w:rsidR="0026044C" w:rsidRPr="00FD4067" w:rsidRDefault="0026044C" w:rsidP="0026044C">
      <w:pPr>
        <w:pStyle w:val="30"/>
        <w:tabs>
          <w:tab w:val="left" w:pos="1080"/>
        </w:tabs>
        <w:spacing w:after="0"/>
        <w:ind w:left="0" w:firstLine="540"/>
        <w:jc w:val="both"/>
        <w:rPr>
          <w:sz w:val="22"/>
          <w:szCs w:val="22"/>
        </w:rPr>
      </w:pPr>
      <w:r w:rsidRPr="00FD4067">
        <w:rPr>
          <w:sz w:val="22"/>
          <w:szCs w:val="22"/>
        </w:rPr>
        <w:t xml:space="preserve"> 3.2.18. Ежемесячно, до 15 (пятнадцатого) числа месяца, следующего за отчетным, предоставлять Агенту информацию об установке, замене приборов учета коммунальных услуг в соответствии с Приложением № 6 к Договору</w:t>
      </w:r>
      <w:r w:rsidR="00F02E70" w:rsidRPr="00FD4067">
        <w:rPr>
          <w:sz w:val="22"/>
          <w:szCs w:val="22"/>
        </w:rPr>
        <w:t>.</w:t>
      </w:r>
    </w:p>
    <w:p w:rsidR="0026044C" w:rsidRPr="00FD4067" w:rsidRDefault="0026044C" w:rsidP="0026044C">
      <w:pPr>
        <w:pStyle w:val="30"/>
        <w:tabs>
          <w:tab w:val="left" w:pos="1080"/>
        </w:tabs>
        <w:spacing w:after="0"/>
        <w:ind w:left="0" w:firstLine="540"/>
        <w:jc w:val="both"/>
        <w:rPr>
          <w:sz w:val="22"/>
          <w:szCs w:val="22"/>
        </w:rPr>
      </w:pPr>
      <w:r w:rsidRPr="00FD4067">
        <w:rPr>
          <w:sz w:val="22"/>
          <w:szCs w:val="22"/>
        </w:rPr>
        <w:t>3.2.19. Ежемесячно, до 25 (двадцать пятого) числа месяца, следующего за отчетным, предоставлять Агенту информацию об объемах в разрезе коммунальных услуг в соответствии с Приложением № 7 к Договору.</w:t>
      </w:r>
    </w:p>
    <w:p w:rsidR="00942417" w:rsidRPr="00307178" w:rsidRDefault="00942417" w:rsidP="0026044C">
      <w:pPr>
        <w:pStyle w:val="30"/>
        <w:tabs>
          <w:tab w:val="left" w:pos="1080"/>
        </w:tabs>
        <w:spacing w:after="0"/>
        <w:ind w:left="0" w:firstLine="540"/>
        <w:jc w:val="both"/>
        <w:rPr>
          <w:sz w:val="22"/>
          <w:szCs w:val="22"/>
        </w:rPr>
      </w:pPr>
      <w:r w:rsidRPr="00CD5BCF">
        <w:rPr>
          <w:sz w:val="22"/>
          <w:szCs w:val="22"/>
        </w:rPr>
        <w:t xml:space="preserve">3.2.20. В срок не позднее 5 (пяти) рабочих дней с момента заключения Договора направить Агенту заявку на предоставление ему прав доступа в Систему от имени Принципала (делегировать права доступа в Систему) для размещения в Системе информации </w:t>
      </w:r>
      <w:r w:rsidR="00480155" w:rsidRPr="00CD5BCF">
        <w:rPr>
          <w:sz w:val="22"/>
          <w:szCs w:val="22"/>
        </w:rPr>
        <w:t>в соответствии с Приложением № 8</w:t>
      </w:r>
      <w:r w:rsidRPr="00CD5BCF">
        <w:rPr>
          <w:sz w:val="22"/>
          <w:szCs w:val="22"/>
        </w:rPr>
        <w:t xml:space="preserve"> к настоящему Договору.</w:t>
      </w:r>
    </w:p>
    <w:p w:rsidR="00B07FCE" w:rsidRPr="00A8186B" w:rsidRDefault="0026044C" w:rsidP="00126599">
      <w:pPr>
        <w:pStyle w:val="30"/>
        <w:tabs>
          <w:tab w:val="left" w:pos="1080"/>
        </w:tabs>
        <w:spacing w:after="0"/>
        <w:ind w:left="0" w:firstLine="540"/>
        <w:jc w:val="both"/>
        <w:rPr>
          <w:sz w:val="22"/>
          <w:szCs w:val="22"/>
        </w:rPr>
      </w:pPr>
      <w:r>
        <w:rPr>
          <w:sz w:val="22"/>
          <w:szCs w:val="22"/>
        </w:rPr>
        <w:t>3.2.2</w:t>
      </w:r>
      <w:r w:rsidR="00942417">
        <w:rPr>
          <w:sz w:val="22"/>
          <w:szCs w:val="22"/>
        </w:rPr>
        <w:t>1</w:t>
      </w:r>
      <w:r w:rsidR="00B07FCE" w:rsidRPr="00A8186B">
        <w:rPr>
          <w:sz w:val="22"/>
          <w:szCs w:val="22"/>
        </w:rPr>
        <w:t>. Ежеквартально, в течение 5 дней с момента направления Агентом, подписывать Акты сверки взаимных расчетов.</w:t>
      </w:r>
    </w:p>
    <w:p w:rsidR="00813DA5" w:rsidRPr="00A8186B" w:rsidRDefault="0026044C" w:rsidP="00812A12">
      <w:pPr>
        <w:widowControl/>
        <w:ind w:firstLine="540"/>
        <w:jc w:val="both"/>
        <w:rPr>
          <w:sz w:val="22"/>
          <w:szCs w:val="22"/>
        </w:rPr>
      </w:pPr>
      <w:r>
        <w:rPr>
          <w:spacing w:val="3"/>
          <w:sz w:val="22"/>
          <w:szCs w:val="22"/>
        </w:rPr>
        <w:t>3.2.2</w:t>
      </w:r>
      <w:r w:rsidR="00942417">
        <w:rPr>
          <w:spacing w:val="3"/>
          <w:sz w:val="22"/>
          <w:szCs w:val="22"/>
        </w:rPr>
        <w:t>2</w:t>
      </w:r>
      <w:r w:rsidR="00813DA5" w:rsidRPr="00A8186B">
        <w:rPr>
          <w:spacing w:val="3"/>
          <w:sz w:val="22"/>
          <w:szCs w:val="22"/>
        </w:rPr>
        <w:t>. В случае изменения тарифов и нормативов</w:t>
      </w:r>
      <w:r w:rsidR="00D83D49" w:rsidRPr="00A8186B">
        <w:rPr>
          <w:spacing w:val="3"/>
          <w:sz w:val="22"/>
          <w:szCs w:val="22"/>
        </w:rPr>
        <w:t xml:space="preserve"> уведомлять Агента и </w:t>
      </w:r>
      <w:proofErr w:type="gramStart"/>
      <w:r w:rsidR="00813DA5" w:rsidRPr="00A8186B">
        <w:rPr>
          <w:spacing w:val="3"/>
          <w:sz w:val="22"/>
          <w:szCs w:val="22"/>
        </w:rPr>
        <w:t xml:space="preserve">предоставлять  </w:t>
      </w:r>
      <w:r w:rsidR="00D83D49" w:rsidRPr="00A8186B">
        <w:rPr>
          <w:spacing w:val="3"/>
          <w:sz w:val="22"/>
          <w:szCs w:val="22"/>
        </w:rPr>
        <w:t>в</w:t>
      </w:r>
      <w:proofErr w:type="gramEnd"/>
      <w:r w:rsidR="00D83D49" w:rsidRPr="00A8186B">
        <w:rPr>
          <w:spacing w:val="3"/>
          <w:sz w:val="22"/>
          <w:szCs w:val="22"/>
        </w:rPr>
        <w:t xml:space="preserve"> адрес Агента </w:t>
      </w:r>
      <w:r w:rsidR="00813DA5" w:rsidRPr="00A8186B">
        <w:rPr>
          <w:spacing w:val="3"/>
          <w:sz w:val="22"/>
          <w:szCs w:val="22"/>
        </w:rPr>
        <w:t>и</w:t>
      </w:r>
      <w:r w:rsidR="00813DA5" w:rsidRPr="00A8186B">
        <w:rPr>
          <w:sz w:val="22"/>
          <w:szCs w:val="22"/>
        </w:rPr>
        <w:t>нформацию об изменении тарифов и нормативов потребления</w:t>
      </w:r>
      <w:r w:rsidR="00812A12" w:rsidRPr="00A8186B">
        <w:rPr>
          <w:spacing w:val="1"/>
          <w:sz w:val="22"/>
          <w:szCs w:val="22"/>
        </w:rPr>
        <w:t xml:space="preserve"> </w:t>
      </w:r>
      <w:r w:rsidR="00813DA5" w:rsidRPr="00A8186B">
        <w:rPr>
          <w:sz w:val="22"/>
          <w:szCs w:val="22"/>
        </w:rPr>
        <w:t>коммунальных услуг в письменной форме не позднее чем за 30 дней до даты выставления Агентом платежных документов.</w:t>
      </w:r>
    </w:p>
    <w:p w:rsidR="001C553E" w:rsidRDefault="0080096A" w:rsidP="007843F2">
      <w:pPr>
        <w:ind w:firstLine="539"/>
        <w:jc w:val="both"/>
        <w:rPr>
          <w:spacing w:val="3"/>
          <w:sz w:val="22"/>
          <w:szCs w:val="22"/>
        </w:rPr>
      </w:pPr>
      <w:r w:rsidRPr="00A8186B">
        <w:rPr>
          <w:spacing w:val="3"/>
          <w:sz w:val="22"/>
          <w:szCs w:val="22"/>
        </w:rPr>
        <w:t>3.2.</w:t>
      </w:r>
      <w:r w:rsidR="000E63F2">
        <w:rPr>
          <w:spacing w:val="3"/>
          <w:sz w:val="22"/>
          <w:szCs w:val="22"/>
        </w:rPr>
        <w:t>2</w:t>
      </w:r>
      <w:r w:rsidR="00942417">
        <w:rPr>
          <w:spacing w:val="3"/>
          <w:sz w:val="22"/>
          <w:szCs w:val="22"/>
        </w:rPr>
        <w:t>3</w:t>
      </w:r>
      <w:r w:rsidRPr="00A8186B">
        <w:rPr>
          <w:spacing w:val="3"/>
          <w:sz w:val="22"/>
          <w:szCs w:val="22"/>
        </w:rPr>
        <w:t xml:space="preserve">. </w:t>
      </w:r>
      <w:r w:rsidR="00244901" w:rsidRPr="00A8186B">
        <w:rPr>
          <w:spacing w:val="3"/>
          <w:sz w:val="22"/>
          <w:szCs w:val="22"/>
        </w:rPr>
        <w:t>Выполнять иные обязанности, предусмотренные настоящим Договором.</w:t>
      </w:r>
    </w:p>
    <w:p w:rsidR="00B9726A" w:rsidRDefault="00B9726A" w:rsidP="00B9726A">
      <w:pPr>
        <w:widowControl/>
        <w:shd w:val="clear" w:color="auto" w:fill="FFFFFF"/>
        <w:autoSpaceDE/>
        <w:autoSpaceDN/>
        <w:adjustRightInd/>
        <w:ind w:firstLine="539"/>
        <w:jc w:val="both"/>
        <w:rPr>
          <w:color w:val="FF0000"/>
          <w:sz w:val="22"/>
          <w:szCs w:val="22"/>
        </w:rPr>
      </w:pPr>
    </w:p>
    <w:p w:rsidR="00395E90" w:rsidRPr="00D71388" w:rsidRDefault="00395E90" w:rsidP="00395E90">
      <w:pPr>
        <w:numPr>
          <w:ilvl w:val="0"/>
          <w:numId w:val="11"/>
        </w:numPr>
        <w:shd w:val="clear" w:color="auto" w:fill="FFFFFF"/>
        <w:jc w:val="center"/>
        <w:rPr>
          <w:b/>
          <w:spacing w:val="-8"/>
          <w:sz w:val="22"/>
          <w:szCs w:val="22"/>
        </w:rPr>
      </w:pPr>
      <w:r w:rsidRPr="00D71388">
        <w:rPr>
          <w:b/>
          <w:spacing w:val="-8"/>
          <w:sz w:val="22"/>
          <w:szCs w:val="22"/>
        </w:rPr>
        <w:t xml:space="preserve">Права сторон </w:t>
      </w:r>
      <w:r w:rsidR="00855C70" w:rsidRPr="00D71388">
        <w:rPr>
          <w:b/>
          <w:spacing w:val="-8"/>
          <w:sz w:val="22"/>
          <w:szCs w:val="22"/>
        </w:rPr>
        <w:t>по договору</w:t>
      </w:r>
    </w:p>
    <w:p w:rsidR="00395E90" w:rsidRPr="00D71388" w:rsidRDefault="00395E90" w:rsidP="00395E90">
      <w:pPr>
        <w:ind w:firstLine="540"/>
        <w:jc w:val="both"/>
        <w:rPr>
          <w:b/>
          <w:spacing w:val="3"/>
          <w:sz w:val="22"/>
          <w:szCs w:val="22"/>
        </w:rPr>
      </w:pPr>
      <w:r w:rsidRPr="00D71388">
        <w:rPr>
          <w:b/>
          <w:spacing w:val="3"/>
          <w:sz w:val="22"/>
          <w:szCs w:val="22"/>
        </w:rPr>
        <w:t>4.1. Принципал вправе:</w:t>
      </w:r>
    </w:p>
    <w:p w:rsidR="00395E90" w:rsidRPr="00D71388" w:rsidRDefault="00395E90" w:rsidP="00167CE6">
      <w:pPr>
        <w:ind w:firstLine="539"/>
        <w:jc w:val="both"/>
        <w:rPr>
          <w:spacing w:val="3"/>
          <w:sz w:val="22"/>
          <w:szCs w:val="22"/>
        </w:rPr>
      </w:pPr>
      <w:r w:rsidRPr="00D71388">
        <w:rPr>
          <w:spacing w:val="3"/>
          <w:sz w:val="22"/>
          <w:szCs w:val="22"/>
        </w:rPr>
        <w:t>4.1.</w:t>
      </w:r>
      <w:r w:rsidR="0068337A" w:rsidRPr="00D71388">
        <w:rPr>
          <w:spacing w:val="3"/>
          <w:sz w:val="22"/>
          <w:szCs w:val="22"/>
        </w:rPr>
        <w:t>1</w:t>
      </w:r>
      <w:r w:rsidRPr="00D71388">
        <w:rPr>
          <w:spacing w:val="3"/>
          <w:sz w:val="22"/>
          <w:szCs w:val="22"/>
        </w:rPr>
        <w:t>. По письм</w:t>
      </w:r>
      <w:r w:rsidR="008B3AE2" w:rsidRPr="00D71388">
        <w:rPr>
          <w:spacing w:val="3"/>
          <w:sz w:val="22"/>
          <w:szCs w:val="22"/>
        </w:rPr>
        <w:t>енному запросу и в установленные договором</w:t>
      </w:r>
      <w:r w:rsidRPr="00D71388">
        <w:rPr>
          <w:spacing w:val="3"/>
          <w:sz w:val="22"/>
          <w:szCs w:val="22"/>
        </w:rPr>
        <w:t xml:space="preserve"> сроки получать от Агента информацию по</w:t>
      </w:r>
      <w:r w:rsidR="001B2E53" w:rsidRPr="00D71388">
        <w:rPr>
          <w:spacing w:val="3"/>
          <w:sz w:val="22"/>
          <w:szCs w:val="22"/>
        </w:rPr>
        <w:t xml:space="preserve"> исполнению условий настоящего Д</w:t>
      </w:r>
      <w:r w:rsidRPr="00D71388">
        <w:rPr>
          <w:spacing w:val="3"/>
          <w:sz w:val="22"/>
          <w:szCs w:val="22"/>
        </w:rPr>
        <w:t>оговора.</w:t>
      </w:r>
    </w:p>
    <w:p w:rsidR="00395E90" w:rsidRPr="00D71388" w:rsidRDefault="00395E90" w:rsidP="00167CE6">
      <w:pPr>
        <w:ind w:firstLine="539"/>
        <w:jc w:val="both"/>
        <w:rPr>
          <w:spacing w:val="3"/>
          <w:sz w:val="22"/>
          <w:szCs w:val="22"/>
        </w:rPr>
      </w:pPr>
      <w:r w:rsidRPr="00D71388">
        <w:rPr>
          <w:spacing w:val="3"/>
          <w:sz w:val="22"/>
          <w:szCs w:val="22"/>
        </w:rPr>
        <w:t>4.1.</w:t>
      </w:r>
      <w:r w:rsidR="0068337A" w:rsidRPr="00D71388">
        <w:rPr>
          <w:spacing w:val="3"/>
          <w:sz w:val="22"/>
          <w:szCs w:val="22"/>
        </w:rPr>
        <w:t>2</w:t>
      </w:r>
      <w:r w:rsidRPr="00D71388">
        <w:rPr>
          <w:spacing w:val="3"/>
          <w:sz w:val="22"/>
          <w:szCs w:val="22"/>
        </w:rPr>
        <w:t>. Своевременно получать информацию о посту</w:t>
      </w:r>
      <w:r w:rsidR="005E707D" w:rsidRPr="00D71388">
        <w:rPr>
          <w:spacing w:val="3"/>
          <w:sz w:val="22"/>
          <w:szCs w:val="22"/>
        </w:rPr>
        <w:t xml:space="preserve">пивших на </w:t>
      </w:r>
      <w:r w:rsidR="008F0CC9" w:rsidRPr="00D71388">
        <w:rPr>
          <w:spacing w:val="3"/>
          <w:sz w:val="22"/>
          <w:szCs w:val="22"/>
        </w:rPr>
        <w:t xml:space="preserve">специальные </w:t>
      </w:r>
      <w:r w:rsidR="005E707D" w:rsidRPr="00D71388">
        <w:rPr>
          <w:spacing w:val="3"/>
          <w:sz w:val="22"/>
          <w:szCs w:val="22"/>
        </w:rPr>
        <w:t xml:space="preserve">счета Агента денежных </w:t>
      </w:r>
      <w:r w:rsidRPr="00D71388">
        <w:rPr>
          <w:spacing w:val="3"/>
          <w:sz w:val="22"/>
          <w:szCs w:val="22"/>
        </w:rPr>
        <w:t>средств</w:t>
      </w:r>
      <w:r w:rsidR="0025526E">
        <w:rPr>
          <w:spacing w:val="3"/>
          <w:sz w:val="22"/>
          <w:szCs w:val="22"/>
        </w:rPr>
        <w:t>ах, перечисляемых Потребителями,</w:t>
      </w:r>
      <w:r w:rsidR="0025526E" w:rsidRPr="00E10FC2">
        <w:rPr>
          <w:spacing w:val="3"/>
          <w:sz w:val="22"/>
          <w:szCs w:val="22"/>
        </w:rPr>
        <w:t xml:space="preserve"> </w:t>
      </w:r>
      <w:r w:rsidR="0025526E" w:rsidRPr="0025526E">
        <w:rPr>
          <w:spacing w:val="3"/>
          <w:sz w:val="22"/>
          <w:szCs w:val="22"/>
        </w:rPr>
        <w:t>а также на банковские счета Агента, не являющиеся специальными банковскими счетами, в случае, предусмотренном в п. 3.1.5</w:t>
      </w:r>
      <w:proofErr w:type="gramStart"/>
      <w:r w:rsidR="0025526E" w:rsidRPr="0025526E">
        <w:rPr>
          <w:spacing w:val="3"/>
          <w:sz w:val="22"/>
          <w:szCs w:val="22"/>
        </w:rPr>
        <w:t>¹  настоящего</w:t>
      </w:r>
      <w:proofErr w:type="gramEnd"/>
      <w:r w:rsidR="0025526E" w:rsidRPr="0025526E">
        <w:rPr>
          <w:spacing w:val="3"/>
          <w:sz w:val="22"/>
          <w:szCs w:val="22"/>
        </w:rPr>
        <w:t xml:space="preserve"> Договора.</w:t>
      </w:r>
    </w:p>
    <w:p w:rsidR="00C00E58" w:rsidRPr="00D71388" w:rsidRDefault="004B5632" w:rsidP="00167CE6">
      <w:pPr>
        <w:ind w:firstLine="539"/>
        <w:jc w:val="both"/>
        <w:rPr>
          <w:sz w:val="22"/>
          <w:szCs w:val="22"/>
        </w:rPr>
      </w:pPr>
      <w:r w:rsidRPr="00D71388">
        <w:rPr>
          <w:spacing w:val="3"/>
          <w:sz w:val="22"/>
          <w:szCs w:val="22"/>
        </w:rPr>
        <w:t>4.1.3</w:t>
      </w:r>
      <w:r w:rsidR="00395E90" w:rsidRPr="00D71388">
        <w:rPr>
          <w:spacing w:val="3"/>
          <w:sz w:val="22"/>
          <w:szCs w:val="22"/>
        </w:rPr>
        <w:t xml:space="preserve">. </w:t>
      </w:r>
      <w:r w:rsidR="00395E90" w:rsidRPr="00D71388">
        <w:rPr>
          <w:sz w:val="22"/>
          <w:szCs w:val="22"/>
        </w:rPr>
        <w:t>Требовать от Агента надлежащего исполне</w:t>
      </w:r>
      <w:r w:rsidR="001B2E53" w:rsidRPr="00D71388">
        <w:rPr>
          <w:sz w:val="22"/>
          <w:szCs w:val="22"/>
        </w:rPr>
        <w:t>ния обязательств по настоящему Д</w:t>
      </w:r>
      <w:r w:rsidR="00395E90" w:rsidRPr="00D71388">
        <w:rPr>
          <w:sz w:val="22"/>
          <w:szCs w:val="22"/>
        </w:rPr>
        <w:t>оговору.</w:t>
      </w:r>
    </w:p>
    <w:p w:rsidR="00395E90" w:rsidRPr="00D71388" w:rsidRDefault="00395E90" w:rsidP="00395E90">
      <w:pPr>
        <w:ind w:firstLine="540"/>
        <w:jc w:val="both"/>
        <w:outlineLvl w:val="0"/>
        <w:rPr>
          <w:b/>
          <w:spacing w:val="3"/>
          <w:sz w:val="22"/>
          <w:szCs w:val="22"/>
        </w:rPr>
      </w:pPr>
      <w:r w:rsidRPr="00D71388">
        <w:rPr>
          <w:b/>
          <w:spacing w:val="3"/>
          <w:sz w:val="22"/>
          <w:szCs w:val="22"/>
        </w:rPr>
        <w:t>4.2. Агент вправе:</w:t>
      </w:r>
    </w:p>
    <w:p w:rsidR="0058777F" w:rsidRPr="00D71388" w:rsidRDefault="00395E90" w:rsidP="00167CE6">
      <w:pPr>
        <w:ind w:firstLine="539"/>
        <w:jc w:val="both"/>
        <w:rPr>
          <w:sz w:val="22"/>
          <w:szCs w:val="22"/>
        </w:rPr>
      </w:pPr>
      <w:r w:rsidRPr="00D71388">
        <w:rPr>
          <w:sz w:val="22"/>
          <w:szCs w:val="22"/>
        </w:rPr>
        <w:t>4.2.1. Получать причитающееся ему вознаграждение в размере и сроки,</w:t>
      </w:r>
      <w:r w:rsidR="005B06B9" w:rsidRPr="00D71388">
        <w:rPr>
          <w:sz w:val="22"/>
          <w:szCs w:val="22"/>
        </w:rPr>
        <w:t xml:space="preserve"> </w:t>
      </w:r>
      <w:r w:rsidR="00FD593C" w:rsidRPr="00D71388">
        <w:rPr>
          <w:sz w:val="22"/>
          <w:szCs w:val="22"/>
        </w:rPr>
        <w:t>предусмотренные настоящим Д</w:t>
      </w:r>
      <w:r w:rsidRPr="00D71388">
        <w:rPr>
          <w:sz w:val="22"/>
          <w:szCs w:val="22"/>
        </w:rPr>
        <w:t>оговором.</w:t>
      </w:r>
    </w:p>
    <w:p w:rsidR="00395E90" w:rsidRPr="00D71388" w:rsidRDefault="00395E90" w:rsidP="00167CE6">
      <w:pPr>
        <w:ind w:firstLine="539"/>
        <w:jc w:val="both"/>
        <w:rPr>
          <w:sz w:val="22"/>
          <w:szCs w:val="22"/>
        </w:rPr>
      </w:pPr>
      <w:r w:rsidRPr="00D71388">
        <w:rPr>
          <w:sz w:val="22"/>
          <w:szCs w:val="22"/>
        </w:rPr>
        <w:t>4.2.2. Требова</w:t>
      </w:r>
      <w:r w:rsidR="00D024CF" w:rsidRPr="00D71388">
        <w:rPr>
          <w:sz w:val="22"/>
          <w:szCs w:val="22"/>
        </w:rPr>
        <w:t>ть от Принципала предоставления</w:t>
      </w:r>
      <w:r w:rsidR="00E26C76" w:rsidRPr="00D71388">
        <w:rPr>
          <w:sz w:val="22"/>
          <w:szCs w:val="22"/>
        </w:rPr>
        <w:t xml:space="preserve"> </w:t>
      </w:r>
      <w:r w:rsidRPr="00D71388">
        <w:rPr>
          <w:sz w:val="22"/>
          <w:szCs w:val="22"/>
        </w:rPr>
        <w:t>документов, сведений и другой информации, необходимой для</w:t>
      </w:r>
      <w:r w:rsidR="001B2E53" w:rsidRPr="00D71388">
        <w:rPr>
          <w:sz w:val="22"/>
          <w:szCs w:val="22"/>
        </w:rPr>
        <w:t xml:space="preserve"> исполнения условий настоящего Д</w:t>
      </w:r>
      <w:r w:rsidRPr="00D71388">
        <w:rPr>
          <w:sz w:val="22"/>
          <w:szCs w:val="22"/>
        </w:rPr>
        <w:t>оговора.</w:t>
      </w:r>
    </w:p>
    <w:p w:rsidR="00395E90" w:rsidRPr="00D71388" w:rsidRDefault="00395E90" w:rsidP="00167CE6">
      <w:pPr>
        <w:ind w:firstLine="539"/>
        <w:jc w:val="both"/>
        <w:rPr>
          <w:spacing w:val="3"/>
          <w:sz w:val="22"/>
          <w:szCs w:val="22"/>
        </w:rPr>
      </w:pPr>
      <w:r w:rsidRPr="00D71388">
        <w:rPr>
          <w:spacing w:val="3"/>
          <w:sz w:val="22"/>
          <w:szCs w:val="22"/>
        </w:rPr>
        <w:t>4.2.3. Привлекать по своему усмотрению за счет собственных средств третьих</w:t>
      </w:r>
      <w:r w:rsidR="00FD593C" w:rsidRPr="00D71388">
        <w:rPr>
          <w:spacing w:val="3"/>
          <w:sz w:val="22"/>
          <w:szCs w:val="22"/>
        </w:rPr>
        <w:t xml:space="preserve"> лиц для исполнения настоящего Д</w:t>
      </w:r>
      <w:r w:rsidRPr="00D71388">
        <w:rPr>
          <w:spacing w:val="3"/>
          <w:sz w:val="22"/>
          <w:szCs w:val="22"/>
        </w:rPr>
        <w:t>оговора.</w:t>
      </w:r>
    </w:p>
    <w:p w:rsidR="004946AE" w:rsidRPr="00251530" w:rsidRDefault="008B3AE2" w:rsidP="00167CE6">
      <w:pPr>
        <w:ind w:firstLine="539"/>
        <w:jc w:val="both"/>
        <w:rPr>
          <w:spacing w:val="3"/>
          <w:sz w:val="22"/>
          <w:szCs w:val="22"/>
        </w:rPr>
      </w:pPr>
      <w:r w:rsidRPr="00D71388">
        <w:rPr>
          <w:spacing w:val="3"/>
          <w:sz w:val="22"/>
          <w:szCs w:val="22"/>
        </w:rPr>
        <w:t>4.2.4. В случае не</w:t>
      </w:r>
      <w:r w:rsidR="00B72732" w:rsidRPr="00D71388">
        <w:rPr>
          <w:spacing w:val="3"/>
          <w:sz w:val="22"/>
          <w:szCs w:val="22"/>
        </w:rPr>
        <w:t xml:space="preserve"> </w:t>
      </w:r>
      <w:r w:rsidRPr="00D71388">
        <w:rPr>
          <w:spacing w:val="3"/>
          <w:sz w:val="22"/>
          <w:szCs w:val="22"/>
        </w:rPr>
        <w:t>предоставления</w:t>
      </w:r>
      <w:r w:rsidR="00B72732" w:rsidRPr="00D71388">
        <w:rPr>
          <w:spacing w:val="3"/>
          <w:sz w:val="22"/>
          <w:szCs w:val="22"/>
        </w:rPr>
        <w:t xml:space="preserve"> Принципалом </w:t>
      </w:r>
      <w:r w:rsidR="00B44944" w:rsidRPr="00D71388">
        <w:rPr>
          <w:spacing w:val="3"/>
          <w:sz w:val="22"/>
          <w:szCs w:val="22"/>
        </w:rPr>
        <w:t>в установленный срок</w:t>
      </w:r>
      <w:r w:rsidR="00B72732" w:rsidRPr="00D71388">
        <w:rPr>
          <w:spacing w:val="3"/>
          <w:sz w:val="22"/>
          <w:szCs w:val="22"/>
        </w:rPr>
        <w:t xml:space="preserve"> документов, необходимы</w:t>
      </w:r>
      <w:r w:rsidR="00FD593C" w:rsidRPr="00D71388">
        <w:rPr>
          <w:spacing w:val="3"/>
          <w:sz w:val="22"/>
          <w:szCs w:val="22"/>
        </w:rPr>
        <w:t>х для исполнения настоящего Д</w:t>
      </w:r>
      <w:r w:rsidR="00B72732" w:rsidRPr="00D71388">
        <w:rPr>
          <w:spacing w:val="3"/>
          <w:sz w:val="22"/>
          <w:szCs w:val="22"/>
        </w:rPr>
        <w:t xml:space="preserve">оговора, </w:t>
      </w:r>
      <w:r w:rsidR="00B44944" w:rsidRPr="00D71388">
        <w:rPr>
          <w:spacing w:val="3"/>
          <w:sz w:val="22"/>
          <w:szCs w:val="22"/>
        </w:rPr>
        <w:t xml:space="preserve">Агент вправе </w:t>
      </w:r>
      <w:r w:rsidR="00B72732" w:rsidRPr="00D71388">
        <w:rPr>
          <w:spacing w:val="3"/>
          <w:sz w:val="22"/>
          <w:szCs w:val="22"/>
        </w:rPr>
        <w:t>не производить никаких действий по</w:t>
      </w:r>
      <w:r w:rsidR="00B041CC" w:rsidRPr="00D71388">
        <w:rPr>
          <w:spacing w:val="3"/>
          <w:sz w:val="22"/>
          <w:szCs w:val="22"/>
        </w:rPr>
        <w:t xml:space="preserve"> исполнению настоящего Договора в части, касающихся отсутствующей документации.</w:t>
      </w:r>
    </w:p>
    <w:p w:rsidR="002E5FCD" w:rsidRDefault="001272EC" w:rsidP="002E5FCD">
      <w:pPr>
        <w:ind w:firstLine="539"/>
        <w:jc w:val="both"/>
        <w:rPr>
          <w:spacing w:val="3"/>
          <w:sz w:val="22"/>
          <w:szCs w:val="22"/>
        </w:rPr>
      </w:pPr>
      <w:r w:rsidRPr="009B1E0D">
        <w:rPr>
          <w:sz w:val="22"/>
          <w:szCs w:val="22"/>
        </w:rPr>
        <w:t xml:space="preserve">4.2.5. </w:t>
      </w:r>
      <w:r w:rsidR="002E5FCD" w:rsidRPr="002E5FCD">
        <w:rPr>
          <w:spacing w:val="3"/>
          <w:sz w:val="22"/>
          <w:szCs w:val="22"/>
        </w:rPr>
        <w:t>Агент вправе удерживать денежные средства Потребителей Принципала, в счет оплаты текущего потребления электрической энергии (при отсутствии задолженности) по до</w:t>
      </w:r>
      <w:r w:rsidR="009D7172">
        <w:rPr>
          <w:spacing w:val="3"/>
          <w:sz w:val="22"/>
          <w:szCs w:val="22"/>
        </w:rPr>
        <w:t>говору электроснабжения № 15</w:t>
      </w:r>
      <w:r w:rsidR="009D7172" w:rsidRPr="009D7172">
        <w:rPr>
          <w:spacing w:val="3"/>
          <w:sz w:val="22"/>
          <w:szCs w:val="22"/>
        </w:rPr>
        <w:t>2716</w:t>
      </w:r>
      <w:r w:rsidR="009D7172">
        <w:rPr>
          <w:spacing w:val="3"/>
          <w:sz w:val="22"/>
          <w:szCs w:val="22"/>
        </w:rPr>
        <w:t xml:space="preserve"> от 0</w:t>
      </w:r>
      <w:r w:rsidR="009D7172" w:rsidRPr="009D7172">
        <w:rPr>
          <w:spacing w:val="3"/>
          <w:sz w:val="22"/>
          <w:szCs w:val="22"/>
        </w:rPr>
        <w:t>7</w:t>
      </w:r>
      <w:r w:rsidR="009D7172">
        <w:rPr>
          <w:spacing w:val="3"/>
          <w:sz w:val="22"/>
          <w:szCs w:val="22"/>
        </w:rPr>
        <w:t>.0</w:t>
      </w:r>
      <w:r w:rsidR="009D7172" w:rsidRPr="009D7172">
        <w:rPr>
          <w:spacing w:val="3"/>
          <w:sz w:val="22"/>
          <w:szCs w:val="22"/>
        </w:rPr>
        <w:t>3</w:t>
      </w:r>
      <w:r w:rsidR="009D7172">
        <w:rPr>
          <w:spacing w:val="3"/>
          <w:sz w:val="22"/>
          <w:szCs w:val="22"/>
        </w:rPr>
        <w:t>.201</w:t>
      </w:r>
      <w:r w:rsidR="009D7172" w:rsidRPr="009D7172">
        <w:rPr>
          <w:spacing w:val="3"/>
          <w:sz w:val="22"/>
          <w:szCs w:val="22"/>
        </w:rPr>
        <w:t>9</w:t>
      </w:r>
      <w:r w:rsidR="002E5FCD" w:rsidRPr="002E5FCD">
        <w:rPr>
          <w:spacing w:val="3"/>
          <w:sz w:val="22"/>
          <w:szCs w:val="22"/>
        </w:rPr>
        <w:t xml:space="preserve">года, срок </w:t>
      </w:r>
      <w:r w:rsidR="002E5FCD">
        <w:rPr>
          <w:spacing w:val="3"/>
          <w:sz w:val="22"/>
          <w:szCs w:val="22"/>
        </w:rPr>
        <w:t>оплаты по которому уже наступил, в размере 60</w:t>
      </w:r>
      <w:proofErr w:type="gramStart"/>
      <w:r w:rsidR="002E5FCD">
        <w:rPr>
          <w:spacing w:val="3"/>
          <w:sz w:val="22"/>
          <w:szCs w:val="22"/>
        </w:rPr>
        <w:t>%  от</w:t>
      </w:r>
      <w:proofErr w:type="gramEnd"/>
      <w:r w:rsidR="002E5FCD">
        <w:rPr>
          <w:spacing w:val="3"/>
          <w:sz w:val="22"/>
          <w:szCs w:val="22"/>
        </w:rPr>
        <w:t xml:space="preserve">  выставленн</w:t>
      </w:r>
      <w:r w:rsidR="006B2B6C">
        <w:rPr>
          <w:spacing w:val="3"/>
          <w:sz w:val="22"/>
          <w:szCs w:val="22"/>
        </w:rPr>
        <w:t>ой счет-фактуры из денежных средств, поступивших от Потребителей Принципала на расчетный счет Агента.</w:t>
      </w:r>
    </w:p>
    <w:p w:rsidR="001C553E" w:rsidRDefault="00F94DF0" w:rsidP="007843F2">
      <w:pPr>
        <w:shd w:val="clear" w:color="auto" w:fill="FFFFFF"/>
        <w:tabs>
          <w:tab w:val="left" w:pos="540"/>
          <w:tab w:val="left" w:pos="900"/>
          <w:tab w:val="num" w:pos="1980"/>
        </w:tabs>
        <w:ind w:firstLine="539"/>
        <w:jc w:val="both"/>
        <w:rPr>
          <w:sz w:val="22"/>
          <w:szCs w:val="22"/>
        </w:rPr>
      </w:pPr>
      <w:r w:rsidRPr="00D71388">
        <w:rPr>
          <w:sz w:val="22"/>
          <w:szCs w:val="22"/>
        </w:rPr>
        <w:t>4.2.</w:t>
      </w:r>
      <w:r w:rsidR="00844373">
        <w:rPr>
          <w:sz w:val="22"/>
          <w:szCs w:val="22"/>
        </w:rPr>
        <w:t>6</w:t>
      </w:r>
      <w:r w:rsidR="00FA634B" w:rsidRPr="00D71388">
        <w:rPr>
          <w:sz w:val="22"/>
          <w:szCs w:val="22"/>
        </w:rPr>
        <w:t xml:space="preserve">. Отказаться от исполнения настоящего </w:t>
      </w:r>
      <w:r w:rsidR="001B2E53" w:rsidRPr="00D71388">
        <w:rPr>
          <w:sz w:val="22"/>
          <w:szCs w:val="22"/>
        </w:rPr>
        <w:t>Догов</w:t>
      </w:r>
      <w:r w:rsidR="00FA634B" w:rsidRPr="00D71388">
        <w:rPr>
          <w:sz w:val="22"/>
          <w:szCs w:val="22"/>
        </w:rPr>
        <w:t xml:space="preserve">ора, уведомив письменно об этом Принципала </w:t>
      </w:r>
      <w:r w:rsidR="00EB583E" w:rsidRPr="00D71388">
        <w:rPr>
          <w:sz w:val="22"/>
          <w:szCs w:val="22"/>
        </w:rPr>
        <w:t xml:space="preserve">не менее чем </w:t>
      </w:r>
      <w:r w:rsidR="00FA634B" w:rsidRPr="00D71388">
        <w:rPr>
          <w:sz w:val="22"/>
          <w:szCs w:val="22"/>
        </w:rPr>
        <w:t xml:space="preserve">за 30 (Тридцать) календарных дней до </w:t>
      </w:r>
      <w:r w:rsidR="00EB583E" w:rsidRPr="00D71388">
        <w:rPr>
          <w:sz w:val="22"/>
          <w:szCs w:val="22"/>
        </w:rPr>
        <w:t>расторжения Договора.</w:t>
      </w:r>
    </w:p>
    <w:p w:rsidR="00061CB8" w:rsidRPr="00693907" w:rsidRDefault="00061CB8" w:rsidP="007843F2">
      <w:pPr>
        <w:shd w:val="clear" w:color="auto" w:fill="FFFFFF"/>
        <w:tabs>
          <w:tab w:val="left" w:pos="540"/>
          <w:tab w:val="left" w:pos="900"/>
          <w:tab w:val="num" w:pos="1980"/>
        </w:tabs>
        <w:ind w:firstLine="539"/>
        <w:jc w:val="both"/>
        <w:rPr>
          <w:sz w:val="22"/>
          <w:szCs w:val="22"/>
        </w:rPr>
      </w:pPr>
    </w:p>
    <w:p w:rsidR="00395E90" w:rsidRPr="00D71388" w:rsidRDefault="00757E94" w:rsidP="008163C1">
      <w:pPr>
        <w:numPr>
          <w:ilvl w:val="0"/>
          <w:numId w:val="11"/>
        </w:numPr>
        <w:shd w:val="clear" w:color="auto" w:fill="FFFFFF"/>
        <w:jc w:val="center"/>
        <w:rPr>
          <w:b/>
          <w:spacing w:val="-8"/>
          <w:sz w:val="22"/>
          <w:szCs w:val="22"/>
        </w:rPr>
      </w:pPr>
      <w:r w:rsidRPr="00D71388">
        <w:rPr>
          <w:b/>
          <w:spacing w:val="-8"/>
          <w:sz w:val="22"/>
          <w:szCs w:val="22"/>
        </w:rPr>
        <w:t>Размер вознаграждения</w:t>
      </w:r>
      <w:r w:rsidR="00395E90" w:rsidRPr="00D71388">
        <w:rPr>
          <w:b/>
          <w:spacing w:val="-8"/>
          <w:sz w:val="22"/>
          <w:szCs w:val="22"/>
        </w:rPr>
        <w:t xml:space="preserve"> и порядок расчетов</w:t>
      </w:r>
      <w:r w:rsidR="004946AE" w:rsidRPr="00D71388">
        <w:rPr>
          <w:b/>
          <w:spacing w:val="-8"/>
          <w:sz w:val="22"/>
          <w:szCs w:val="22"/>
        </w:rPr>
        <w:t xml:space="preserve"> по настоящему Договору</w:t>
      </w:r>
    </w:p>
    <w:p w:rsidR="0080096A" w:rsidRPr="00D71388" w:rsidRDefault="0080096A" w:rsidP="00167CE6">
      <w:pPr>
        <w:tabs>
          <w:tab w:val="num" w:pos="540"/>
        </w:tabs>
        <w:ind w:firstLine="539"/>
        <w:jc w:val="both"/>
        <w:rPr>
          <w:spacing w:val="3"/>
          <w:sz w:val="22"/>
          <w:szCs w:val="22"/>
        </w:rPr>
      </w:pPr>
      <w:r w:rsidRPr="00D71388">
        <w:rPr>
          <w:spacing w:val="3"/>
          <w:sz w:val="22"/>
          <w:szCs w:val="22"/>
        </w:rPr>
        <w:tab/>
        <w:t xml:space="preserve">5.1. </w:t>
      </w:r>
      <w:r w:rsidR="00395E90" w:rsidRPr="00D71388">
        <w:rPr>
          <w:spacing w:val="3"/>
          <w:sz w:val="22"/>
          <w:szCs w:val="22"/>
        </w:rPr>
        <w:t xml:space="preserve">Расчетным </w:t>
      </w:r>
      <w:r w:rsidR="00257605" w:rsidRPr="00D71388">
        <w:rPr>
          <w:spacing w:val="3"/>
          <w:sz w:val="22"/>
          <w:szCs w:val="22"/>
        </w:rPr>
        <w:t xml:space="preserve">(отчётным) </w:t>
      </w:r>
      <w:r w:rsidR="001B2E53" w:rsidRPr="00D71388">
        <w:rPr>
          <w:spacing w:val="3"/>
          <w:sz w:val="22"/>
          <w:szCs w:val="22"/>
        </w:rPr>
        <w:t>периодом по настоящему Д</w:t>
      </w:r>
      <w:r w:rsidR="00395E90" w:rsidRPr="00D71388">
        <w:rPr>
          <w:spacing w:val="3"/>
          <w:sz w:val="22"/>
          <w:szCs w:val="22"/>
        </w:rPr>
        <w:t>оговору являе</w:t>
      </w:r>
      <w:r w:rsidRPr="00D71388">
        <w:rPr>
          <w:spacing w:val="3"/>
          <w:sz w:val="22"/>
          <w:szCs w:val="22"/>
        </w:rPr>
        <w:t>тся 1 (один) календарный месяц.</w:t>
      </w:r>
    </w:p>
    <w:p w:rsidR="00395E90" w:rsidRPr="00D71388" w:rsidRDefault="0080096A" w:rsidP="00167CE6">
      <w:pPr>
        <w:tabs>
          <w:tab w:val="num" w:pos="540"/>
        </w:tabs>
        <w:ind w:firstLine="539"/>
        <w:jc w:val="both"/>
        <w:rPr>
          <w:spacing w:val="3"/>
          <w:sz w:val="22"/>
          <w:szCs w:val="22"/>
        </w:rPr>
      </w:pPr>
      <w:r w:rsidRPr="00D71388">
        <w:rPr>
          <w:spacing w:val="3"/>
          <w:sz w:val="22"/>
          <w:szCs w:val="22"/>
        </w:rPr>
        <w:tab/>
      </w:r>
      <w:r w:rsidR="00395E90" w:rsidRPr="00D71388">
        <w:rPr>
          <w:spacing w:val="3"/>
          <w:sz w:val="22"/>
          <w:szCs w:val="22"/>
        </w:rPr>
        <w:t xml:space="preserve">Ежемесячный размер вознаграждения </w:t>
      </w:r>
      <w:r w:rsidR="00CD226F" w:rsidRPr="00D71388">
        <w:rPr>
          <w:spacing w:val="3"/>
          <w:sz w:val="22"/>
          <w:szCs w:val="22"/>
        </w:rPr>
        <w:t xml:space="preserve">Агента </w:t>
      </w:r>
      <w:r w:rsidR="00395E90" w:rsidRPr="00D71388">
        <w:rPr>
          <w:spacing w:val="3"/>
          <w:sz w:val="22"/>
          <w:szCs w:val="22"/>
        </w:rPr>
        <w:t>по</w:t>
      </w:r>
      <w:r w:rsidR="001B2E53" w:rsidRPr="00D71388">
        <w:rPr>
          <w:spacing w:val="3"/>
          <w:sz w:val="22"/>
          <w:szCs w:val="22"/>
        </w:rPr>
        <w:t xml:space="preserve"> настоящему Д</w:t>
      </w:r>
      <w:r w:rsidR="00395E90" w:rsidRPr="00D71388">
        <w:rPr>
          <w:spacing w:val="3"/>
          <w:sz w:val="22"/>
          <w:szCs w:val="22"/>
        </w:rPr>
        <w:t>оговору определяется из расчета:</w:t>
      </w:r>
    </w:p>
    <w:p w:rsidR="0080096A" w:rsidRPr="00D71388" w:rsidRDefault="008667C6" w:rsidP="00167CE6">
      <w:pPr>
        <w:shd w:val="clear" w:color="auto" w:fill="FFFFFF"/>
        <w:tabs>
          <w:tab w:val="left" w:pos="540"/>
          <w:tab w:val="left" w:pos="900"/>
          <w:tab w:val="num" w:pos="1980"/>
        </w:tabs>
        <w:ind w:firstLine="539"/>
        <w:jc w:val="both"/>
        <w:rPr>
          <w:sz w:val="22"/>
          <w:szCs w:val="22"/>
        </w:rPr>
      </w:pPr>
      <w:r w:rsidRPr="00CE131C">
        <w:rPr>
          <w:b/>
          <w:sz w:val="22"/>
          <w:szCs w:val="22"/>
        </w:rPr>
        <w:t>-</w:t>
      </w:r>
      <w:r w:rsidR="009E0584" w:rsidRPr="00CE131C">
        <w:rPr>
          <w:b/>
          <w:sz w:val="22"/>
          <w:szCs w:val="22"/>
        </w:rPr>
        <w:t xml:space="preserve"> </w:t>
      </w:r>
      <w:r w:rsidR="007D4C0E" w:rsidRPr="00CE131C">
        <w:rPr>
          <w:b/>
          <w:sz w:val="22"/>
          <w:szCs w:val="22"/>
        </w:rPr>
        <w:t>3</w:t>
      </w:r>
      <w:r w:rsidR="00BF5643" w:rsidRPr="00CE131C">
        <w:rPr>
          <w:b/>
          <w:sz w:val="22"/>
          <w:szCs w:val="22"/>
        </w:rPr>
        <w:t>,0</w:t>
      </w:r>
      <w:r w:rsidR="005B06B9" w:rsidRPr="00CE131C">
        <w:rPr>
          <w:b/>
          <w:sz w:val="22"/>
          <w:szCs w:val="22"/>
        </w:rPr>
        <w:t xml:space="preserve"> </w:t>
      </w:r>
      <w:r w:rsidR="009E0584" w:rsidRPr="00CE131C">
        <w:rPr>
          <w:b/>
          <w:sz w:val="22"/>
          <w:szCs w:val="22"/>
        </w:rPr>
        <w:t>% (</w:t>
      </w:r>
      <w:r w:rsidR="007D4C0E" w:rsidRPr="00CE131C">
        <w:rPr>
          <w:b/>
          <w:sz w:val="22"/>
          <w:szCs w:val="22"/>
        </w:rPr>
        <w:t>три</w:t>
      </w:r>
      <w:r w:rsidR="00813DA5" w:rsidRPr="00CE131C">
        <w:rPr>
          <w:b/>
          <w:sz w:val="22"/>
          <w:szCs w:val="22"/>
        </w:rPr>
        <w:t xml:space="preserve"> </w:t>
      </w:r>
      <w:r w:rsidR="00AA1FA7" w:rsidRPr="00CE131C">
        <w:rPr>
          <w:b/>
          <w:sz w:val="22"/>
          <w:szCs w:val="22"/>
        </w:rPr>
        <w:t>процента</w:t>
      </w:r>
      <w:r w:rsidR="00926FD8" w:rsidRPr="00CE131C">
        <w:rPr>
          <w:b/>
          <w:sz w:val="22"/>
          <w:szCs w:val="22"/>
        </w:rPr>
        <w:t>), кроме того</w:t>
      </w:r>
      <w:r w:rsidR="00395E90" w:rsidRPr="00CE131C">
        <w:rPr>
          <w:b/>
          <w:sz w:val="22"/>
          <w:szCs w:val="22"/>
        </w:rPr>
        <w:t xml:space="preserve"> НДС</w:t>
      </w:r>
      <w:r w:rsidR="006B257B" w:rsidRPr="00CE131C">
        <w:rPr>
          <w:b/>
          <w:sz w:val="22"/>
          <w:szCs w:val="22"/>
        </w:rPr>
        <w:t>,</w:t>
      </w:r>
      <w:r w:rsidR="00395E90" w:rsidRPr="00CE131C">
        <w:rPr>
          <w:b/>
          <w:sz w:val="22"/>
          <w:szCs w:val="22"/>
        </w:rPr>
        <w:t xml:space="preserve"> </w:t>
      </w:r>
      <w:r w:rsidR="006B257B" w:rsidRPr="00CE131C">
        <w:rPr>
          <w:b/>
          <w:color w:val="000000"/>
          <w:sz w:val="22"/>
          <w:szCs w:val="22"/>
        </w:rPr>
        <w:t>начисляемый в соответствии с положениями главы 21</w:t>
      </w:r>
      <w:r w:rsidR="006B257B" w:rsidRPr="006B257B">
        <w:rPr>
          <w:b/>
          <w:color w:val="000000"/>
          <w:sz w:val="22"/>
          <w:szCs w:val="22"/>
        </w:rPr>
        <w:t xml:space="preserve"> Налогового Кодекса по ставке, действующей на </w:t>
      </w:r>
      <w:proofErr w:type="gramStart"/>
      <w:r w:rsidR="006B257B" w:rsidRPr="006B257B">
        <w:rPr>
          <w:b/>
          <w:color w:val="000000"/>
          <w:sz w:val="22"/>
          <w:szCs w:val="22"/>
        </w:rPr>
        <w:t>моме</w:t>
      </w:r>
      <w:r w:rsidR="00251530">
        <w:rPr>
          <w:b/>
          <w:color w:val="000000"/>
          <w:sz w:val="22"/>
          <w:szCs w:val="22"/>
        </w:rPr>
        <w:t>нт  оказания</w:t>
      </w:r>
      <w:proofErr w:type="gramEnd"/>
      <w:r w:rsidR="00251530">
        <w:rPr>
          <w:b/>
          <w:color w:val="000000"/>
          <w:sz w:val="22"/>
          <w:szCs w:val="22"/>
        </w:rPr>
        <w:t xml:space="preserve"> услуг</w:t>
      </w:r>
      <w:r w:rsidR="00395E90" w:rsidRPr="00D71388">
        <w:rPr>
          <w:b/>
          <w:color w:val="000000"/>
          <w:sz w:val="22"/>
          <w:szCs w:val="22"/>
        </w:rPr>
        <w:t xml:space="preserve"> </w:t>
      </w:r>
      <w:r w:rsidR="00395E90" w:rsidRPr="00D71388">
        <w:rPr>
          <w:color w:val="000000"/>
          <w:sz w:val="22"/>
          <w:szCs w:val="22"/>
        </w:rPr>
        <w:t>-</w:t>
      </w:r>
      <w:r w:rsidR="006002C2" w:rsidRPr="00D71388">
        <w:rPr>
          <w:sz w:val="22"/>
          <w:szCs w:val="22"/>
        </w:rPr>
        <w:t xml:space="preserve"> от </w:t>
      </w:r>
      <w:r w:rsidR="009971F7" w:rsidRPr="00D71388">
        <w:rPr>
          <w:sz w:val="22"/>
          <w:szCs w:val="22"/>
        </w:rPr>
        <w:t>суммы поступивших от Потребителей средст</w:t>
      </w:r>
      <w:r w:rsidR="003E3FF1" w:rsidRPr="00D71388">
        <w:rPr>
          <w:sz w:val="22"/>
          <w:szCs w:val="22"/>
        </w:rPr>
        <w:t xml:space="preserve">в по оплате за </w:t>
      </w:r>
      <w:r w:rsidR="003567AA" w:rsidRPr="00D71388">
        <w:rPr>
          <w:spacing w:val="1"/>
          <w:sz w:val="22"/>
          <w:szCs w:val="22"/>
        </w:rPr>
        <w:t>коммунальные</w:t>
      </w:r>
      <w:r w:rsidR="0080096A" w:rsidRPr="00D71388">
        <w:rPr>
          <w:sz w:val="22"/>
          <w:szCs w:val="22"/>
        </w:rPr>
        <w:t xml:space="preserve"> услуги, оказанные Принципалом.</w:t>
      </w:r>
    </w:p>
    <w:p w:rsidR="0080096A" w:rsidRPr="00D71388" w:rsidRDefault="00D92FFA" w:rsidP="00167CE6">
      <w:pPr>
        <w:shd w:val="clear" w:color="auto" w:fill="FFFFFF"/>
        <w:tabs>
          <w:tab w:val="left" w:pos="540"/>
          <w:tab w:val="left" w:pos="900"/>
          <w:tab w:val="num" w:pos="1980"/>
        </w:tabs>
        <w:ind w:firstLine="539"/>
        <w:jc w:val="both"/>
        <w:rPr>
          <w:sz w:val="22"/>
          <w:szCs w:val="22"/>
        </w:rPr>
      </w:pPr>
      <w:r w:rsidRPr="00D71388">
        <w:rPr>
          <w:sz w:val="22"/>
          <w:szCs w:val="22"/>
        </w:rPr>
        <w:t>При этом при определении размера поступивших средст</w:t>
      </w:r>
      <w:r w:rsidR="003E3FF1" w:rsidRPr="00D71388">
        <w:rPr>
          <w:sz w:val="22"/>
          <w:szCs w:val="22"/>
        </w:rPr>
        <w:t xml:space="preserve">в по оплате за </w:t>
      </w:r>
      <w:r w:rsidR="003567AA" w:rsidRPr="00776299">
        <w:rPr>
          <w:spacing w:val="1"/>
          <w:sz w:val="22"/>
          <w:szCs w:val="22"/>
        </w:rPr>
        <w:t>коммунальны</w:t>
      </w:r>
      <w:r w:rsidRPr="00776299">
        <w:rPr>
          <w:sz w:val="22"/>
          <w:szCs w:val="22"/>
        </w:rPr>
        <w:t>е у</w:t>
      </w:r>
      <w:r w:rsidRPr="00D71388">
        <w:rPr>
          <w:sz w:val="22"/>
          <w:szCs w:val="22"/>
        </w:rPr>
        <w:t>слуги учитываются все способы оплаты: денежные средства, зачеты встречных требований, оплата, произведенная непосредственно Принципалу, оплата, поступившая от третьих лиц и иные способы, в результате которых обязательства потребителе</w:t>
      </w:r>
      <w:r w:rsidR="003E3FF1" w:rsidRPr="00D71388">
        <w:rPr>
          <w:sz w:val="22"/>
          <w:szCs w:val="22"/>
        </w:rPr>
        <w:t xml:space="preserve">й по оплате за </w:t>
      </w:r>
      <w:r w:rsidR="003567AA" w:rsidRPr="00D71388">
        <w:rPr>
          <w:spacing w:val="1"/>
          <w:sz w:val="22"/>
          <w:szCs w:val="22"/>
        </w:rPr>
        <w:t>коммунальны</w:t>
      </w:r>
      <w:r w:rsidRPr="00D71388">
        <w:rPr>
          <w:sz w:val="22"/>
          <w:szCs w:val="22"/>
        </w:rPr>
        <w:t xml:space="preserve">е услуги перед Принципалом </w:t>
      </w:r>
      <w:r w:rsidR="002D43E3">
        <w:rPr>
          <w:noProof/>
          <w:sz w:val="22"/>
          <w:szCs w:val="22"/>
        </w:rPr>
        <w:drawing>
          <wp:anchor distT="0" distB="0" distL="114300" distR="114300" simplePos="0" relativeHeight="251658752"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388">
        <w:rPr>
          <w:sz w:val="22"/>
          <w:szCs w:val="22"/>
        </w:rPr>
        <w:t>являются исполненными</w:t>
      </w:r>
      <w:r w:rsidR="00551E29" w:rsidRPr="00D71388">
        <w:rPr>
          <w:sz w:val="22"/>
          <w:szCs w:val="22"/>
        </w:rPr>
        <w:t>.</w:t>
      </w:r>
    </w:p>
    <w:p w:rsidR="00A51B3A" w:rsidRDefault="00B451E0" w:rsidP="00A51B3A">
      <w:pPr>
        <w:shd w:val="clear" w:color="auto" w:fill="FFFFFF"/>
        <w:tabs>
          <w:tab w:val="left" w:pos="540"/>
          <w:tab w:val="left" w:pos="900"/>
          <w:tab w:val="num" w:pos="1980"/>
        </w:tabs>
        <w:ind w:firstLine="539"/>
        <w:jc w:val="both"/>
        <w:rPr>
          <w:sz w:val="22"/>
          <w:szCs w:val="22"/>
        </w:rPr>
      </w:pPr>
      <w:r w:rsidRPr="00D71388">
        <w:rPr>
          <w:b/>
          <w:sz w:val="22"/>
          <w:szCs w:val="22"/>
        </w:rPr>
        <w:t xml:space="preserve">- </w:t>
      </w:r>
      <w:r w:rsidR="00294FEC">
        <w:rPr>
          <w:b/>
          <w:sz w:val="22"/>
          <w:szCs w:val="22"/>
        </w:rPr>
        <w:t>2</w:t>
      </w:r>
      <w:r w:rsidR="00181E08" w:rsidRPr="00D71388">
        <w:rPr>
          <w:b/>
          <w:sz w:val="22"/>
          <w:szCs w:val="22"/>
        </w:rPr>
        <w:t xml:space="preserve"> (</w:t>
      </w:r>
      <w:r w:rsidR="00294FEC">
        <w:rPr>
          <w:b/>
          <w:sz w:val="22"/>
          <w:szCs w:val="22"/>
        </w:rPr>
        <w:t>два</w:t>
      </w:r>
      <w:r w:rsidR="00181E08" w:rsidRPr="00D71388">
        <w:rPr>
          <w:b/>
          <w:sz w:val="22"/>
          <w:szCs w:val="22"/>
        </w:rPr>
        <w:t>) рубл</w:t>
      </w:r>
      <w:r w:rsidR="00BF5643">
        <w:rPr>
          <w:b/>
          <w:sz w:val="22"/>
          <w:szCs w:val="22"/>
        </w:rPr>
        <w:t>я</w:t>
      </w:r>
      <w:r w:rsidR="007D70D5" w:rsidRPr="00D71388">
        <w:rPr>
          <w:b/>
          <w:sz w:val="22"/>
          <w:szCs w:val="22"/>
        </w:rPr>
        <w:t xml:space="preserve"> </w:t>
      </w:r>
      <w:r w:rsidR="00294FEC">
        <w:rPr>
          <w:b/>
          <w:sz w:val="22"/>
          <w:szCs w:val="22"/>
        </w:rPr>
        <w:t xml:space="preserve">68 </w:t>
      </w:r>
      <w:proofErr w:type="gramStart"/>
      <w:r w:rsidR="00181E08" w:rsidRPr="00D71388">
        <w:rPr>
          <w:b/>
          <w:sz w:val="22"/>
          <w:szCs w:val="22"/>
        </w:rPr>
        <w:t>копе</w:t>
      </w:r>
      <w:r w:rsidR="00844373">
        <w:rPr>
          <w:b/>
          <w:sz w:val="22"/>
          <w:szCs w:val="22"/>
        </w:rPr>
        <w:t>е</w:t>
      </w:r>
      <w:r w:rsidR="00FD6968" w:rsidRPr="00D71388">
        <w:rPr>
          <w:b/>
          <w:sz w:val="22"/>
          <w:szCs w:val="22"/>
        </w:rPr>
        <w:t>к</w:t>
      </w:r>
      <w:r w:rsidR="00844373">
        <w:rPr>
          <w:b/>
          <w:sz w:val="22"/>
          <w:szCs w:val="22"/>
        </w:rPr>
        <w:t xml:space="preserve">, </w:t>
      </w:r>
      <w:r w:rsidR="00A51B3A" w:rsidRPr="00D71388">
        <w:rPr>
          <w:b/>
          <w:sz w:val="22"/>
          <w:szCs w:val="22"/>
        </w:rPr>
        <w:t xml:space="preserve"> </w:t>
      </w:r>
      <w:r w:rsidR="00926FD8" w:rsidRPr="00926FD8">
        <w:rPr>
          <w:b/>
          <w:sz w:val="22"/>
          <w:szCs w:val="22"/>
        </w:rPr>
        <w:t>кроме</w:t>
      </w:r>
      <w:proofErr w:type="gramEnd"/>
      <w:r w:rsidR="00926FD8" w:rsidRPr="00926FD8">
        <w:rPr>
          <w:b/>
          <w:sz w:val="22"/>
          <w:szCs w:val="22"/>
        </w:rPr>
        <w:t xml:space="preserve"> того </w:t>
      </w:r>
      <w:r w:rsidR="006B257B" w:rsidRPr="006B257B">
        <w:rPr>
          <w:b/>
          <w:sz w:val="22"/>
          <w:szCs w:val="22"/>
        </w:rPr>
        <w:t xml:space="preserve">НДС, начисляемый в соответствии с положениями главы 21 Налогового Кодекса по ставке, действующей на момент  </w:t>
      </w:r>
      <w:r w:rsidR="00D90F42">
        <w:rPr>
          <w:b/>
          <w:sz w:val="22"/>
          <w:szCs w:val="22"/>
        </w:rPr>
        <w:t>оказания услуг</w:t>
      </w:r>
      <w:r w:rsidR="00A51B3A" w:rsidRPr="00D71388">
        <w:rPr>
          <w:b/>
          <w:color w:val="000000"/>
          <w:sz w:val="22"/>
          <w:szCs w:val="22"/>
        </w:rPr>
        <w:t xml:space="preserve"> </w:t>
      </w:r>
      <w:r w:rsidR="00A51B3A" w:rsidRPr="00D71388">
        <w:rPr>
          <w:color w:val="000000"/>
          <w:sz w:val="22"/>
          <w:szCs w:val="22"/>
        </w:rPr>
        <w:t>–</w:t>
      </w:r>
      <w:r w:rsidR="00A51B3A" w:rsidRPr="00D71388">
        <w:rPr>
          <w:sz w:val="22"/>
          <w:szCs w:val="22"/>
        </w:rPr>
        <w:t xml:space="preserve"> за одного Потребителя, которому в отчетном месяце начислена мера социальной поддержки.</w:t>
      </w:r>
    </w:p>
    <w:p w:rsidR="00942417" w:rsidRPr="0034365D" w:rsidRDefault="00942417" w:rsidP="00A51B3A">
      <w:pPr>
        <w:shd w:val="clear" w:color="auto" w:fill="FFFFFF"/>
        <w:tabs>
          <w:tab w:val="left" w:pos="540"/>
          <w:tab w:val="left" w:pos="900"/>
          <w:tab w:val="num" w:pos="1980"/>
        </w:tabs>
        <w:ind w:firstLine="539"/>
        <w:jc w:val="both"/>
        <w:rPr>
          <w:sz w:val="22"/>
          <w:szCs w:val="22"/>
        </w:rPr>
      </w:pPr>
      <w:r w:rsidRPr="00CD5BCF">
        <w:rPr>
          <w:b/>
          <w:sz w:val="22"/>
          <w:szCs w:val="22"/>
        </w:rPr>
        <w:t xml:space="preserve">- 7,0 % (семь процентов), </w:t>
      </w:r>
      <w:r w:rsidR="00F537F9" w:rsidRPr="00CD5BCF">
        <w:rPr>
          <w:b/>
          <w:sz w:val="22"/>
          <w:szCs w:val="22"/>
        </w:rPr>
        <w:t>кроме того</w:t>
      </w:r>
      <w:r w:rsidR="00C36A6E" w:rsidRPr="00CD5BCF">
        <w:rPr>
          <w:b/>
          <w:sz w:val="22"/>
          <w:szCs w:val="22"/>
        </w:rPr>
        <w:t xml:space="preserve"> НДС, начисляемый в соответствии с положениями главы 21 Налогового Кодекса по ставке, действующей на </w:t>
      </w:r>
      <w:proofErr w:type="gramStart"/>
      <w:r w:rsidR="00C36A6E" w:rsidRPr="00CD5BCF">
        <w:rPr>
          <w:b/>
          <w:sz w:val="22"/>
          <w:szCs w:val="22"/>
        </w:rPr>
        <w:t>моме</w:t>
      </w:r>
      <w:r w:rsidR="00D90F42" w:rsidRPr="00CD5BCF">
        <w:rPr>
          <w:b/>
          <w:sz w:val="22"/>
          <w:szCs w:val="22"/>
        </w:rPr>
        <w:t>нт  оказания</w:t>
      </w:r>
      <w:proofErr w:type="gramEnd"/>
      <w:r w:rsidR="00D90F42" w:rsidRPr="00CD5BCF">
        <w:rPr>
          <w:b/>
          <w:sz w:val="22"/>
          <w:szCs w:val="22"/>
        </w:rPr>
        <w:t xml:space="preserve"> услуг</w:t>
      </w:r>
      <w:r w:rsidR="002E5FCD" w:rsidRPr="00CD5BCF">
        <w:rPr>
          <w:b/>
          <w:sz w:val="22"/>
          <w:szCs w:val="22"/>
        </w:rPr>
        <w:t xml:space="preserve"> </w:t>
      </w:r>
      <w:r w:rsidRPr="00CD5BCF">
        <w:rPr>
          <w:sz w:val="22"/>
          <w:szCs w:val="22"/>
        </w:rPr>
        <w:t>– от установленной ежемесячной суммы Агентского вознаграждения по настоящему Договору за размещение информации в ГИС ЖКХ.</w:t>
      </w:r>
    </w:p>
    <w:p w:rsidR="005F6395" w:rsidRDefault="005F6395" w:rsidP="00A51B3A">
      <w:pPr>
        <w:shd w:val="clear" w:color="auto" w:fill="FFFFFF"/>
        <w:tabs>
          <w:tab w:val="left" w:pos="540"/>
          <w:tab w:val="left" w:pos="900"/>
          <w:tab w:val="num" w:pos="1980"/>
        </w:tabs>
        <w:ind w:firstLine="539"/>
        <w:jc w:val="both"/>
        <w:rPr>
          <w:sz w:val="22"/>
          <w:szCs w:val="22"/>
        </w:rPr>
      </w:pPr>
      <w:r w:rsidRPr="009C3C87">
        <w:rPr>
          <w:sz w:val="22"/>
          <w:szCs w:val="22"/>
        </w:rPr>
        <w:t xml:space="preserve">- </w:t>
      </w:r>
      <w:r w:rsidRPr="009C3C87">
        <w:rPr>
          <w:b/>
          <w:sz w:val="22"/>
          <w:szCs w:val="22"/>
        </w:rPr>
        <w:t xml:space="preserve">200 (двести) рублей 00 копеек, </w:t>
      </w:r>
      <w:r w:rsidR="00926FD8" w:rsidRPr="00926FD8">
        <w:rPr>
          <w:b/>
          <w:sz w:val="22"/>
          <w:szCs w:val="22"/>
        </w:rPr>
        <w:t xml:space="preserve">кроме того </w:t>
      </w:r>
      <w:r w:rsidR="006B257B" w:rsidRPr="006B257B">
        <w:rPr>
          <w:b/>
          <w:sz w:val="22"/>
          <w:szCs w:val="22"/>
        </w:rPr>
        <w:t xml:space="preserve">НДС, начисляемый в соответствии с положениями главы 21 Налогового Кодекса по ставке, действующей на </w:t>
      </w:r>
      <w:proofErr w:type="gramStart"/>
      <w:r w:rsidR="006B257B" w:rsidRPr="006B257B">
        <w:rPr>
          <w:b/>
          <w:sz w:val="22"/>
          <w:szCs w:val="22"/>
        </w:rPr>
        <w:t xml:space="preserve">момент  </w:t>
      </w:r>
      <w:r w:rsidR="00D90F42">
        <w:rPr>
          <w:b/>
          <w:sz w:val="22"/>
          <w:szCs w:val="22"/>
        </w:rPr>
        <w:t>оказания</w:t>
      </w:r>
      <w:proofErr w:type="gramEnd"/>
      <w:r w:rsidR="00D90F42">
        <w:rPr>
          <w:b/>
          <w:sz w:val="22"/>
          <w:szCs w:val="22"/>
        </w:rPr>
        <w:t xml:space="preserve"> услуг</w:t>
      </w:r>
      <w:r w:rsidRPr="009C3C87">
        <w:rPr>
          <w:sz w:val="22"/>
          <w:szCs w:val="22"/>
        </w:rPr>
        <w:t xml:space="preserve"> – за каждое  платежное поручение (свыше 2-х платежных поручений в месяц) в адрес третьих лиц.</w:t>
      </w:r>
    </w:p>
    <w:p w:rsidR="00153590" w:rsidRPr="00153590" w:rsidRDefault="00153590" w:rsidP="00153590">
      <w:pPr>
        <w:shd w:val="clear" w:color="auto" w:fill="FFFFFF"/>
        <w:tabs>
          <w:tab w:val="left" w:pos="540"/>
          <w:tab w:val="left" w:pos="900"/>
          <w:tab w:val="num" w:pos="1980"/>
        </w:tabs>
        <w:ind w:firstLine="539"/>
        <w:jc w:val="both"/>
        <w:rPr>
          <w:spacing w:val="3"/>
          <w:sz w:val="22"/>
          <w:szCs w:val="22"/>
        </w:rPr>
      </w:pPr>
      <w:r>
        <w:rPr>
          <w:sz w:val="22"/>
          <w:szCs w:val="22"/>
        </w:rPr>
        <w:t xml:space="preserve">5.2. </w:t>
      </w:r>
      <w:r>
        <w:rPr>
          <w:spacing w:val="3"/>
          <w:sz w:val="22"/>
          <w:szCs w:val="22"/>
        </w:rPr>
        <w:t xml:space="preserve">Дополнительные расходы, </w:t>
      </w:r>
      <w:r w:rsidRPr="003A59AA">
        <w:rPr>
          <w:spacing w:val="3"/>
          <w:sz w:val="22"/>
          <w:szCs w:val="22"/>
        </w:rPr>
        <w:t>понесенные Агентом при исполнении настоящего Договора, подлежат возмещению Принципалом, при наличии их документального подтверждения.</w:t>
      </w:r>
    </w:p>
    <w:p w:rsidR="0031407A" w:rsidRDefault="00F94DF0" w:rsidP="00AC3123">
      <w:pPr>
        <w:shd w:val="clear" w:color="auto" w:fill="FFFFFF"/>
        <w:tabs>
          <w:tab w:val="left" w:pos="540"/>
          <w:tab w:val="left" w:pos="900"/>
          <w:tab w:val="num" w:pos="1980"/>
        </w:tabs>
        <w:ind w:firstLine="539"/>
        <w:jc w:val="both"/>
        <w:rPr>
          <w:sz w:val="22"/>
          <w:szCs w:val="22"/>
        </w:rPr>
      </w:pPr>
      <w:r w:rsidRPr="00116F86">
        <w:rPr>
          <w:sz w:val="22"/>
          <w:szCs w:val="22"/>
          <w:shd w:val="clear" w:color="auto" w:fill="FFFFFF"/>
        </w:rPr>
        <w:t>5.</w:t>
      </w:r>
      <w:r w:rsidR="00153590" w:rsidRPr="00116F86">
        <w:rPr>
          <w:sz w:val="22"/>
          <w:szCs w:val="22"/>
          <w:shd w:val="clear" w:color="auto" w:fill="FFFFFF"/>
        </w:rPr>
        <w:t>3</w:t>
      </w:r>
      <w:r w:rsidRPr="00116F86">
        <w:rPr>
          <w:sz w:val="22"/>
          <w:szCs w:val="22"/>
          <w:shd w:val="clear" w:color="auto" w:fill="FFFFFF"/>
        </w:rPr>
        <w:t>.</w:t>
      </w:r>
      <w:r w:rsidR="0031407A" w:rsidRPr="00116F86">
        <w:rPr>
          <w:sz w:val="22"/>
          <w:szCs w:val="22"/>
          <w:shd w:val="clear" w:color="auto" w:fill="FFFFFF"/>
        </w:rPr>
        <w:t xml:space="preserve"> </w:t>
      </w:r>
      <w:r w:rsidR="00FB2C33" w:rsidRPr="00116F86">
        <w:rPr>
          <w:sz w:val="22"/>
          <w:szCs w:val="22"/>
          <w:shd w:val="clear" w:color="auto" w:fill="FFFFFF"/>
        </w:rPr>
        <w:t xml:space="preserve">Агент еженедельно перечисляет Принципалу на специальный расчетный </w:t>
      </w:r>
      <w:proofErr w:type="gramStart"/>
      <w:r w:rsidR="00FB2C33" w:rsidRPr="00116F86">
        <w:rPr>
          <w:sz w:val="22"/>
          <w:szCs w:val="22"/>
          <w:shd w:val="clear" w:color="auto" w:fill="FFFFFF"/>
        </w:rPr>
        <w:t>счет,</w:t>
      </w:r>
      <w:r w:rsidR="00FB2C33" w:rsidRPr="00D71388">
        <w:rPr>
          <w:sz w:val="22"/>
          <w:szCs w:val="22"/>
        </w:rPr>
        <w:t xml:space="preserve">   </w:t>
      </w:r>
      <w:proofErr w:type="gramEnd"/>
      <w:r w:rsidR="00FB2C33" w:rsidRPr="00D71388">
        <w:rPr>
          <w:sz w:val="22"/>
          <w:szCs w:val="22"/>
        </w:rPr>
        <w:t xml:space="preserve">                                      </w:t>
      </w:r>
      <w:r w:rsidR="00FB2C33" w:rsidRPr="0025526E">
        <w:rPr>
          <w:sz w:val="22"/>
          <w:szCs w:val="22"/>
        </w:rPr>
        <w:t xml:space="preserve">а в случае, </w:t>
      </w:r>
      <w:r w:rsidR="00FB2C33" w:rsidRPr="009C3C87">
        <w:rPr>
          <w:sz w:val="22"/>
          <w:szCs w:val="22"/>
        </w:rPr>
        <w:t>предусмотренном в п. 3.1.5¹ настоящего Договора, на банковский счет, не являющийся специальным банковским счетом, денежные средства, поступившие от потребителей</w:t>
      </w:r>
      <w:r w:rsidR="00AC3123">
        <w:rPr>
          <w:sz w:val="22"/>
          <w:szCs w:val="22"/>
        </w:rPr>
        <w:t xml:space="preserve"> Принципала</w:t>
      </w:r>
      <w:r w:rsidR="00966911">
        <w:rPr>
          <w:sz w:val="22"/>
          <w:szCs w:val="22"/>
        </w:rPr>
        <w:t>, за минусом</w:t>
      </w:r>
      <w:r w:rsidR="00AC3123">
        <w:rPr>
          <w:sz w:val="22"/>
          <w:szCs w:val="22"/>
        </w:rPr>
        <w:t xml:space="preserve"> </w:t>
      </w:r>
      <w:r w:rsidR="00AC3123" w:rsidRPr="00AC3123">
        <w:rPr>
          <w:sz w:val="22"/>
          <w:szCs w:val="22"/>
        </w:rPr>
        <w:t xml:space="preserve"> </w:t>
      </w:r>
      <w:r w:rsidR="00AC3123" w:rsidRPr="009C3C87">
        <w:rPr>
          <w:sz w:val="22"/>
          <w:szCs w:val="22"/>
        </w:rPr>
        <w:t>сумм, указанных в п.4.2.5. настоящего Договора.</w:t>
      </w:r>
    </w:p>
    <w:p w:rsidR="00330936" w:rsidRDefault="0064227A" w:rsidP="00FB2C33">
      <w:pPr>
        <w:shd w:val="clear" w:color="auto" w:fill="FFFFFF"/>
        <w:tabs>
          <w:tab w:val="left" w:pos="540"/>
          <w:tab w:val="left" w:pos="900"/>
          <w:tab w:val="num" w:pos="1980"/>
        </w:tabs>
        <w:ind w:firstLine="539"/>
        <w:jc w:val="both"/>
        <w:rPr>
          <w:sz w:val="22"/>
          <w:szCs w:val="22"/>
        </w:rPr>
      </w:pPr>
      <w:r>
        <w:rPr>
          <w:sz w:val="22"/>
          <w:szCs w:val="22"/>
        </w:rPr>
        <w:t>5.4.</w:t>
      </w:r>
      <w:r w:rsidR="00BF5643">
        <w:rPr>
          <w:sz w:val="22"/>
          <w:szCs w:val="22"/>
        </w:rPr>
        <w:t xml:space="preserve"> Оплата услуг, </w:t>
      </w:r>
      <w:proofErr w:type="gramStart"/>
      <w:r w:rsidR="00BF5643">
        <w:rPr>
          <w:sz w:val="22"/>
          <w:szCs w:val="22"/>
        </w:rPr>
        <w:t xml:space="preserve">оказанных </w:t>
      </w:r>
      <w:r w:rsidR="00305836">
        <w:rPr>
          <w:sz w:val="22"/>
          <w:szCs w:val="22"/>
        </w:rPr>
        <w:t xml:space="preserve"> Агентом</w:t>
      </w:r>
      <w:proofErr w:type="gramEnd"/>
      <w:r w:rsidR="00305836">
        <w:rPr>
          <w:sz w:val="22"/>
          <w:szCs w:val="22"/>
        </w:rPr>
        <w:t xml:space="preserve"> </w:t>
      </w:r>
      <w:r w:rsidR="00BF5643">
        <w:rPr>
          <w:sz w:val="22"/>
          <w:szCs w:val="22"/>
        </w:rPr>
        <w:t xml:space="preserve"> </w:t>
      </w:r>
      <w:r w:rsidR="00344533">
        <w:rPr>
          <w:sz w:val="22"/>
          <w:szCs w:val="22"/>
        </w:rPr>
        <w:t xml:space="preserve"> Принципал</w:t>
      </w:r>
      <w:r w:rsidR="00BF5643">
        <w:rPr>
          <w:sz w:val="22"/>
          <w:szCs w:val="22"/>
        </w:rPr>
        <w:t xml:space="preserve">у, осуществляется путем ежемесячного перечисления </w:t>
      </w:r>
      <w:r w:rsidR="00330936">
        <w:rPr>
          <w:sz w:val="22"/>
          <w:szCs w:val="22"/>
        </w:rPr>
        <w:t xml:space="preserve">Принципалом </w:t>
      </w:r>
      <w:r w:rsidR="002E5FCD">
        <w:rPr>
          <w:sz w:val="22"/>
          <w:szCs w:val="22"/>
        </w:rPr>
        <w:t xml:space="preserve">агентского </w:t>
      </w:r>
      <w:r w:rsidR="00330936">
        <w:rPr>
          <w:sz w:val="22"/>
          <w:szCs w:val="22"/>
        </w:rPr>
        <w:t xml:space="preserve">вознаграждения, указанного в п.5.1. Договора </w:t>
      </w:r>
      <w:r w:rsidR="00BF5643">
        <w:rPr>
          <w:sz w:val="22"/>
          <w:szCs w:val="22"/>
        </w:rPr>
        <w:t>на расчетный счет Агента</w:t>
      </w:r>
      <w:r w:rsidR="00344533">
        <w:rPr>
          <w:sz w:val="22"/>
          <w:szCs w:val="22"/>
        </w:rPr>
        <w:t xml:space="preserve"> </w:t>
      </w:r>
      <w:r w:rsidR="00330936">
        <w:rPr>
          <w:sz w:val="22"/>
          <w:szCs w:val="22"/>
        </w:rPr>
        <w:t xml:space="preserve">в срок </w:t>
      </w:r>
      <w:r w:rsidR="00BF5643">
        <w:rPr>
          <w:sz w:val="22"/>
          <w:szCs w:val="22"/>
        </w:rPr>
        <w:t xml:space="preserve"> 25</w:t>
      </w:r>
      <w:r w:rsidR="00330936">
        <w:rPr>
          <w:sz w:val="22"/>
          <w:szCs w:val="22"/>
        </w:rPr>
        <w:t xml:space="preserve"> (двадцать пятого)</w:t>
      </w:r>
      <w:r w:rsidR="00BF5643">
        <w:rPr>
          <w:sz w:val="22"/>
          <w:szCs w:val="22"/>
        </w:rPr>
        <w:t xml:space="preserve"> числа месяца</w:t>
      </w:r>
      <w:r w:rsidR="006539F6">
        <w:rPr>
          <w:sz w:val="22"/>
          <w:szCs w:val="22"/>
        </w:rPr>
        <w:t>, следующего за отчетным, по следующим реквизитам:</w:t>
      </w:r>
    </w:p>
    <w:p w:rsidR="006539F6" w:rsidRPr="006539F6" w:rsidRDefault="006539F6" w:rsidP="006539F6">
      <w:pPr>
        <w:ind w:firstLine="539"/>
        <w:jc w:val="both"/>
        <w:rPr>
          <w:sz w:val="22"/>
          <w:szCs w:val="22"/>
        </w:rPr>
      </w:pPr>
      <w:r w:rsidRPr="006539F6">
        <w:rPr>
          <w:sz w:val="22"/>
          <w:szCs w:val="22"/>
        </w:rPr>
        <w:t>Свердловский филиал АО «</w:t>
      </w:r>
      <w:proofErr w:type="spellStart"/>
      <w:r w:rsidRPr="006539F6">
        <w:rPr>
          <w:sz w:val="22"/>
          <w:szCs w:val="22"/>
        </w:rPr>
        <w:t>ЭнергосбыТ</w:t>
      </w:r>
      <w:proofErr w:type="spellEnd"/>
      <w:r w:rsidRPr="006539F6">
        <w:rPr>
          <w:sz w:val="22"/>
          <w:szCs w:val="22"/>
        </w:rPr>
        <w:t xml:space="preserve"> Плюс»</w:t>
      </w:r>
    </w:p>
    <w:p w:rsidR="006539F6" w:rsidRPr="006539F6" w:rsidRDefault="006539F6" w:rsidP="006539F6">
      <w:pPr>
        <w:ind w:firstLine="539"/>
        <w:jc w:val="both"/>
        <w:rPr>
          <w:sz w:val="22"/>
          <w:szCs w:val="22"/>
        </w:rPr>
      </w:pPr>
      <w:r w:rsidRPr="006539F6">
        <w:rPr>
          <w:sz w:val="22"/>
          <w:szCs w:val="22"/>
        </w:rPr>
        <w:t>Уральский банк ПАО Сбербанк</w:t>
      </w:r>
    </w:p>
    <w:p w:rsidR="006539F6" w:rsidRPr="006539F6" w:rsidRDefault="006539F6" w:rsidP="006539F6">
      <w:pPr>
        <w:ind w:firstLine="539"/>
        <w:jc w:val="both"/>
        <w:rPr>
          <w:sz w:val="22"/>
          <w:szCs w:val="22"/>
        </w:rPr>
      </w:pPr>
      <w:r w:rsidRPr="006539F6">
        <w:rPr>
          <w:sz w:val="22"/>
          <w:szCs w:val="22"/>
        </w:rPr>
        <w:t>БИК 046577674</w:t>
      </w:r>
    </w:p>
    <w:p w:rsidR="006539F6" w:rsidRPr="006539F6" w:rsidRDefault="006539F6" w:rsidP="006539F6">
      <w:pPr>
        <w:ind w:firstLine="539"/>
        <w:jc w:val="both"/>
        <w:rPr>
          <w:sz w:val="22"/>
          <w:szCs w:val="22"/>
        </w:rPr>
      </w:pPr>
      <w:proofErr w:type="spellStart"/>
      <w:r w:rsidRPr="006539F6">
        <w:rPr>
          <w:sz w:val="22"/>
          <w:szCs w:val="22"/>
        </w:rPr>
        <w:t>Кор.счет</w:t>
      </w:r>
      <w:proofErr w:type="spellEnd"/>
      <w:r w:rsidRPr="006539F6">
        <w:rPr>
          <w:sz w:val="22"/>
          <w:szCs w:val="22"/>
        </w:rPr>
        <w:t xml:space="preserve"> 30101810500000000674</w:t>
      </w:r>
    </w:p>
    <w:p w:rsidR="006539F6" w:rsidRPr="006539F6" w:rsidRDefault="006539F6" w:rsidP="006539F6">
      <w:pPr>
        <w:ind w:firstLine="539"/>
        <w:jc w:val="both"/>
        <w:rPr>
          <w:sz w:val="22"/>
          <w:szCs w:val="22"/>
        </w:rPr>
      </w:pPr>
      <w:r w:rsidRPr="006539F6">
        <w:rPr>
          <w:sz w:val="22"/>
          <w:szCs w:val="22"/>
        </w:rPr>
        <w:t>Р/</w:t>
      </w:r>
      <w:proofErr w:type="spellStart"/>
      <w:r w:rsidRPr="006539F6">
        <w:rPr>
          <w:sz w:val="22"/>
          <w:szCs w:val="22"/>
        </w:rPr>
        <w:t>сч</w:t>
      </w:r>
      <w:proofErr w:type="spellEnd"/>
      <w:r w:rsidRPr="006539F6">
        <w:rPr>
          <w:sz w:val="22"/>
          <w:szCs w:val="22"/>
        </w:rPr>
        <w:t xml:space="preserve"> 40702810816020104300</w:t>
      </w:r>
    </w:p>
    <w:p w:rsidR="006539F6" w:rsidRDefault="006539F6" w:rsidP="006539F6">
      <w:pPr>
        <w:ind w:firstLine="539"/>
        <w:jc w:val="both"/>
        <w:rPr>
          <w:sz w:val="22"/>
          <w:szCs w:val="22"/>
        </w:rPr>
      </w:pPr>
      <w:r w:rsidRPr="006539F6">
        <w:rPr>
          <w:sz w:val="22"/>
          <w:szCs w:val="22"/>
        </w:rPr>
        <w:t xml:space="preserve">С назначением платежа: «Оплата </w:t>
      </w:r>
      <w:r w:rsidR="007D3FEF">
        <w:rPr>
          <w:sz w:val="22"/>
          <w:szCs w:val="22"/>
        </w:rPr>
        <w:t>по агентскому догово</w:t>
      </w:r>
      <w:r w:rsidR="00361251">
        <w:rPr>
          <w:sz w:val="22"/>
          <w:szCs w:val="22"/>
        </w:rPr>
        <w:t xml:space="preserve">ру № 368-ЭСП от </w:t>
      </w:r>
      <w:r w:rsidR="00E979B9">
        <w:rPr>
          <w:sz w:val="22"/>
          <w:szCs w:val="22"/>
        </w:rPr>
        <w:t>1</w:t>
      </w:r>
      <w:r w:rsidR="00361251">
        <w:rPr>
          <w:sz w:val="22"/>
          <w:szCs w:val="22"/>
        </w:rPr>
        <w:t>5</w:t>
      </w:r>
      <w:r w:rsidR="007D3FEF">
        <w:rPr>
          <w:sz w:val="22"/>
          <w:szCs w:val="22"/>
        </w:rPr>
        <w:t>.06.19г. з</w:t>
      </w:r>
      <w:r w:rsidR="00361251">
        <w:rPr>
          <w:sz w:val="22"/>
          <w:szCs w:val="22"/>
        </w:rPr>
        <w:t>а _________2019</w:t>
      </w:r>
    </w:p>
    <w:p w:rsidR="0064227A" w:rsidRPr="0031407A" w:rsidRDefault="00344533" w:rsidP="00FB2C33">
      <w:pPr>
        <w:shd w:val="clear" w:color="auto" w:fill="FFFFFF"/>
        <w:tabs>
          <w:tab w:val="left" w:pos="540"/>
          <w:tab w:val="left" w:pos="900"/>
          <w:tab w:val="num" w:pos="1980"/>
        </w:tabs>
        <w:ind w:firstLine="539"/>
        <w:jc w:val="both"/>
        <w:rPr>
          <w:sz w:val="22"/>
          <w:szCs w:val="22"/>
        </w:rPr>
      </w:pPr>
      <w:r>
        <w:rPr>
          <w:sz w:val="22"/>
          <w:szCs w:val="22"/>
        </w:rPr>
        <w:t xml:space="preserve">В случае </w:t>
      </w:r>
      <w:proofErr w:type="gramStart"/>
      <w:r>
        <w:rPr>
          <w:sz w:val="22"/>
          <w:szCs w:val="22"/>
        </w:rPr>
        <w:t xml:space="preserve">неисполнения </w:t>
      </w:r>
      <w:r w:rsidR="009A1C0E">
        <w:rPr>
          <w:sz w:val="22"/>
          <w:szCs w:val="22"/>
        </w:rPr>
        <w:t xml:space="preserve"> </w:t>
      </w:r>
      <w:r w:rsidR="00330936">
        <w:rPr>
          <w:sz w:val="22"/>
          <w:szCs w:val="22"/>
        </w:rPr>
        <w:t>Принципалом</w:t>
      </w:r>
      <w:proofErr w:type="gramEnd"/>
      <w:r w:rsidR="00330936">
        <w:rPr>
          <w:sz w:val="22"/>
          <w:szCs w:val="22"/>
        </w:rPr>
        <w:t xml:space="preserve"> </w:t>
      </w:r>
      <w:r w:rsidR="009A1C0E">
        <w:rPr>
          <w:sz w:val="22"/>
          <w:szCs w:val="22"/>
        </w:rPr>
        <w:t xml:space="preserve">обязательства по </w:t>
      </w:r>
      <w:r w:rsidR="00330936">
        <w:rPr>
          <w:sz w:val="22"/>
          <w:szCs w:val="22"/>
        </w:rPr>
        <w:t xml:space="preserve">оплате </w:t>
      </w:r>
      <w:r w:rsidR="002E5FCD">
        <w:rPr>
          <w:sz w:val="22"/>
          <w:szCs w:val="22"/>
        </w:rPr>
        <w:t>агентского</w:t>
      </w:r>
      <w:r w:rsidR="009A1C0E">
        <w:rPr>
          <w:sz w:val="22"/>
          <w:szCs w:val="22"/>
        </w:rPr>
        <w:t xml:space="preserve"> вознаграждения</w:t>
      </w:r>
      <w:r w:rsidR="00330936">
        <w:rPr>
          <w:sz w:val="22"/>
          <w:szCs w:val="22"/>
        </w:rPr>
        <w:t>,</w:t>
      </w:r>
      <w:r w:rsidR="009A1C0E">
        <w:rPr>
          <w:sz w:val="22"/>
          <w:szCs w:val="22"/>
        </w:rPr>
        <w:t xml:space="preserve">  Аген</w:t>
      </w:r>
      <w:r w:rsidR="00330936">
        <w:rPr>
          <w:sz w:val="22"/>
          <w:szCs w:val="22"/>
        </w:rPr>
        <w:t xml:space="preserve">т </w:t>
      </w:r>
      <w:r w:rsidR="002E5FCD">
        <w:rPr>
          <w:sz w:val="22"/>
          <w:szCs w:val="22"/>
        </w:rPr>
        <w:t>в</w:t>
      </w:r>
      <w:r w:rsidR="00330936">
        <w:rPr>
          <w:sz w:val="22"/>
          <w:szCs w:val="22"/>
        </w:rPr>
        <w:t>прав</w:t>
      </w:r>
      <w:r w:rsidR="002E5FCD">
        <w:rPr>
          <w:sz w:val="22"/>
          <w:szCs w:val="22"/>
        </w:rPr>
        <w:t>е</w:t>
      </w:r>
      <w:r w:rsidR="00330936">
        <w:rPr>
          <w:sz w:val="22"/>
          <w:szCs w:val="22"/>
        </w:rPr>
        <w:t xml:space="preserve"> удержать </w:t>
      </w:r>
      <w:r w:rsidR="009A1C0E">
        <w:rPr>
          <w:sz w:val="22"/>
          <w:szCs w:val="22"/>
        </w:rPr>
        <w:t>возн</w:t>
      </w:r>
      <w:r w:rsidR="00330936">
        <w:rPr>
          <w:sz w:val="22"/>
          <w:szCs w:val="22"/>
        </w:rPr>
        <w:t>аграждение</w:t>
      </w:r>
      <w:r w:rsidR="009A1C0E">
        <w:rPr>
          <w:sz w:val="22"/>
          <w:szCs w:val="22"/>
        </w:rPr>
        <w:t xml:space="preserve"> из  </w:t>
      </w:r>
      <w:r w:rsidR="00330936">
        <w:rPr>
          <w:sz w:val="22"/>
          <w:szCs w:val="22"/>
        </w:rPr>
        <w:t>суммы поступивших на расчетный счет Агента от Потребителей Принципала средств по оплате за коммунальные услуги, оказанные Принципалом.</w:t>
      </w:r>
    </w:p>
    <w:p w:rsidR="004B5632" w:rsidRDefault="00D752F4" w:rsidP="004B5632">
      <w:pPr>
        <w:shd w:val="clear" w:color="auto" w:fill="FFFFFF"/>
        <w:tabs>
          <w:tab w:val="left" w:pos="540"/>
          <w:tab w:val="left" w:pos="900"/>
          <w:tab w:val="num" w:pos="1980"/>
        </w:tabs>
        <w:ind w:firstLine="539"/>
        <w:jc w:val="both"/>
        <w:rPr>
          <w:spacing w:val="3"/>
          <w:sz w:val="22"/>
          <w:szCs w:val="22"/>
        </w:rPr>
      </w:pPr>
      <w:r w:rsidRPr="009C3C87">
        <w:rPr>
          <w:sz w:val="22"/>
          <w:szCs w:val="22"/>
        </w:rPr>
        <w:t>5.</w:t>
      </w:r>
      <w:r w:rsidR="0064227A">
        <w:rPr>
          <w:sz w:val="22"/>
          <w:szCs w:val="22"/>
        </w:rPr>
        <w:t>5</w:t>
      </w:r>
      <w:r w:rsidRPr="009C3C87">
        <w:rPr>
          <w:sz w:val="22"/>
          <w:szCs w:val="22"/>
        </w:rPr>
        <w:t xml:space="preserve">. </w:t>
      </w:r>
      <w:r w:rsidR="004B5632" w:rsidRPr="009C3C87">
        <w:rPr>
          <w:sz w:val="22"/>
          <w:szCs w:val="22"/>
        </w:rPr>
        <w:t xml:space="preserve">В случае неисполнения Принципалом требований </w:t>
      </w:r>
      <w:r w:rsidR="00D229B8" w:rsidRPr="009C3C87">
        <w:rPr>
          <w:sz w:val="22"/>
          <w:szCs w:val="22"/>
        </w:rPr>
        <w:t>законодательства РФ о деятельности по приему</w:t>
      </w:r>
      <w:r w:rsidR="00FE7B07" w:rsidRPr="009C3C87">
        <w:rPr>
          <w:sz w:val="22"/>
          <w:szCs w:val="22"/>
        </w:rPr>
        <w:t xml:space="preserve"> платежей</w:t>
      </w:r>
      <w:r w:rsidR="004B5632" w:rsidRPr="009C3C87">
        <w:rPr>
          <w:sz w:val="22"/>
          <w:szCs w:val="22"/>
        </w:rPr>
        <w:t xml:space="preserve">, в части открытия специального расчетного счета, </w:t>
      </w:r>
      <w:r w:rsidRPr="009C3C87">
        <w:rPr>
          <w:sz w:val="22"/>
          <w:szCs w:val="22"/>
        </w:rPr>
        <w:t>или неисполнения обязательства, предусмотренного п. 3.2.2. настоящего Договора, Агент не вправе</w:t>
      </w:r>
      <w:r w:rsidRPr="00D71388">
        <w:rPr>
          <w:sz w:val="22"/>
          <w:szCs w:val="22"/>
        </w:rPr>
        <w:t xml:space="preserve"> производить перечисления денежных </w:t>
      </w:r>
      <w:proofErr w:type="gramStart"/>
      <w:r w:rsidRPr="00D71388">
        <w:rPr>
          <w:sz w:val="22"/>
          <w:szCs w:val="22"/>
        </w:rPr>
        <w:t xml:space="preserve">средств </w:t>
      </w:r>
      <w:r w:rsidR="009B1E0D">
        <w:rPr>
          <w:sz w:val="22"/>
          <w:szCs w:val="22"/>
        </w:rPr>
        <w:t xml:space="preserve"> </w:t>
      </w:r>
      <w:r w:rsidRPr="00D71388">
        <w:rPr>
          <w:sz w:val="22"/>
          <w:szCs w:val="22"/>
        </w:rPr>
        <w:t>Принципалу</w:t>
      </w:r>
      <w:proofErr w:type="gramEnd"/>
      <w:r w:rsidRPr="00D71388">
        <w:rPr>
          <w:sz w:val="22"/>
          <w:szCs w:val="22"/>
        </w:rPr>
        <w:t xml:space="preserve">. При этом обязанность Агента, установленная п. 5.3. настоящего Договора, возникает по истечение 5 (пяти) рабочих дней с момента получения уведомления от Принципала </w:t>
      </w:r>
      <w:r w:rsidRPr="00D71388">
        <w:rPr>
          <w:spacing w:val="3"/>
          <w:sz w:val="22"/>
          <w:szCs w:val="22"/>
        </w:rPr>
        <w:t>об открытии/изменении специального расчетного счета.</w:t>
      </w:r>
    </w:p>
    <w:p w:rsidR="0025526E" w:rsidRPr="00D71388" w:rsidRDefault="0025526E" w:rsidP="0025526E">
      <w:pPr>
        <w:shd w:val="clear" w:color="auto" w:fill="FFFFFF"/>
        <w:tabs>
          <w:tab w:val="left" w:pos="540"/>
          <w:tab w:val="left" w:pos="900"/>
          <w:tab w:val="num" w:pos="1980"/>
        </w:tabs>
        <w:ind w:firstLine="539"/>
        <w:jc w:val="both"/>
        <w:rPr>
          <w:sz w:val="22"/>
          <w:szCs w:val="22"/>
        </w:rPr>
      </w:pPr>
      <w:r w:rsidRPr="0025526E">
        <w:rPr>
          <w:sz w:val="22"/>
          <w:szCs w:val="22"/>
        </w:rPr>
        <w:t>Положения настоящего пункта не применяются в случае осуществления расчетов с использованием банковского счета, не являющегося специальным банковским счетом, в порядке, установленном в п. 3.1.5</w:t>
      </w:r>
      <w:proofErr w:type="gramStart"/>
      <w:r w:rsidRPr="0025526E">
        <w:rPr>
          <w:sz w:val="22"/>
          <w:szCs w:val="22"/>
        </w:rPr>
        <w:t>¹  настоящего</w:t>
      </w:r>
      <w:proofErr w:type="gramEnd"/>
      <w:r w:rsidRPr="0025526E">
        <w:rPr>
          <w:sz w:val="22"/>
          <w:szCs w:val="22"/>
        </w:rPr>
        <w:t xml:space="preserve"> Договора.</w:t>
      </w:r>
    </w:p>
    <w:p w:rsidR="001C553E" w:rsidRDefault="00B07FCE" w:rsidP="007843F2">
      <w:pPr>
        <w:shd w:val="clear" w:color="auto" w:fill="FFFFFF"/>
        <w:tabs>
          <w:tab w:val="left" w:pos="540"/>
          <w:tab w:val="left" w:pos="900"/>
          <w:tab w:val="num" w:pos="1980"/>
        </w:tabs>
        <w:ind w:firstLine="539"/>
        <w:jc w:val="both"/>
        <w:rPr>
          <w:sz w:val="22"/>
          <w:szCs w:val="22"/>
        </w:rPr>
      </w:pPr>
      <w:r w:rsidRPr="00D71388">
        <w:rPr>
          <w:sz w:val="22"/>
          <w:szCs w:val="22"/>
        </w:rPr>
        <w:t>5.</w:t>
      </w:r>
      <w:r w:rsidR="00153590">
        <w:rPr>
          <w:sz w:val="22"/>
          <w:szCs w:val="22"/>
        </w:rPr>
        <w:t>6</w:t>
      </w:r>
      <w:r w:rsidRPr="00D71388">
        <w:rPr>
          <w:sz w:val="22"/>
          <w:szCs w:val="22"/>
        </w:rPr>
        <w:t xml:space="preserve">. В случае, если в ходе исполнения настоящего Договора </w:t>
      </w:r>
      <w:r w:rsidR="00A04BB3" w:rsidRPr="00D71388">
        <w:rPr>
          <w:sz w:val="22"/>
          <w:szCs w:val="22"/>
        </w:rPr>
        <w:t>в адрес Принципала будут перечислены излишние денежные средства</w:t>
      </w:r>
      <w:r w:rsidRPr="00D71388">
        <w:rPr>
          <w:sz w:val="22"/>
          <w:szCs w:val="22"/>
        </w:rPr>
        <w:t>, то Стороны производят корректировку расчетов в следующем отчетном периоде – суммы</w:t>
      </w:r>
      <w:r w:rsidR="00A04BB3" w:rsidRPr="00D71388">
        <w:rPr>
          <w:sz w:val="22"/>
          <w:szCs w:val="22"/>
        </w:rPr>
        <w:t>,</w:t>
      </w:r>
      <w:r w:rsidRPr="00D71388">
        <w:rPr>
          <w:sz w:val="22"/>
          <w:szCs w:val="22"/>
        </w:rPr>
        <w:t xml:space="preserve"> излишне перечисленные Принципалу</w:t>
      </w:r>
      <w:r w:rsidR="00A04BB3" w:rsidRPr="00D71388">
        <w:rPr>
          <w:sz w:val="22"/>
          <w:szCs w:val="22"/>
        </w:rPr>
        <w:t>,</w:t>
      </w:r>
      <w:r w:rsidRPr="00D71388">
        <w:rPr>
          <w:sz w:val="22"/>
          <w:szCs w:val="22"/>
        </w:rPr>
        <w:t xml:space="preserve"> возврату не подлежат, учитываются в счет перечислений в будущем периоде.</w:t>
      </w:r>
    </w:p>
    <w:p w:rsidR="00061CB8" w:rsidRPr="00693907" w:rsidRDefault="00061CB8" w:rsidP="007843F2">
      <w:pPr>
        <w:shd w:val="clear" w:color="auto" w:fill="FFFFFF"/>
        <w:tabs>
          <w:tab w:val="left" w:pos="540"/>
          <w:tab w:val="left" w:pos="900"/>
          <w:tab w:val="num" w:pos="1980"/>
        </w:tabs>
        <w:ind w:firstLine="539"/>
        <w:jc w:val="both"/>
        <w:rPr>
          <w:sz w:val="22"/>
          <w:szCs w:val="22"/>
        </w:rPr>
      </w:pPr>
    </w:p>
    <w:p w:rsidR="00395E90" w:rsidRPr="00D71388" w:rsidRDefault="00BF7777" w:rsidP="009E4627">
      <w:pPr>
        <w:jc w:val="center"/>
        <w:rPr>
          <w:b/>
          <w:spacing w:val="-8"/>
          <w:sz w:val="22"/>
          <w:szCs w:val="22"/>
        </w:rPr>
      </w:pPr>
      <w:r w:rsidRPr="00D71388">
        <w:rPr>
          <w:b/>
          <w:spacing w:val="-8"/>
          <w:sz w:val="22"/>
          <w:szCs w:val="22"/>
        </w:rPr>
        <w:t>6.</w:t>
      </w:r>
      <w:r w:rsidR="00343391" w:rsidRPr="00D71388">
        <w:rPr>
          <w:b/>
          <w:spacing w:val="-8"/>
          <w:sz w:val="22"/>
          <w:szCs w:val="22"/>
        </w:rPr>
        <w:t xml:space="preserve"> </w:t>
      </w:r>
      <w:r w:rsidR="00395E90" w:rsidRPr="00D71388">
        <w:rPr>
          <w:b/>
          <w:spacing w:val="-8"/>
          <w:sz w:val="22"/>
          <w:szCs w:val="22"/>
        </w:rPr>
        <w:t xml:space="preserve">Порядок </w:t>
      </w:r>
      <w:r w:rsidR="00587B8C" w:rsidRPr="00D71388">
        <w:rPr>
          <w:b/>
          <w:spacing w:val="-8"/>
          <w:sz w:val="22"/>
          <w:szCs w:val="22"/>
        </w:rPr>
        <w:t>составления, согласования и утверждения отчета Агента</w:t>
      </w:r>
    </w:p>
    <w:p w:rsidR="00C91FF1" w:rsidRPr="003A59AA" w:rsidRDefault="00F2206F" w:rsidP="00C91FF1">
      <w:pPr>
        <w:numPr>
          <w:ilvl w:val="1"/>
          <w:numId w:val="27"/>
        </w:numPr>
        <w:tabs>
          <w:tab w:val="num" w:pos="900"/>
        </w:tabs>
        <w:ind w:left="0" w:firstLine="539"/>
        <w:jc w:val="both"/>
        <w:rPr>
          <w:spacing w:val="3"/>
          <w:sz w:val="22"/>
          <w:szCs w:val="22"/>
        </w:rPr>
      </w:pPr>
      <w:r w:rsidRPr="00D71388">
        <w:rPr>
          <w:spacing w:val="3"/>
          <w:sz w:val="22"/>
          <w:szCs w:val="22"/>
        </w:rPr>
        <w:t xml:space="preserve"> </w:t>
      </w:r>
      <w:r w:rsidR="00C91FF1" w:rsidRPr="003A59AA">
        <w:rPr>
          <w:spacing w:val="3"/>
          <w:sz w:val="22"/>
          <w:szCs w:val="22"/>
        </w:rPr>
        <w:t xml:space="preserve">Агент ежемесячно, в срок до </w:t>
      </w:r>
      <w:r w:rsidR="000672DE">
        <w:rPr>
          <w:spacing w:val="3"/>
          <w:sz w:val="22"/>
          <w:szCs w:val="22"/>
        </w:rPr>
        <w:t>25</w:t>
      </w:r>
      <w:r w:rsidR="00C91FF1" w:rsidRPr="003A59AA">
        <w:rPr>
          <w:spacing w:val="3"/>
          <w:sz w:val="22"/>
          <w:szCs w:val="22"/>
        </w:rPr>
        <w:t xml:space="preserve"> (</w:t>
      </w:r>
      <w:r w:rsidR="000672DE">
        <w:rPr>
          <w:spacing w:val="3"/>
          <w:sz w:val="22"/>
          <w:szCs w:val="22"/>
        </w:rPr>
        <w:t>двадцать пятого</w:t>
      </w:r>
      <w:r w:rsidR="00C91FF1" w:rsidRPr="003A59AA">
        <w:rPr>
          <w:spacing w:val="3"/>
          <w:sz w:val="22"/>
          <w:szCs w:val="22"/>
        </w:rPr>
        <w:t>) числа месяца</w:t>
      </w:r>
      <w:r w:rsidR="00C91FF1">
        <w:rPr>
          <w:spacing w:val="3"/>
          <w:sz w:val="22"/>
          <w:szCs w:val="22"/>
        </w:rPr>
        <w:t xml:space="preserve">, </w:t>
      </w:r>
      <w:r w:rsidR="00C91FF1" w:rsidRPr="003A59AA">
        <w:rPr>
          <w:spacing w:val="3"/>
          <w:sz w:val="22"/>
          <w:szCs w:val="22"/>
        </w:rPr>
        <w:t>следующего за отчетным,</w:t>
      </w:r>
      <w:r w:rsidR="00C91FF1">
        <w:rPr>
          <w:spacing w:val="3"/>
          <w:sz w:val="22"/>
          <w:szCs w:val="22"/>
        </w:rPr>
        <w:t xml:space="preserve"> </w:t>
      </w:r>
      <w:r w:rsidR="00C91FF1" w:rsidRPr="003A59AA">
        <w:rPr>
          <w:spacing w:val="3"/>
          <w:sz w:val="22"/>
          <w:szCs w:val="22"/>
        </w:rPr>
        <w:t>представляе</w:t>
      </w:r>
      <w:r w:rsidR="00C91FF1">
        <w:rPr>
          <w:spacing w:val="3"/>
          <w:sz w:val="22"/>
          <w:szCs w:val="22"/>
        </w:rPr>
        <w:t xml:space="preserve">т Принципалу </w:t>
      </w:r>
      <w:r w:rsidR="00C91FF1" w:rsidRPr="008D554A">
        <w:rPr>
          <w:b/>
          <w:spacing w:val="3"/>
          <w:sz w:val="22"/>
          <w:szCs w:val="22"/>
        </w:rPr>
        <w:t>О</w:t>
      </w:r>
      <w:r w:rsidR="00C91FF1" w:rsidRPr="00032ECE">
        <w:rPr>
          <w:b/>
          <w:sz w:val="22"/>
          <w:szCs w:val="22"/>
        </w:rPr>
        <w:t>тчет Агента</w:t>
      </w:r>
      <w:r w:rsidR="00C91FF1" w:rsidRPr="003A59AA">
        <w:rPr>
          <w:sz w:val="22"/>
          <w:szCs w:val="22"/>
        </w:rPr>
        <w:t xml:space="preserve"> по форме, согласованной </w:t>
      </w:r>
      <w:r w:rsidR="00C91FF1">
        <w:rPr>
          <w:sz w:val="22"/>
          <w:szCs w:val="22"/>
        </w:rPr>
        <w:t>С</w:t>
      </w:r>
      <w:r w:rsidR="00C91FF1" w:rsidRPr="003A59AA">
        <w:rPr>
          <w:sz w:val="22"/>
          <w:szCs w:val="22"/>
        </w:rPr>
        <w:t xml:space="preserve">торонами в Приложении № </w:t>
      </w:r>
      <w:r w:rsidR="00C91FF1">
        <w:rPr>
          <w:sz w:val="22"/>
          <w:szCs w:val="22"/>
        </w:rPr>
        <w:t>1 к настоящему Д</w:t>
      </w:r>
      <w:r w:rsidR="00C91FF1" w:rsidRPr="003A59AA">
        <w:rPr>
          <w:sz w:val="22"/>
          <w:szCs w:val="22"/>
        </w:rPr>
        <w:t>оговору</w:t>
      </w:r>
      <w:r w:rsidR="00C91FF1" w:rsidRPr="003A59AA">
        <w:rPr>
          <w:spacing w:val="3"/>
          <w:sz w:val="22"/>
          <w:szCs w:val="22"/>
        </w:rPr>
        <w:t xml:space="preserve">, содержащий информацию о действиях, совершенных </w:t>
      </w:r>
      <w:r w:rsidR="00C91FF1">
        <w:rPr>
          <w:spacing w:val="3"/>
          <w:sz w:val="22"/>
          <w:szCs w:val="22"/>
        </w:rPr>
        <w:t>Агентом в отчетном месяце в</w:t>
      </w:r>
      <w:r w:rsidR="00C91FF1" w:rsidRPr="003A59AA">
        <w:rPr>
          <w:spacing w:val="3"/>
          <w:sz w:val="22"/>
          <w:szCs w:val="22"/>
        </w:rPr>
        <w:t xml:space="preserve"> соответствии с условиями настоящего Договора и</w:t>
      </w:r>
      <w:r w:rsidR="00C91FF1">
        <w:rPr>
          <w:spacing w:val="3"/>
          <w:sz w:val="22"/>
          <w:szCs w:val="22"/>
        </w:rPr>
        <w:t xml:space="preserve"> размера своего вознаграждения.</w:t>
      </w:r>
    </w:p>
    <w:p w:rsidR="00C91FF1" w:rsidRDefault="00C91FF1" w:rsidP="00C91FF1">
      <w:pPr>
        <w:ind w:firstLine="539"/>
        <w:jc w:val="both"/>
        <w:rPr>
          <w:spacing w:val="3"/>
          <w:sz w:val="22"/>
          <w:szCs w:val="22"/>
        </w:rPr>
      </w:pPr>
      <w:r w:rsidRPr="003A59AA">
        <w:rPr>
          <w:spacing w:val="3"/>
          <w:sz w:val="22"/>
          <w:szCs w:val="22"/>
        </w:rPr>
        <w:t xml:space="preserve">При наличии у </w:t>
      </w:r>
      <w:r>
        <w:rPr>
          <w:spacing w:val="3"/>
          <w:sz w:val="22"/>
          <w:szCs w:val="22"/>
        </w:rPr>
        <w:t xml:space="preserve">Агента дополнительных расходов, </w:t>
      </w:r>
      <w:r w:rsidRPr="003A59AA">
        <w:rPr>
          <w:spacing w:val="3"/>
          <w:sz w:val="22"/>
          <w:szCs w:val="22"/>
        </w:rPr>
        <w:t>связанных с исполнен</w:t>
      </w:r>
      <w:r>
        <w:rPr>
          <w:spacing w:val="3"/>
          <w:sz w:val="22"/>
          <w:szCs w:val="22"/>
        </w:rPr>
        <w:t xml:space="preserve">ием настоящего Договора, </w:t>
      </w:r>
    </w:p>
    <w:p w:rsidR="00153590" w:rsidRPr="00D71388" w:rsidRDefault="00C91FF1" w:rsidP="00C91FF1">
      <w:pPr>
        <w:jc w:val="both"/>
        <w:rPr>
          <w:spacing w:val="3"/>
          <w:sz w:val="22"/>
          <w:szCs w:val="22"/>
        </w:rPr>
      </w:pPr>
      <w:r>
        <w:rPr>
          <w:spacing w:val="3"/>
          <w:sz w:val="22"/>
          <w:szCs w:val="22"/>
        </w:rPr>
        <w:t>Агент о</w:t>
      </w:r>
      <w:r w:rsidRPr="003A59AA">
        <w:rPr>
          <w:spacing w:val="3"/>
          <w:sz w:val="22"/>
          <w:szCs w:val="22"/>
        </w:rPr>
        <w:t>дновременно с Отчетом Агента направляет в адрес Принципала документы</w:t>
      </w:r>
      <w:r>
        <w:rPr>
          <w:spacing w:val="3"/>
          <w:sz w:val="22"/>
          <w:szCs w:val="22"/>
        </w:rPr>
        <w:t>, обосновывающие такие расходы.</w:t>
      </w:r>
    </w:p>
    <w:p w:rsidR="00B60CC3" w:rsidRPr="00D71388" w:rsidRDefault="00395E90" w:rsidP="00167CE6">
      <w:pPr>
        <w:numPr>
          <w:ilvl w:val="1"/>
          <w:numId w:val="27"/>
        </w:numPr>
        <w:tabs>
          <w:tab w:val="num" w:pos="900"/>
        </w:tabs>
        <w:ind w:left="0" w:firstLine="539"/>
        <w:jc w:val="both"/>
        <w:rPr>
          <w:spacing w:val="3"/>
          <w:sz w:val="22"/>
          <w:szCs w:val="22"/>
        </w:rPr>
      </w:pPr>
      <w:r w:rsidRPr="00D71388">
        <w:rPr>
          <w:spacing w:val="3"/>
          <w:sz w:val="22"/>
          <w:szCs w:val="22"/>
        </w:rPr>
        <w:t xml:space="preserve">Принципал обязан в течение </w:t>
      </w:r>
      <w:r w:rsidR="00C91FF1" w:rsidRPr="003A59AA">
        <w:rPr>
          <w:spacing w:val="3"/>
          <w:sz w:val="22"/>
          <w:szCs w:val="22"/>
        </w:rPr>
        <w:t xml:space="preserve">3 (трех) </w:t>
      </w:r>
      <w:r w:rsidRPr="00D71388">
        <w:rPr>
          <w:spacing w:val="3"/>
          <w:sz w:val="22"/>
          <w:szCs w:val="22"/>
        </w:rPr>
        <w:t xml:space="preserve">рабочих дней с момента получения </w:t>
      </w:r>
      <w:r w:rsidR="00DC0C02" w:rsidRPr="00D71388">
        <w:rPr>
          <w:spacing w:val="3"/>
          <w:sz w:val="22"/>
          <w:szCs w:val="22"/>
        </w:rPr>
        <w:t>Отчета Агента</w:t>
      </w:r>
      <w:r w:rsidR="008B1B7E" w:rsidRPr="00D71388">
        <w:rPr>
          <w:spacing w:val="3"/>
          <w:sz w:val="22"/>
          <w:szCs w:val="22"/>
        </w:rPr>
        <w:t xml:space="preserve"> утвердить его</w:t>
      </w:r>
      <w:r w:rsidR="00B60CC3" w:rsidRPr="00D71388">
        <w:rPr>
          <w:spacing w:val="3"/>
          <w:sz w:val="22"/>
          <w:szCs w:val="22"/>
        </w:rPr>
        <w:t xml:space="preserve">, </w:t>
      </w:r>
      <w:r w:rsidR="00CC39A3" w:rsidRPr="00D71388">
        <w:rPr>
          <w:spacing w:val="3"/>
          <w:sz w:val="22"/>
          <w:szCs w:val="22"/>
        </w:rPr>
        <w:t>путем подписания уполномоченным</w:t>
      </w:r>
      <w:r w:rsidR="00B60CC3" w:rsidRPr="00D71388">
        <w:rPr>
          <w:spacing w:val="3"/>
          <w:sz w:val="22"/>
          <w:szCs w:val="22"/>
        </w:rPr>
        <w:t xml:space="preserve"> представителем и скрепить оттиском печати Принципала</w:t>
      </w:r>
      <w:r w:rsidR="008F0CC9" w:rsidRPr="00D71388">
        <w:rPr>
          <w:spacing w:val="3"/>
          <w:sz w:val="22"/>
          <w:szCs w:val="22"/>
        </w:rPr>
        <w:t xml:space="preserve">, а </w:t>
      </w:r>
      <w:proofErr w:type="gramStart"/>
      <w:r w:rsidR="008F0CC9" w:rsidRPr="00D71388">
        <w:rPr>
          <w:spacing w:val="3"/>
          <w:sz w:val="22"/>
          <w:szCs w:val="22"/>
        </w:rPr>
        <w:t>так же</w:t>
      </w:r>
      <w:proofErr w:type="gramEnd"/>
      <w:r w:rsidR="008F0CC9" w:rsidRPr="00D71388">
        <w:rPr>
          <w:spacing w:val="3"/>
          <w:sz w:val="22"/>
          <w:szCs w:val="22"/>
        </w:rPr>
        <w:t xml:space="preserve"> направить подлинный экз</w:t>
      </w:r>
      <w:r w:rsidR="00D836A1" w:rsidRPr="00D71388">
        <w:rPr>
          <w:spacing w:val="3"/>
          <w:sz w:val="22"/>
          <w:szCs w:val="22"/>
        </w:rPr>
        <w:t>емпляр Отчета Агента – Агенту</w:t>
      </w:r>
      <w:r w:rsidR="008F0CC9" w:rsidRPr="00D71388">
        <w:rPr>
          <w:spacing w:val="3"/>
          <w:sz w:val="22"/>
          <w:szCs w:val="22"/>
        </w:rPr>
        <w:t xml:space="preserve">. </w:t>
      </w:r>
    </w:p>
    <w:p w:rsidR="00B60CC3" w:rsidRPr="00D71388" w:rsidRDefault="00F2206F" w:rsidP="00167CE6">
      <w:pPr>
        <w:numPr>
          <w:ilvl w:val="1"/>
          <w:numId w:val="27"/>
        </w:numPr>
        <w:tabs>
          <w:tab w:val="num" w:pos="900"/>
        </w:tabs>
        <w:ind w:left="0" w:firstLine="539"/>
        <w:jc w:val="both"/>
        <w:rPr>
          <w:spacing w:val="3"/>
          <w:sz w:val="22"/>
          <w:szCs w:val="22"/>
        </w:rPr>
      </w:pPr>
      <w:r w:rsidRPr="00D71388">
        <w:rPr>
          <w:spacing w:val="3"/>
          <w:sz w:val="22"/>
          <w:szCs w:val="22"/>
        </w:rPr>
        <w:t xml:space="preserve"> </w:t>
      </w:r>
      <w:r w:rsidR="00B60CC3" w:rsidRPr="00D71388">
        <w:rPr>
          <w:spacing w:val="3"/>
          <w:sz w:val="22"/>
          <w:szCs w:val="22"/>
        </w:rPr>
        <w:t xml:space="preserve">В случае </w:t>
      </w:r>
      <w:proofErr w:type="gramStart"/>
      <w:r w:rsidR="00B60CC3" w:rsidRPr="00D71388">
        <w:rPr>
          <w:spacing w:val="3"/>
          <w:sz w:val="22"/>
          <w:szCs w:val="22"/>
        </w:rPr>
        <w:t>не согласия</w:t>
      </w:r>
      <w:proofErr w:type="gramEnd"/>
      <w:r w:rsidR="00B60CC3" w:rsidRPr="00D71388">
        <w:rPr>
          <w:spacing w:val="3"/>
          <w:sz w:val="22"/>
          <w:szCs w:val="22"/>
        </w:rPr>
        <w:t xml:space="preserve"> Принципала с</w:t>
      </w:r>
      <w:r w:rsidR="00CC39A3" w:rsidRPr="00D71388">
        <w:rPr>
          <w:spacing w:val="3"/>
          <w:sz w:val="22"/>
          <w:szCs w:val="22"/>
        </w:rPr>
        <w:t xml:space="preserve"> </w:t>
      </w:r>
      <w:r w:rsidR="00DC0C02" w:rsidRPr="00D71388">
        <w:rPr>
          <w:spacing w:val="3"/>
          <w:sz w:val="22"/>
          <w:szCs w:val="22"/>
        </w:rPr>
        <w:t>данными, содержащимися в Отчете Агента</w:t>
      </w:r>
      <w:r w:rsidR="0048434F" w:rsidRPr="00D71388">
        <w:rPr>
          <w:spacing w:val="3"/>
          <w:sz w:val="22"/>
          <w:szCs w:val="22"/>
        </w:rPr>
        <w:t xml:space="preserve">, Принципал обязан в течение </w:t>
      </w:r>
      <w:r w:rsidR="00C91FF1" w:rsidRPr="003A59AA">
        <w:rPr>
          <w:spacing w:val="3"/>
          <w:sz w:val="22"/>
          <w:szCs w:val="22"/>
        </w:rPr>
        <w:t xml:space="preserve">3 (трех) </w:t>
      </w:r>
      <w:r w:rsidR="00B60CC3" w:rsidRPr="00D71388">
        <w:rPr>
          <w:spacing w:val="3"/>
          <w:sz w:val="22"/>
          <w:szCs w:val="22"/>
        </w:rPr>
        <w:t>рабочих</w:t>
      </w:r>
      <w:r w:rsidR="00CC39A3" w:rsidRPr="00D71388">
        <w:rPr>
          <w:spacing w:val="3"/>
          <w:sz w:val="22"/>
          <w:szCs w:val="22"/>
        </w:rPr>
        <w:t xml:space="preserve"> </w:t>
      </w:r>
      <w:r w:rsidR="00DC0C02" w:rsidRPr="00D71388">
        <w:rPr>
          <w:spacing w:val="3"/>
          <w:sz w:val="22"/>
          <w:szCs w:val="22"/>
        </w:rPr>
        <w:t>дней с момента получения Отчета Агента</w:t>
      </w:r>
      <w:r w:rsidR="00B60CC3" w:rsidRPr="00D71388">
        <w:rPr>
          <w:spacing w:val="3"/>
          <w:sz w:val="22"/>
          <w:szCs w:val="22"/>
        </w:rPr>
        <w:t>, направить в адрес Агента мотивированные возражения к О</w:t>
      </w:r>
      <w:r w:rsidR="00DC0C02" w:rsidRPr="00D71388">
        <w:rPr>
          <w:spacing w:val="3"/>
          <w:sz w:val="22"/>
          <w:szCs w:val="22"/>
        </w:rPr>
        <w:t>тчету Агента</w:t>
      </w:r>
      <w:r w:rsidR="00CC39A3" w:rsidRPr="00D71388">
        <w:rPr>
          <w:spacing w:val="3"/>
          <w:sz w:val="22"/>
          <w:szCs w:val="22"/>
        </w:rPr>
        <w:t>.</w:t>
      </w:r>
    </w:p>
    <w:p w:rsidR="00B60CC3" w:rsidRPr="00D71388" w:rsidRDefault="00F2206F" w:rsidP="00167CE6">
      <w:pPr>
        <w:numPr>
          <w:ilvl w:val="1"/>
          <w:numId w:val="27"/>
        </w:numPr>
        <w:tabs>
          <w:tab w:val="num" w:pos="900"/>
        </w:tabs>
        <w:ind w:left="0" w:firstLine="539"/>
        <w:jc w:val="both"/>
        <w:rPr>
          <w:spacing w:val="3"/>
          <w:sz w:val="22"/>
          <w:szCs w:val="22"/>
        </w:rPr>
      </w:pPr>
      <w:r w:rsidRPr="00D71388">
        <w:rPr>
          <w:spacing w:val="3"/>
          <w:sz w:val="22"/>
          <w:szCs w:val="22"/>
        </w:rPr>
        <w:t xml:space="preserve"> </w:t>
      </w:r>
      <w:r w:rsidR="00B60CC3" w:rsidRPr="00D71388">
        <w:rPr>
          <w:spacing w:val="3"/>
          <w:sz w:val="22"/>
          <w:szCs w:val="22"/>
        </w:rPr>
        <w:t>При наличии обоснованных замечан</w:t>
      </w:r>
      <w:r w:rsidR="00CC39A3" w:rsidRPr="00D71388">
        <w:rPr>
          <w:spacing w:val="3"/>
          <w:sz w:val="22"/>
          <w:szCs w:val="22"/>
        </w:rPr>
        <w:t>ий Прин</w:t>
      </w:r>
      <w:r w:rsidR="00DC0C02" w:rsidRPr="00D71388">
        <w:rPr>
          <w:spacing w:val="3"/>
          <w:sz w:val="22"/>
          <w:szCs w:val="22"/>
        </w:rPr>
        <w:t>ципала к предоставленному Отчету агента</w:t>
      </w:r>
      <w:r w:rsidR="00B60CC3" w:rsidRPr="00D71388">
        <w:rPr>
          <w:spacing w:val="3"/>
          <w:sz w:val="22"/>
          <w:szCs w:val="22"/>
        </w:rPr>
        <w:t>, Агент,</w:t>
      </w:r>
      <w:r w:rsidR="008F0CC9" w:rsidRPr="00D71388">
        <w:rPr>
          <w:spacing w:val="3"/>
          <w:sz w:val="22"/>
          <w:szCs w:val="22"/>
        </w:rPr>
        <w:t xml:space="preserve"> в течение 5 (пяти) дней</w:t>
      </w:r>
      <w:r w:rsidR="00B60CC3" w:rsidRPr="00D71388">
        <w:rPr>
          <w:spacing w:val="3"/>
          <w:sz w:val="22"/>
          <w:szCs w:val="22"/>
        </w:rPr>
        <w:t xml:space="preserve"> вносит необходимые изменения и предс</w:t>
      </w:r>
      <w:r w:rsidR="00DC0C02" w:rsidRPr="00D71388">
        <w:rPr>
          <w:spacing w:val="3"/>
          <w:sz w:val="22"/>
          <w:szCs w:val="22"/>
        </w:rPr>
        <w:t>тавляет подписанный измененный</w:t>
      </w:r>
      <w:r w:rsidR="00CC39A3" w:rsidRPr="00D71388">
        <w:rPr>
          <w:spacing w:val="3"/>
          <w:sz w:val="22"/>
          <w:szCs w:val="22"/>
        </w:rPr>
        <w:t xml:space="preserve"> О</w:t>
      </w:r>
      <w:r w:rsidR="00B60CC3" w:rsidRPr="00D71388">
        <w:rPr>
          <w:spacing w:val="3"/>
          <w:sz w:val="22"/>
          <w:szCs w:val="22"/>
        </w:rPr>
        <w:t xml:space="preserve">тчет </w:t>
      </w:r>
      <w:r w:rsidR="00CC39A3" w:rsidRPr="00D71388">
        <w:rPr>
          <w:spacing w:val="3"/>
          <w:sz w:val="22"/>
          <w:szCs w:val="22"/>
        </w:rPr>
        <w:t>Принципалу.</w:t>
      </w:r>
    </w:p>
    <w:p w:rsidR="00395E90" w:rsidRPr="00D71388" w:rsidRDefault="00F2206F" w:rsidP="00167CE6">
      <w:pPr>
        <w:numPr>
          <w:ilvl w:val="1"/>
          <w:numId w:val="27"/>
        </w:numPr>
        <w:tabs>
          <w:tab w:val="num" w:pos="900"/>
        </w:tabs>
        <w:ind w:left="0" w:firstLine="539"/>
        <w:jc w:val="both"/>
        <w:rPr>
          <w:spacing w:val="3"/>
          <w:sz w:val="22"/>
          <w:szCs w:val="22"/>
        </w:rPr>
      </w:pPr>
      <w:r w:rsidRPr="00D71388">
        <w:rPr>
          <w:spacing w:val="3"/>
          <w:sz w:val="22"/>
          <w:szCs w:val="22"/>
        </w:rPr>
        <w:t xml:space="preserve"> </w:t>
      </w:r>
      <w:r w:rsidR="00395E90" w:rsidRPr="00D71388">
        <w:rPr>
          <w:spacing w:val="3"/>
          <w:sz w:val="22"/>
          <w:szCs w:val="22"/>
        </w:rPr>
        <w:t xml:space="preserve">Если в указанный </w:t>
      </w:r>
      <w:r w:rsidR="00B60CC3" w:rsidRPr="00D71388">
        <w:rPr>
          <w:spacing w:val="3"/>
          <w:sz w:val="22"/>
          <w:szCs w:val="22"/>
        </w:rPr>
        <w:t xml:space="preserve">в </w:t>
      </w:r>
      <w:proofErr w:type="spellStart"/>
      <w:r w:rsidR="008F0CC9" w:rsidRPr="00D71388">
        <w:rPr>
          <w:spacing w:val="3"/>
          <w:sz w:val="22"/>
          <w:szCs w:val="22"/>
        </w:rPr>
        <w:t>п.</w:t>
      </w:r>
      <w:r w:rsidR="00B60CC3" w:rsidRPr="00D71388">
        <w:rPr>
          <w:spacing w:val="3"/>
          <w:sz w:val="22"/>
          <w:szCs w:val="22"/>
        </w:rPr>
        <w:t>п</w:t>
      </w:r>
      <w:proofErr w:type="spellEnd"/>
      <w:r w:rsidR="00B60CC3" w:rsidRPr="00D71388">
        <w:rPr>
          <w:spacing w:val="3"/>
          <w:sz w:val="22"/>
          <w:szCs w:val="22"/>
        </w:rPr>
        <w:t xml:space="preserve">. 6.2., 6.3. настоящего Договора </w:t>
      </w:r>
      <w:r w:rsidR="00395E90" w:rsidRPr="00D71388">
        <w:rPr>
          <w:spacing w:val="3"/>
          <w:sz w:val="22"/>
          <w:szCs w:val="22"/>
        </w:rPr>
        <w:t>срок</w:t>
      </w:r>
      <w:r w:rsidR="008F0CC9" w:rsidRPr="00D71388">
        <w:rPr>
          <w:spacing w:val="3"/>
          <w:sz w:val="22"/>
          <w:szCs w:val="22"/>
        </w:rPr>
        <w:t>,</w:t>
      </w:r>
      <w:r w:rsidR="00395E90" w:rsidRPr="00D71388">
        <w:rPr>
          <w:spacing w:val="3"/>
          <w:sz w:val="22"/>
          <w:szCs w:val="22"/>
        </w:rPr>
        <w:t xml:space="preserve"> Принципал не направит Агенту</w:t>
      </w:r>
      <w:r w:rsidR="00B36AA8" w:rsidRPr="00D71388">
        <w:rPr>
          <w:spacing w:val="3"/>
          <w:sz w:val="22"/>
          <w:szCs w:val="22"/>
        </w:rPr>
        <w:t xml:space="preserve"> </w:t>
      </w:r>
      <w:r w:rsidR="002D43E3">
        <w:rPr>
          <w:noProof/>
          <w:spacing w:val="3"/>
          <w:sz w:val="22"/>
          <w:szCs w:val="22"/>
        </w:rPr>
        <w:drawing>
          <wp:anchor distT="0" distB="0" distL="114300" distR="114300" simplePos="0" relativeHeight="251659776"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C02" w:rsidRPr="00D71388">
        <w:rPr>
          <w:spacing w:val="3"/>
          <w:sz w:val="22"/>
          <w:szCs w:val="22"/>
        </w:rPr>
        <w:t>утвержденный</w:t>
      </w:r>
      <w:r w:rsidR="00B36AA8" w:rsidRPr="00D71388">
        <w:rPr>
          <w:spacing w:val="3"/>
          <w:sz w:val="22"/>
          <w:szCs w:val="22"/>
        </w:rPr>
        <w:t xml:space="preserve"> Отчёт</w:t>
      </w:r>
      <w:r w:rsidR="00DC0C02" w:rsidRPr="00D71388">
        <w:rPr>
          <w:spacing w:val="3"/>
          <w:sz w:val="22"/>
          <w:szCs w:val="22"/>
        </w:rPr>
        <w:t xml:space="preserve"> Агента</w:t>
      </w:r>
      <w:r w:rsidR="00395E90" w:rsidRPr="00D71388">
        <w:rPr>
          <w:spacing w:val="3"/>
          <w:sz w:val="22"/>
          <w:szCs w:val="22"/>
        </w:rPr>
        <w:t>, либо не направит во</w:t>
      </w:r>
      <w:r w:rsidR="00DC0C02" w:rsidRPr="00D71388">
        <w:rPr>
          <w:spacing w:val="3"/>
          <w:sz w:val="22"/>
          <w:szCs w:val="22"/>
        </w:rPr>
        <w:t>зражения по представленному Отчёту Агента</w:t>
      </w:r>
      <w:r w:rsidR="00395E90" w:rsidRPr="00D71388">
        <w:rPr>
          <w:spacing w:val="3"/>
          <w:sz w:val="22"/>
          <w:szCs w:val="22"/>
        </w:rPr>
        <w:t xml:space="preserve">, </w:t>
      </w:r>
      <w:r w:rsidR="00B60CC3" w:rsidRPr="00D71388">
        <w:rPr>
          <w:spacing w:val="3"/>
          <w:sz w:val="22"/>
          <w:szCs w:val="22"/>
        </w:rPr>
        <w:t>Отчет</w:t>
      </w:r>
      <w:r w:rsidR="00DC0C02" w:rsidRPr="00D71388">
        <w:rPr>
          <w:spacing w:val="3"/>
          <w:sz w:val="22"/>
          <w:szCs w:val="22"/>
        </w:rPr>
        <w:t xml:space="preserve"> Агента</w:t>
      </w:r>
      <w:r w:rsidR="005B06B9" w:rsidRPr="00D71388">
        <w:rPr>
          <w:spacing w:val="3"/>
          <w:sz w:val="22"/>
          <w:szCs w:val="22"/>
        </w:rPr>
        <w:t xml:space="preserve"> </w:t>
      </w:r>
      <w:r w:rsidR="00395E90" w:rsidRPr="00D71388">
        <w:rPr>
          <w:spacing w:val="3"/>
          <w:sz w:val="22"/>
          <w:szCs w:val="22"/>
        </w:rPr>
        <w:t>счита</w:t>
      </w:r>
      <w:r w:rsidR="008B1B7E" w:rsidRPr="00D71388">
        <w:rPr>
          <w:spacing w:val="3"/>
          <w:sz w:val="22"/>
          <w:szCs w:val="22"/>
        </w:rPr>
        <w:t>е</w:t>
      </w:r>
      <w:r w:rsidR="00395E90" w:rsidRPr="00D71388">
        <w:rPr>
          <w:spacing w:val="3"/>
          <w:sz w:val="22"/>
          <w:szCs w:val="22"/>
        </w:rPr>
        <w:t>тся принятым</w:t>
      </w:r>
      <w:r w:rsidR="00B60CC3" w:rsidRPr="00D71388">
        <w:rPr>
          <w:spacing w:val="3"/>
          <w:sz w:val="22"/>
          <w:szCs w:val="22"/>
        </w:rPr>
        <w:t xml:space="preserve"> </w:t>
      </w:r>
      <w:r w:rsidR="00757293" w:rsidRPr="00D71388">
        <w:rPr>
          <w:spacing w:val="3"/>
          <w:sz w:val="22"/>
          <w:szCs w:val="22"/>
        </w:rPr>
        <w:t>Принципалом в полном объеме.</w:t>
      </w:r>
    </w:p>
    <w:p w:rsidR="001C553E" w:rsidRDefault="00F26FB0" w:rsidP="007843F2">
      <w:pPr>
        <w:numPr>
          <w:ilvl w:val="1"/>
          <w:numId w:val="27"/>
        </w:numPr>
        <w:tabs>
          <w:tab w:val="num" w:pos="900"/>
        </w:tabs>
        <w:ind w:left="0" w:firstLine="539"/>
        <w:jc w:val="both"/>
        <w:rPr>
          <w:spacing w:val="3"/>
          <w:sz w:val="22"/>
          <w:szCs w:val="22"/>
        </w:rPr>
      </w:pPr>
      <w:r w:rsidRPr="00D71388">
        <w:rPr>
          <w:spacing w:val="3"/>
          <w:sz w:val="22"/>
          <w:szCs w:val="22"/>
        </w:rPr>
        <w:t>Агент выставляет Принципалу счёт-фактуру</w:t>
      </w:r>
      <w:r w:rsidR="008F0CC9" w:rsidRPr="00D71388">
        <w:rPr>
          <w:spacing w:val="3"/>
          <w:sz w:val="22"/>
          <w:szCs w:val="22"/>
        </w:rPr>
        <w:t>, на объем услуг Агента по настоящему Договору</w:t>
      </w:r>
      <w:r w:rsidRPr="00D71388">
        <w:rPr>
          <w:spacing w:val="3"/>
          <w:sz w:val="22"/>
          <w:szCs w:val="22"/>
        </w:rPr>
        <w:t xml:space="preserve"> в течение 5 (пяти) дней с момента получения утвержденного Принципалом Отчёта Агента. </w:t>
      </w:r>
    </w:p>
    <w:p w:rsidR="00061CB8" w:rsidRPr="007843F2" w:rsidRDefault="00061CB8" w:rsidP="00061CB8">
      <w:pPr>
        <w:tabs>
          <w:tab w:val="num" w:pos="900"/>
        </w:tabs>
        <w:ind w:left="539"/>
        <w:jc w:val="both"/>
        <w:rPr>
          <w:spacing w:val="3"/>
          <w:sz w:val="22"/>
          <w:szCs w:val="22"/>
        </w:rPr>
      </w:pPr>
    </w:p>
    <w:p w:rsidR="00395E90" w:rsidRPr="00D71388" w:rsidRDefault="00395E90" w:rsidP="00C541CF">
      <w:pPr>
        <w:numPr>
          <w:ilvl w:val="0"/>
          <w:numId w:val="27"/>
        </w:numPr>
        <w:shd w:val="clear" w:color="auto" w:fill="FFFFFF"/>
        <w:jc w:val="center"/>
        <w:rPr>
          <w:b/>
          <w:spacing w:val="-8"/>
          <w:sz w:val="22"/>
          <w:szCs w:val="22"/>
        </w:rPr>
      </w:pPr>
      <w:r w:rsidRPr="00D71388">
        <w:rPr>
          <w:b/>
          <w:spacing w:val="-8"/>
          <w:sz w:val="22"/>
          <w:szCs w:val="22"/>
        </w:rPr>
        <w:t>Конфиденциальность</w:t>
      </w:r>
    </w:p>
    <w:p w:rsidR="00395E90" w:rsidRPr="00D71388" w:rsidRDefault="00395E90" w:rsidP="005B50E7">
      <w:pPr>
        <w:numPr>
          <w:ilvl w:val="1"/>
          <w:numId w:val="27"/>
        </w:numPr>
        <w:tabs>
          <w:tab w:val="left" w:pos="1080"/>
        </w:tabs>
        <w:ind w:left="0" w:firstLine="539"/>
        <w:jc w:val="both"/>
        <w:rPr>
          <w:spacing w:val="3"/>
          <w:sz w:val="22"/>
          <w:szCs w:val="22"/>
        </w:rPr>
      </w:pPr>
      <w:r w:rsidRPr="00D71388">
        <w:rPr>
          <w:spacing w:val="3"/>
          <w:sz w:val="22"/>
          <w:szCs w:val="22"/>
        </w:rPr>
        <w:t>Информаци</w:t>
      </w:r>
      <w:r w:rsidR="00450334" w:rsidRPr="00D71388">
        <w:rPr>
          <w:spacing w:val="3"/>
          <w:sz w:val="22"/>
          <w:szCs w:val="22"/>
        </w:rPr>
        <w:t>я, полученная для осуществления деятельности Агентом</w:t>
      </w:r>
      <w:r w:rsidRPr="00D71388">
        <w:rPr>
          <w:spacing w:val="3"/>
          <w:sz w:val="22"/>
          <w:szCs w:val="22"/>
        </w:rPr>
        <w:t xml:space="preserve"> от </w:t>
      </w:r>
      <w:r w:rsidR="00757293" w:rsidRPr="00D71388">
        <w:rPr>
          <w:spacing w:val="3"/>
          <w:sz w:val="22"/>
          <w:szCs w:val="22"/>
        </w:rPr>
        <w:t xml:space="preserve">Принципала, </w:t>
      </w:r>
      <w:r w:rsidR="00450334" w:rsidRPr="00D71388">
        <w:rPr>
          <w:spacing w:val="3"/>
          <w:sz w:val="22"/>
          <w:szCs w:val="22"/>
        </w:rPr>
        <w:t>о</w:t>
      </w:r>
      <w:r w:rsidR="005B06B9" w:rsidRPr="00D71388">
        <w:rPr>
          <w:spacing w:val="3"/>
          <w:sz w:val="22"/>
          <w:szCs w:val="22"/>
        </w:rPr>
        <w:t xml:space="preserve"> </w:t>
      </w:r>
      <w:r w:rsidR="00450334" w:rsidRPr="00D71388">
        <w:rPr>
          <w:spacing w:val="3"/>
          <w:sz w:val="22"/>
          <w:szCs w:val="22"/>
        </w:rPr>
        <w:t>Потребителях, состоянии расчетов, количестве Потребителей и прочее, касающаяся</w:t>
      </w:r>
      <w:r w:rsidRPr="00D71388">
        <w:rPr>
          <w:spacing w:val="3"/>
          <w:sz w:val="22"/>
          <w:szCs w:val="22"/>
        </w:rPr>
        <w:t xml:space="preserve"> исполнения настоящего </w:t>
      </w:r>
      <w:r w:rsidR="00F3008C" w:rsidRPr="00D71388">
        <w:rPr>
          <w:spacing w:val="3"/>
          <w:sz w:val="22"/>
          <w:szCs w:val="22"/>
        </w:rPr>
        <w:t>Д</w:t>
      </w:r>
      <w:r w:rsidRPr="00D71388">
        <w:rPr>
          <w:spacing w:val="3"/>
          <w:sz w:val="22"/>
          <w:szCs w:val="22"/>
        </w:rPr>
        <w:t>оговора, является конфиденциальной.</w:t>
      </w:r>
    </w:p>
    <w:p w:rsidR="00757293" w:rsidRPr="00D71388" w:rsidRDefault="00757293" w:rsidP="005B50E7">
      <w:pPr>
        <w:numPr>
          <w:ilvl w:val="1"/>
          <w:numId w:val="27"/>
        </w:numPr>
        <w:tabs>
          <w:tab w:val="num" w:pos="1080"/>
        </w:tabs>
        <w:ind w:left="0" w:firstLine="539"/>
        <w:jc w:val="both"/>
        <w:rPr>
          <w:spacing w:val="3"/>
          <w:sz w:val="22"/>
          <w:szCs w:val="22"/>
        </w:rPr>
      </w:pPr>
      <w:r w:rsidRPr="00D71388">
        <w:rPr>
          <w:spacing w:val="3"/>
          <w:sz w:val="22"/>
          <w:szCs w:val="22"/>
        </w:rPr>
        <w:t>Стороны обязуются не раскрывать ни одному лицу, кроме лиц, наделенных полномочиями в соответствии с Договором или внутренними документами каждой из Сторон, никакую информацию, полученную в результате заключения и исполнения Договора, за исключением государственных органов, в случаях, определенных законодательством Российской Федерации, а также не использовать такую информацию образом, влияющим или способным существенно ущемить права и интересы Сторон</w:t>
      </w:r>
      <w:r w:rsidR="0050484E" w:rsidRPr="00D71388">
        <w:rPr>
          <w:spacing w:val="3"/>
          <w:sz w:val="22"/>
          <w:szCs w:val="22"/>
        </w:rPr>
        <w:t xml:space="preserve"> и (</w:t>
      </w:r>
      <w:r w:rsidR="00EC64B9" w:rsidRPr="00D71388">
        <w:rPr>
          <w:spacing w:val="3"/>
          <w:sz w:val="22"/>
          <w:szCs w:val="22"/>
        </w:rPr>
        <w:t>или) третьих лиц</w:t>
      </w:r>
      <w:r w:rsidRPr="00D71388">
        <w:rPr>
          <w:spacing w:val="3"/>
          <w:sz w:val="22"/>
          <w:szCs w:val="22"/>
        </w:rPr>
        <w:t>.</w:t>
      </w:r>
    </w:p>
    <w:p w:rsidR="00757293" w:rsidRPr="00D71388" w:rsidRDefault="00757293" w:rsidP="005B50E7">
      <w:pPr>
        <w:numPr>
          <w:ilvl w:val="1"/>
          <w:numId w:val="27"/>
        </w:numPr>
        <w:tabs>
          <w:tab w:val="num" w:pos="1080"/>
        </w:tabs>
        <w:ind w:left="0" w:firstLine="539"/>
        <w:jc w:val="both"/>
        <w:rPr>
          <w:spacing w:val="3"/>
          <w:sz w:val="22"/>
          <w:szCs w:val="22"/>
        </w:rPr>
      </w:pPr>
      <w:r w:rsidRPr="00D71388">
        <w:rPr>
          <w:spacing w:val="3"/>
          <w:sz w:val="22"/>
          <w:szCs w:val="22"/>
        </w:rPr>
        <w:t>Указание любой из Сторон Договора в своих материалах о существовании между Сторонами договорных отношений не является нарушением условия о неразглашении информации.</w:t>
      </w:r>
    </w:p>
    <w:p w:rsidR="008D36BA" w:rsidRPr="00D71388" w:rsidRDefault="008D36BA" w:rsidP="005B50E7">
      <w:pPr>
        <w:numPr>
          <w:ilvl w:val="1"/>
          <w:numId w:val="27"/>
        </w:numPr>
        <w:tabs>
          <w:tab w:val="left" w:pos="1080"/>
        </w:tabs>
        <w:ind w:left="0" w:firstLine="539"/>
        <w:jc w:val="both"/>
        <w:rPr>
          <w:spacing w:val="3"/>
          <w:sz w:val="22"/>
          <w:szCs w:val="22"/>
        </w:rPr>
      </w:pPr>
      <w:r w:rsidRPr="00D71388">
        <w:rPr>
          <w:spacing w:val="3"/>
          <w:sz w:val="22"/>
          <w:szCs w:val="22"/>
        </w:rPr>
        <w:t>Заявления для СМИ или иные публичные заявления одной из Сторон, связанные с</w:t>
      </w:r>
      <w:r w:rsidR="00C142B1" w:rsidRPr="00D71388">
        <w:rPr>
          <w:spacing w:val="3"/>
          <w:sz w:val="22"/>
          <w:szCs w:val="22"/>
        </w:rPr>
        <w:t xml:space="preserve"> условиями и исполнением</w:t>
      </w:r>
      <w:r w:rsidRPr="00D71388">
        <w:rPr>
          <w:spacing w:val="3"/>
          <w:sz w:val="22"/>
          <w:szCs w:val="22"/>
        </w:rPr>
        <w:t xml:space="preserve"> настоящего</w:t>
      </w:r>
      <w:r w:rsidR="005B06B9" w:rsidRPr="00D71388">
        <w:rPr>
          <w:spacing w:val="3"/>
          <w:sz w:val="22"/>
          <w:szCs w:val="22"/>
        </w:rPr>
        <w:t xml:space="preserve"> </w:t>
      </w:r>
      <w:r w:rsidR="009332AF" w:rsidRPr="00D71388">
        <w:rPr>
          <w:spacing w:val="3"/>
          <w:sz w:val="22"/>
          <w:szCs w:val="22"/>
        </w:rPr>
        <w:t>Д</w:t>
      </w:r>
      <w:r w:rsidRPr="00D71388">
        <w:rPr>
          <w:spacing w:val="3"/>
          <w:sz w:val="22"/>
          <w:szCs w:val="22"/>
        </w:rPr>
        <w:t>оговора, требуют предварительного письменного согласия другой Стороны.</w:t>
      </w:r>
    </w:p>
    <w:p w:rsidR="003929ED" w:rsidRPr="00D71388" w:rsidRDefault="00757293" w:rsidP="005B50E7">
      <w:pPr>
        <w:numPr>
          <w:ilvl w:val="1"/>
          <w:numId w:val="27"/>
        </w:numPr>
        <w:tabs>
          <w:tab w:val="left" w:pos="1080"/>
        </w:tabs>
        <w:ind w:left="0" w:firstLine="539"/>
        <w:jc w:val="both"/>
        <w:rPr>
          <w:spacing w:val="3"/>
          <w:sz w:val="22"/>
          <w:szCs w:val="22"/>
        </w:rPr>
      </w:pPr>
      <w:r w:rsidRPr="00D71388">
        <w:rPr>
          <w:spacing w:val="3"/>
          <w:sz w:val="22"/>
          <w:szCs w:val="22"/>
        </w:rPr>
        <w:t>Условия конфиденциальности по Договору сохраняются после прекращения Договора</w:t>
      </w:r>
      <w:r w:rsidR="00EC64B9" w:rsidRPr="00D71388">
        <w:rPr>
          <w:spacing w:val="3"/>
          <w:sz w:val="22"/>
          <w:szCs w:val="22"/>
        </w:rPr>
        <w:t xml:space="preserve"> в течение 10 лет.</w:t>
      </w:r>
      <w:r w:rsidR="008D36BA" w:rsidRPr="00D71388">
        <w:rPr>
          <w:spacing w:val="3"/>
          <w:sz w:val="22"/>
          <w:szCs w:val="22"/>
        </w:rPr>
        <w:t xml:space="preserve"> </w:t>
      </w:r>
    </w:p>
    <w:p w:rsidR="00B87001" w:rsidRPr="00D71388" w:rsidRDefault="00B87001" w:rsidP="005B50E7">
      <w:pPr>
        <w:numPr>
          <w:ilvl w:val="1"/>
          <w:numId w:val="27"/>
        </w:numPr>
        <w:tabs>
          <w:tab w:val="num" w:pos="1080"/>
        </w:tabs>
        <w:ind w:left="0" w:firstLine="539"/>
        <w:jc w:val="both"/>
        <w:rPr>
          <w:spacing w:val="3"/>
          <w:sz w:val="22"/>
          <w:szCs w:val="22"/>
        </w:rPr>
      </w:pPr>
      <w:r w:rsidRPr="00D71388">
        <w:rPr>
          <w:spacing w:val="3"/>
          <w:sz w:val="22"/>
          <w:szCs w:val="22"/>
        </w:rPr>
        <w:t>В</w:t>
      </w:r>
      <w:r w:rsidR="001B2E53" w:rsidRPr="00D71388">
        <w:rPr>
          <w:spacing w:val="3"/>
          <w:sz w:val="22"/>
          <w:szCs w:val="22"/>
        </w:rPr>
        <w:t xml:space="preserve"> случае расторжения настоящего Д</w:t>
      </w:r>
      <w:r w:rsidRPr="00D71388">
        <w:rPr>
          <w:spacing w:val="3"/>
          <w:sz w:val="22"/>
          <w:szCs w:val="22"/>
        </w:rPr>
        <w:t xml:space="preserve">оговора </w:t>
      </w:r>
      <w:r w:rsidR="00EC64B9" w:rsidRPr="00D71388">
        <w:rPr>
          <w:spacing w:val="3"/>
          <w:sz w:val="22"/>
          <w:szCs w:val="22"/>
        </w:rPr>
        <w:t>Агент обязуется передать Принципалу по А</w:t>
      </w:r>
      <w:r w:rsidRPr="00D71388">
        <w:rPr>
          <w:spacing w:val="3"/>
          <w:sz w:val="22"/>
          <w:szCs w:val="22"/>
        </w:rPr>
        <w:t xml:space="preserve">кту приема-передачи все документы по исполнению настоящего </w:t>
      </w:r>
      <w:r w:rsidR="001B2E53" w:rsidRPr="00D71388">
        <w:rPr>
          <w:spacing w:val="3"/>
          <w:sz w:val="22"/>
          <w:szCs w:val="22"/>
        </w:rPr>
        <w:t>Д</w:t>
      </w:r>
      <w:r w:rsidRPr="00D71388">
        <w:rPr>
          <w:spacing w:val="3"/>
          <w:sz w:val="22"/>
          <w:szCs w:val="22"/>
        </w:rPr>
        <w:t>оговора, полученные от Принципал</w:t>
      </w:r>
      <w:r w:rsidR="009332AF" w:rsidRPr="00D71388">
        <w:rPr>
          <w:spacing w:val="3"/>
          <w:sz w:val="22"/>
          <w:szCs w:val="22"/>
        </w:rPr>
        <w:t>а</w:t>
      </w:r>
      <w:r w:rsidR="00EC64B9" w:rsidRPr="00D71388">
        <w:rPr>
          <w:spacing w:val="3"/>
          <w:sz w:val="22"/>
          <w:szCs w:val="22"/>
        </w:rPr>
        <w:t xml:space="preserve"> и иных лиц</w:t>
      </w:r>
      <w:r w:rsidR="009332AF" w:rsidRPr="00D71388">
        <w:rPr>
          <w:spacing w:val="3"/>
          <w:sz w:val="22"/>
          <w:szCs w:val="22"/>
        </w:rPr>
        <w:t xml:space="preserve"> в период действия настоящего Д</w:t>
      </w:r>
      <w:r w:rsidRPr="00D71388">
        <w:rPr>
          <w:spacing w:val="3"/>
          <w:sz w:val="22"/>
          <w:szCs w:val="22"/>
        </w:rPr>
        <w:t>оговора, в течение 30 (Тридца</w:t>
      </w:r>
      <w:r w:rsidR="009332AF" w:rsidRPr="00D71388">
        <w:rPr>
          <w:spacing w:val="3"/>
          <w:sz w:val="22"/>
          <w:szCs w:val="22"/>
        </w:rPr>
        <w:t>ти) дней с момента расторжения Д</w:t>
      </w:r>
      <w:r w:rsidRPr="00D71388">
        <w:rPr>
          <w:spacing w:val="3"/>
          <w:sz w:val="22"/>
          <w:szCs w:val="22"/>
        </w:rPr>
        <w:t>оговора.</w:t>
      </w:r>
    </w:p>
    <w:p w:rsidR="008B45FC" w:rsidRPr="00D71388" w:rsidRDefault="008B45FC" w:rsidP="005B50E7">
      <w:pPr>
        <w:numPr>
          <w:ilvl w:val="1"/>
          <w:numId w:val="27"/>
        </w:numPr>
        <w:tabs>
          <w:tab w:val="num" w:pos="1080"/>
        </w:tabs>
        <w:ind w:left="0" w:firstLine="539"/>
        <w:jc w:val="both"/>
        <w:rPr>
          <w:spacing w:val="3"/>
          <w:sz w:val="22"/>
          <w:szCs w:val="22"/>
        </w:rPr>
      </w:pPr>
      <w:r w:rsidRPr="00D71388">
        <w:rPr>
          <w:spacing w:val="3"/>
          <w:sz w:val="22"/>
          <w:szCs w:val="22"/>
        </w:rPr>
        <w:t>Агент обеспечивает Принципалу возможность ознакомления с документацией, связ</w:t>
      </w:r>
      <w:r w:rsidR="001B2E53" w:rsidRPr="00D71388">
        <w:rPr>
          <w:spacing w:val="3"/>
          <w:sz w:val="22"/>
          <w:szCs w:val="22"/>
        </w:rPr>
        <w:t>анной с исполнением настоящего Д</w:t>
      </w:r>
      <w:r w:rsidRPr="00D71388">
        <w:rPr>
          <w:spacing w:val="3"/>
          <w:sz w:val="22"/>
          <w:szCs w:val="22"/>
        </w:rPr>
        <w:t>оговора и деятельностью Принципала, сотрудников налоговых и аудиторских органов, п</w:t>
      </w:r>
      <w:r w:rsidR="0027451B">
        <w:rPr>
          <w:spacing w:val="3"/>
          <w:sz w:val="22"/>
          <w:szCs w:val="22"/>
        </w:rPr>
        <w:t>роизводящих проверку финансово-</w:t>
      </w:r>
      <w:r w:rsidRPr="00D71388">
        <w:rPr>
          <w:spacing w:val="3"/>
          <w:sz w:val="22"/>
          <w:szCs w:val="22"/>
        </w:rPr>
        <w:t>хозяйственной деятельности Принципала.</w:t>
      </w:r>
    </w:p>
    <w:p w:rsidR="008B45FC" w:rsidRPr="00D71388" w:rsidRDefault="008B45FC" w:rsidP="005B50E7">
      <w:pPr>
        <w:numPr>
          <w:ilvl w:val="1"/>
          <w:numId w:val="27"/>
        </w:numPr>
        <w:tabs>
          <w:tab w:val="left" w:pos="1080"/>
        </w:tabs>
        <w:ind w:left="0" w:firstLine="539"/>
        <w:jc w:val="both"/>
        <w:rPr>
          <w:spacing w:val="3"/>
          <w:sz w:val="22"/>
          <w:szCs w:val="22"/>
        </w:rPr>
      </w:pPr>
      <w:r w:rsidRPr="00D71388">
        <w:rPr>
          <w:spacing w:val="3"/>
          <w:sz w:val="22"/>
          <w:szCs w:val="22"/>
        </w:rPr>
        <w:t>Агент представляет по требованию Принципала заверенные копии документов, связ</w:t>
      </w:r>
      <w:r w:rsidR="009332AF" w:rsidRPr="00D71388">
        <w:rPr>
          <w:spacing w:val="3"/>
          <w:sz w:val="22"/>
          <w:szCs w:val="22"/>
        </w:rPr>
        <w:t>анных с исполнением настоящего Д</w:t>
      </w:r>
      <w:r w:rsidRPr="00D71388">
        <w:rPr>
          <w:spacing w:val="3"/>
          <w:sz w:val="22"/>
          <w:szCs w:val="22"/>
        </w:rPr>
        <w:t>оговора и деятельностью Принципала, в срок до пяти дней с момента получения запроса, если для подготовки таких копий не требуется более длительный срок.</w:t>
      </w:r>
    </w:p>
    <w:p w:rsidR="00E07AD4" w:rsidRPr="00D71388" w:rsidRDefault="001C1BC1" w:rsidP="00181563">
      <w:pPr>
        <w:numPr>
          <w:ilvl w:val="1"/>
          <w:numId w:val="27"/>
        </w:numPr>
        <w:tabs>
          <w:tab w:val="left" w:pos="1080"/>
        </w:tabs>
        <w:ind w:left="0" w:firstLine="539"/>
        <w:jc w:val="both"/>
        <w:rPr>
          <w:sz w:val="22"/>
          <w:szCs w:val="22"/>
        </w:rPr>
      </w:pPr>
      <w:r w:rsidRPr="00D71388">
        <w:rPr>
          <w:spacing w:val="3"/>
          <w:sz w:val="22"/>
          <w:szCs w:val="22"/>
        </w:rPr>
        <w:t>Агент обеспечивает безопасность и защит</w:t>
      </w:r>
      <w:r w:rsidR="003B3602" w:rsidRPr="00D71388">
        <w:rPr>
          <w:spacing w:val="3"/>
          <w:sz w:val="22"/>
          <w:szCs w:val="22"/>
        </w:rPr>
        <w:t>у</w:t>
      </w:r>
      <w:r w:rsidRPr="00D71388">
        <w:rPr>
          <w:spacing w:val="3"/>
          <w:sz w:val="22"/>
          <w:szCs w:val="22"/>
        </w:rPr>
        <w:t xml:space="preserve"> персональных данных </w:t>
      </w:r>
      <w:r w:rsidR="00D229B8" w:rsidRPr="00D71388">
        <w:rPr>
          <w:spacing w:val="3"/>
          <w:sz w:val="22"/>
          <w:szCs w:val="22"/>
        </w:rPr>
        <w:t xml:space="preserve">в том числе, путем </w:t>
      </w:r>
      <w:r w:rsidR="00EC64B9" w:rsidRPr="00D71388">
        <w:rPr>
          <w:spacing w:val="3"/>
          <w:sz w:val="22"/>
          <w:szCs w:val="22"/>
        </w:rPr>
        <w:t xml:space="preserve">проведения мероприятий, направленных на </w:t>
      </w:r>
      <w:r w:rsidR="00E07AD4" w:rsidRPr="00D71388">
        <w:rPr>
          <w:sz w:val="22"/>
          <w:szCs w:val="22"/>
        </w:rPr>
        <w:t>определени</w:t>
      </w:r>
      <w:r w:rsidR="00D229B8" w:rsidRPr="00D71388">
        <w:rPr>
          <w:sz w:val="22"/>
          <w:szCs w:val="22"/>
        </w:rPr>
        <w:t>я</w:t>
      </w:r>
      <w:r w:rsidRPr="00D71388">
        <w:rPr>
          <w:sz w:val="22"/>
          <w:szCs w:val="22"/>
        </w:rPr>
        <w:t xml:space="preserve"> угроз безопасности персональных данных при их обработке</w:t>
      </w:r>
      <w:r w:rsidR="00D229B8" w:rsidRPr="00D71388">
        <w:rPr>
          <w:sz w:val="22"/>
          <w:szCs w:val="22"/>
        </w:rPr>
        <w:t>;</w:t>
      </w:r>
      <w:r w:rsidRPr="00D71388">
        <w:rPr>
          <w:spacing w:val="3"/>
          <w:sz w:val="22"/>
          <w:szCs w:val="22"/>
        </w:rPr>
        <w:t xml:space="preserve"> </w:t>
      </w:r>
      <w:r w:rsidR="00E07AD4" w:rsidRPr="00D71388">
        <w:rPr>
          <w:sz w:val="22"/>
          <w:szCs w:val="22"/>
        </w:rPr>
        <w:t>применения</w:t>
      </w:r>
      <w:r w:rsidRPr="00D71388">
        <w:rPr>
          <w:sz w:val="22"/>
          <w:szCs w:val="22"/>
        </w:rPr>
        <w:t xml:space="preserve"> мер по обеспечению безопасности персональных данных при их обработке</w:t>
      </w:r>
      <w:r w:rsidR="00D229B8" w:rsidRPr="00D71388">
        <w:rPr>
          <w:sz w:val="22"/>
          <w:szCs w:val="22"/>
        </w:rPr>
        <w:t>;</w:t>
      </w:r>
      <w:r w:rsidRPr="00D71388">
        <w:rPr>
          <w:spacing w:val="3"/>
          <w:sz w:val="22"/>
          <w:szCs w:val="22"/>
        </w:rPr>
        <w:t xml:space="preserve"> </w:t>
      </w:r>
      <w:r w:rsidR="00E07AD4" w:rsidRPr="00D71388">
        <w:rPr>
          <w:sz w:val="22"/>
          <w:szCs w:val="22"/>
        </w:rPr>
        <w:t>применения</w:t>
      </w:r>
      <w:r w:rsidRPr="00D71388">
        <w:rPr>
          <w:sz w:val="22"/>
          <w:szCs w:val="22"/>
        </w:rPr>
        <w:t xml:space="preserve"> процедур</w:t>
      </w:r>
      <w:r w:rsidR="00D229B8" w:rsidRPr="00D71388">
        <w:rPr>
          <w:sz w:val="22"/>
          <w:szCs w:val="22"/>
        </w:rPr>
        <w:t>ы</w:t>
      </w:r>
      <w:r w:rsidRPr="00D71388">
        <w:rPr>
          <w:sz w:val="22"/>
          <w:szCs w:val="22"/>
        </w:rPr>
        <w:t xml:space="preserve"> оценки соответствия средств защиты информации</w:t>
      </w:r>
      <w:r w:rsidR="00D229B8" w:rsidRPr="00D71388">
        <w:rPr>
          <w:sz w:val="22"/>
          <w:szCs w:val="22"/>
        </w:rPr>
        <w:t>;</w:t>
      </w:r>
      <w:r w:rsidR="00E07AD4" w:rsidRPr="00D71388">
        <w:rPr>
          <w:spacing w:val="3"/>
          <w:sz w:val="22"/>
          <w:szCs w:val="22"/>
        </w:rPr>
        <w:t xml:space="preserve"> </w:t>
      </w:r>
      <w:r w:rsidR="00E07AD4" w:rsidRPr="00D71388">
        <w:rPr>
          <w:sz w:val="22"/>
          <w:szCs w:val="22"/>
        </w:rPr>
        <w:t>учета</w:t>
      </w:r>
      <w:r w:rsidRPr="00D71388">
        <w:rPr>
          <w:sz w:val="22"/>
          <w:szCs w:val="22"/>
        </w:rPr>
        <w:t xml:space="preserve"> машинных носителей персональных данных;</w:t>
      </w:r>
      <w:r w:rsidR="00D229B8" w:rsidRPr="00D71388">
        <w:rPr>
          <w:sz w:val="22"/>
          <w:szCs w:val="22"/>
        </w:rPr>
        <w:t xml:space="preserve"> </w:t>
      </w:r>
      <w:r w:rsidRPr="00D71388">
        <w:rPr>
          <w:sz w:val="22"/>
          <w:szCs w:val="22"/>
        </w:rPr>
        <w:t>обнаруж</w:t>
      </w:r>
      <w:r w:rsidR="00D229B8" w:rsidRPr="00D71388">
        <w:rPr>
          <w:sz w:val="22"/>
          <w:szCs w:val="22"/>
        </w:rPr>
        <w:t>ения</w:t>
      </w:r>
      <w:r w:rsidRPr="00D71388">
        <w:rPr>
          <w:sz w:val="22"/>
          <w:szCs w:val="22"/>
        </w:rPr>
        <w:t xml:space="preserve"> фактов несанкционированного доступа к персональным данным;</w:t>
      </w:r>
      <w:r w:rsidR="00181563" w:rsidRPr="00D71388">
        <w:rPr>
          <w:sz w:val="22"/>
          <w:szCs w:val="22"/>
        </w:rPr>
        <w:t xml:space="preserve"> </w:t>
      </w:r>
      <w:r w:rsidR="00E07AD4" w:rsidRPr="00D71388">
        <w:rPr>
          <w:sz w:val="22"/>
          <w:szCs w:val="22"/>
        </w:rPr>
        <w:t>восстановления</w:t>
      </w:r>
      <w:r w:rsidRPr="00D71388">
        <w:rPr>
          <w:sz w:val="22"/>
          <w:szCs w:val="22"/>
        </w:rPr>
        <w:t xml:space="preserve"> персональных данных</w:t>
      </w:r>
      <w:r w:rsidR="00181563" w:rsidRPr="00D71388">
        <w:rPr>
          <w:sz w:val="22"/>
          <w:szCs w:val="22"/>
        </w:rPr>
        <w:t xml:space="preserve"> измененных</w:t>
      </w:r>
      <w:r w:rsidRPr="00D71388">
        <w:rPr>
          <w:sz w:val="22"/>
          <w:szCs w:val="22"/>
        </w:rPr>
        <w:t xml:space="preserve"> вследствие несанкционированного доступа к ним;</w:t>
      </w:r>
      <w:r w:rsidR="00181563" w:rsidRPr="00D71388">
        <w:rPr>
          <w:spacing w:val="3"/>
          <w:sz w:val="22"/>
          <w:szCs w:val="22"/>
        </w:rPr>
        <w:t xml:space="preserve"> </w:t>
      </w:r>
      <w:r w:rsidR="00E07AD4" w:rsidRPr="00D71388">
        <w:rPr>
          <w:sz w:val="22"/>
          <w:szCs w:val="22"/>
        </w:rPr>
        <w:t>установления</w:t>
      </w:r>
      <w:r w:rsidRPr="00D71388">
        <w:rPr>
          <w:sz w:val="22"/>
          <w:szCs w:val="22"/>
        </w:rPr>
        <w:t xml:space="preserve"> прави</w:t>
      </w:r>
      <w:r w:rsidR="00181563" w:rsidRPr="00D71388">
        <w:rPr>
          <w:sz w:val="22"/>
          <w:szCs w:val="22"/>
        </w:rPr>
        <w:t>л доступа к персональным данным</w:t>
      </w:r>
      <w:r w:rsidRPr="00D71388">
        <w:rPr>
          <w:sz w:val="22"/>
          <w:szCs w:val="22"/>
        </w:rPr>
        <w:t>;</w:t>
      </w:r>
      <w:r w:rsidR="00181563" w:rsidRPr="00D71388">
        <w:rPr>
          <w:sz w:val="22"/>
          <w:szCs w:val="22"/>
        </w:rPr>
        <w:t xml:space="preserve"> </w:t>
      </w:r>
      <w:r w:rsidR="00E07AD4" w:rsidRPr="00D71388">
        <w:rPr>
          <w:sz w:val="22"/>
          <w:szCs w:val="22"/>
        </w:rPr>
        <w:t>контроля</w:t>
      </w:r>
      <w:r w:rsidRPr="00D71388">
        <w:rPr>
          <w:sz w:val="22"/>
          <w:szCs w:val="22"/>
        </w:rPr>
        <w:t xml:space="preserve"> за принимаемыми мерами по обеспечению безопасности персональных данных и уровня защищенности информацио</w:t>
      </w:r>
      <w:r w:rsidR="00E07AD4" w:rsidRPr="00D71388">
        <w:rPr>
          <w:sz w:val="22"/>
          <w:szCs w:val="22"/>
        </w:rPr>
        <w:t>нных систем персональных данных</w:t>
      </w:r>
      <w:r w:rsidR="00181563" w:rsidRPr="00D71388">
        <w:rPr>
          <w:sz w:val="22"/>
          <w:szCs w:val="22"/>
        </w:rPr>
        <w:t xml:space="preserve">. </w:t>
      </w:r>
    </w:p>
    <w:p w:rsidR="001C553E" w:rsidRDefault="00E07AD4" w:rsidP="00693907">
      <w:pPr>
        <w:tabs>
          <w:tab w:val="left" w:pos="567"/>
        </w:tabs>
        <w:jc w:val="both"/>
        <w:rPr>
          <w:spacing w:val="3"/>
          <w:sz w:val="22"/>
          <w:szCs w:val="22"/>
        </w:rPr>
      </w:pPr>
      <w:r w:rsidRPr="00D71388">
        <w:rPr>
          <w:spacing w:val="3"/>
          <w:sz w:val="22"/>
          <w:szCs w:val="22"/>
        </w:rPr>
        <w:tab/>
        <w:t>7.1</w:t>
      </w:r>
      <w:r w:rsidR="003B3602" w:rsidRPr="00D71388">
        <w:rPr>
          <w:spacing w:val="3"/>
          <w:sz w:val="22"/>
          <w:szCs w:val="22"/>
        </w:rPr>
        <w:t>0</w:t>
      </w:r>
      <w:r w:rsidRPr="00D71388">
        <w:rPr>
          <w:spacing w:val="3"/>
          <w:sz w:val="22"/>
          <w:szCs w:val="22"/>
        </w:rPr>
        <w:t xml:space="preserve">. </w:t>
      </w:r>
      <w:r w:rsidR="00C142B1" w:rsidRPr="00D71388">
        <w:rPr>
          <w:spacing w:val="3"/>
          <w:sz w:val="22"/>
          <w:szCs w:val="22"/>
        </w:rPr>
        <w:t>П</w:t>
      </w:r>
      <w:r w:rsidR="008B45FC" w:rsidRPr="00D71388">
        <w:rPr>
          <w:spacing w:val="3"/>
          <w:sz w:val="22"/>
          <w:szCs w:val="22"/>
        </w:rPr>
        <w:t>о истечении срока, указанного в п.</w:t>
      </w:r>
      <w:r w:rsidR="00290C11" w:rsidRPr="00D71388">
        <w:rPr>
          <w:spacing w:val="3"/>
          <w:sz w:val="22"/>
          <w:szCs w:val="22"/>
        </w:rPr>
        <w:t xml:space="preserve"> 7.6. </w:t>
      </w:r>
      <w:r w:rsidR="008B45FC" w:rsidRPr="00D71388">
        <w:rPr>
          <w:spacing w:val="3"/>
          <w:sz w:val="22"/>
          <w:szCs w:val="22"/>
        </w:rPr>
        <w:t>настоящего Договора, Принципал обязан принять документацию, связанную с исполнением обязательств по настоящему Договору и деятельностью Принципала. В случае отказа от принятия документации или непринятия мер по ее приемке от Агента, Агент имеет право по своему усмотрению распорядиться документацией, связанной с исполнением обязательств по настоящему Договору и деятельностью Принципала, в том числе произвести ее уничтожение с отнесением расходов на Принципала.</w:t>
      </w:r>
    </w:p>
    <w:p w:rsidR="00061CB8" w:rsidRPr="00D71388" w:rsidRDefault="00061CB8" w:rsidP="00693907">
      <w:pPr>
        <w:tabs>
          <w:tab w:val="left" w:pos="567"/>
        </w:tabs>
        <w:jc w:val="both"/>
        <w:rPr>
          <w:spacing w:val="3"/>
          <w:sz w:val="22"/>
          <w:szCs w:val="22"/>
        </w:rPr>
      </w:pPr>
    </w:p>
    <w:p w:rsidR="002A007D" w:rsidRPr="00D71388" w:rsidRDefault="002A007D" w:rsidP="002A007D">
      <w:pPr>
        <w:numPr>
          <w:ilvl w:val="0"/>
          <w:numId w:val="27"/>
        </w:numPr>
        <w:shd w:val="clear" w:color="auto" w:fill="FFFFFF"/>
        <w:jc w:val="center"/>
        <w:rPr>
          <w:b/>
          <w:spacing w:val="-8"/>
          <w:sz w:val="22"/>
          <w:szCs w:val="22"/>
        </w:rPr>
      </w:pPr>
      <w:r w:rsidRPr="00D71388">
        <w:rPr>
          <w:b/>
          <w:spacing w:val="-8"/>
          <w:sz w:val="22"/>
          <w:szCs w:val="22"/>
        </w:rPr>
        <w:t xml:space="preserve">Ответственность </w:t>
      </w:r>
      <w:r w:rsidR="00290C11" w:rsidRPr="00D71388">
        <w:rPr>
          <w:b/>
          <w:spacing w:val="-8"/>
          <w:sz w:val="22"/>
          <w:szCs w:val="22"/>
        </w:rPr>
        <w:t>С</w:t>
      </w:r>
      <w:r w:rsidRPr="00D71388">
        <w:rPr>
          <w:b/>
          <w:spacing w:val="-8"/>
          <w:sz w:val="22"/>
          <w:szCs w:val="22"/>
        </w:rPr>
        <w:t>торон</w:t>
      </w:r>
    </w:p>
    <w:p w:rsidR="002A007D" w:rsidRPr="00D71388" w:rsidRDefault="002A007D" w:rsidP="005B50E7">
      <w:pPr>
        <w:numPr>
          <w:ilvl w:val="1"/>
          <w:numId w:val="27"/>
        </w:numPr>
        <w:tabs>
          <w:tab w:val="left" w:pos="1080"/>
        </w:tabs>
        <w:ind w:left="0" w:firstLine="539"/>
        <w:jc w:val="both"/>
        <w:rPr>
          <w:spacing w:val="3"/>
          <w:sz w:val="22"/>
          <w:szCs w:val="22"/>
        </w:rPr>
      </w:pPr>
      <w:r w:rsidRPr="00D71388">
        <w:rPr>
          <w:spacing w:val="3"/>
          <w:sz w:val="22"/>
          <w:szCs w:val="22"/>
        </w:rPr>
        <w:t>За неисполнение (не</w:t>
      </w:r>
      <w:r w:rsidR="009332AF" w:rsidRPr="00D71388">
        <w:rPr>
          <w:spacing w:val="3"/>
          <w:sz w:val="22"/>
          <w:szCs w:val="22"/>
        </w:rPr>
        <w:t>надлежащее) исполнение условий Д</w:t>
      </w:r>
      <w:r w:rsidR="00490134" w:rsidRPr="00D71388">
        <w:rPr>
          <w:spacing w:val="3"/>
          <w:sz w:val="22"/>
          <w:szCs w:val="22"/>
        </w:rPr>
        <w:t>оговора, С</w:t>
      </w:r>
      <w:r w:rsidRPr="00D71388">
        <w:rPr>
          <w:spacing w:val="3"/>
          <w:sz w:val="22"/>
          <w:szCs w:val="22"/>
        </w:rPr>
        <w:t>тороны несут</w:t>
      </w:r>
      <w:r w:rsidR="00C46E23" w:rsidRPr="00D71388">
        <w:rPr>
          <w:spacing w:val="3"/>
          <w:sz w:val="22"/>
          <w:szCs w:val="22"/>
        </w:rPr>
        <w:t xml:space="preserve"> </w:t>
      </w:r>
      <w:r w:rsidRPr="00D71388">
        <w:rPr>
          <w:spacing w:val="3"/>
          <w:sz w:val="22"/>
          <w:szCs w:val="22"/>
        </w:rPr>
        <w:t xml:space="preserve">ответственность в соответствии с </w:t>
      </w:r>
      <w:r w:rsidR="00290C11" w:rsidRPr="00D71388">
        <w:rPr>
          <w:spacing w:val="3"/>
          <w:sz w:val="22"/>
          <w:szCs w:val="22"/>
        </w:rPr>
        <w:t xml:space="preserve">настоящим Договором и </w:t>
      </w:r>
      <w:r w:rsidRPr="00D71388">
        <w:rPr>
          <w:spacing w:val="3"/>
          <w:sz w:val="22"/>
          <w:szCs w:val="22"/>
        </w:rPr>
        <w:t>действующим законодательством РФ.</w:t>
      </w:r>
    </w:p>
    <w:p w:rsidR="00290C11" w:rsidRPr="00D71388" w:rsidRDefault="002A007D" w:rsidP="00290C11">
      <w:pPr>
        <w:numPr>
          <w:ilvl w:val="1"/>
          <w:numId w:val="27"/>
        </w:numPr>
        <w:tabs>
          <w:tab w:val="left" w:pos="1080"/>
        </w:tabs>
        <w:ind w:left="0" w:firstLine="539"/>
        <w:jc w:val="both"/>
        <w:rPr>
          <w:spacing w:val="3"/>
          <w:sz w:val="22"/>
          <w:szCs w:val="22"/>
        </w:rPr>
      </w:pPr>
      <w:bookmarkStart w:id="1" w:name="_Ref247692599"/>
      <w:r w:rsidRPr="00D71388">
        <w:rPr>
          <w:spacing w:val="3"/>
          <w:sz w:val="22"/>
          <w:szCs w:val="22"/>
        </w:rPr>
        <w:t>Стороны освобождаются от ответственности за неисполнение (ненадлежащее исполнение) обязательств по настоящему Договору, если это неисполнение явилось результатом действия непреодолимой силы (Форс-мажор): а именно – стихийные бедствия, экстремальные ситуации общественной жизни, запретительные акты государственных или муниципальных органов, при условии, что данные обстоятельства непосредственно повлияли на исполнение договорных обязательств.</w:t>
      </w:r>
      <w:bookmarkEnd w:id="1"/>
    </w:p>
    <w:p w:rsidR="002A007D" w:rsidRPr="00D71388" w:rsidRDefault="002A007D" w:rsidP="00290C11">
      <w:pPr>
        <w:tabs>
          <w:tab w:val="left" w:pos="1080"/>
        </w:tabs>
        <w:ind w:firstLine="540"/>
        <w:jc w:val="both"/>
        <w:rPr>
          <w:spacing w:val="3"/>
          <w:sz w:val="22"/>
          <w:szCs w:val="22"/>
        </w:rPr>
      </w:pPr>
      <w:r w:rsidRPr="00D71388">
        <w:rPr>
          <w:spacing w:val="3"/>
          <w:sz w:val="22"/>
          <w:szCs w:val="22"/>
        </w:rPr>
        <w:t xml:space="preserve">Указанные обстоятельства должны носить чрезвычайный, непредвиденный и непредотвратимый характер, возникнуть после заключения настоящего Договора и не зависеть от воли Сторон. </w:t>
      </w:r>
    </w:p>
    <w:p w:rsidR="002A007D" w:rsidRPr="00D71388" w:rsidRDefault="002A007D" w:rsidP="00290C11">
      <w:pPr>
        <w:numPr>
          <w:ilvl w:val="1"/>
          <w:numId w:val="27"/>
        </w:numPr>
        <w:tabs>
          <w:tab w:val="num" w:pos="1080"/>
        </w:tabs>
        <w:ind w:left="0" w:firstLine="539"/>
        <w:jc w:val="both"/>
        <w:rPr>
          <w:spacing w:val="3"/>
          <w:sz w:val="22"/>
          <w:szCs w:val="22"/>
        </w:rPr>
      </w:pPr>
      <w:r w:rsidRPr="00D71388">
        <w:rPr>
          <w:spacing w:val="3"/>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и их последствия.</w:t>
      </w:r>
    </w:p>
    <w:p w:rsidR="002A007D" w:rsidRPr="00D71388" w:rsidRDefault="002A007D" w:rsidP="005B50E7">
      <w:pPr>
        <w:numPr>
          <w:ilvl w:val="1"/>
          <w:numId w:val="27"/>
        </w:numPr>
        <w:tabs>
          <w:tab w:val="left" w:pos="1080"/>
        </w:tabs>
        <w:ind w:left="0" w:firstLine="539"/>
        <w:jc w:val="both"/>
        <w:rPr>
          <w:spacing w:val="3"/>
          <w:sz w:val="22"/>
          <w:szCs w:val="22"/>
        </w:rPr>
      </w:pPr>
      <w:r w:rsidRPr="00D71388">
        <w:rPr>
          <w:spacing w:val="3"/>
          <w:sz w:val="22"/>
          <w:szCs w:val="22"/>
        </w:rPr>
        <w:t xml:space="preserve">Если эти обстоятельства будут продолжаться более трех месяцев, то каждая Сторона имеет </w:t>
      </w:r>
      <w:r w:rsidR="002D43E3">
        <w:rPr>
          <w:noProof/>
          <w:spacing w:val="3"/>
          <w:sz w:val="22"/>
          <w:szCs w:val="22"/>
        </w:rPr>
        <w:drawing>
          <wp:anchor distT="0" distB="0" distL="114300" distR="114300" simplePos="0" relativeHeight="251660800"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388">
        <w:rPr>
          <w:spacing w:val="3"/>
          <w:sz w:val="22"/>
          <w:szCs w:val="22"/>
        </w:rPr>
        <w:t xml:space="preserve">право на расторжение настоящего Договора. При этом до расторжения настоящего Договора Стороны производят окончательные взаиморасчеты по состоянию на момент возникновения обстоятельств, указанных в п. </w:t>
      </w:r>
      <w:r w:rsidR="00FF366C" w:rsidRPr="00D71388">
        <w:rPr>
          <w:spacing w:val="3"/>
          <w:sz w:val="22"/>
          <w:szCs w:val="22"/>
        </w:rPr>
        <w:fldChar w:fldCharType="begin"/>
      </w:r>
      <w:r w:rsidR="00FF366C" w:rsidRPr="00D71388">
        <w:rPr>
          <w:spacing w:val="3"/>
          <w:sz w:val="22"/>
          <w:szCs w:val="22"/>
        </w:rPr>
        <w:instrText xml:space="preserve"> REF _Ref247692599 \r \h </w:instrText>
      </w:r>
      <w:r w:rsidR="00F74803" w:rsidRPr="00D71388">
        <w:rPr>
          <w:spacing w:val="3"/>
          <w:sz w:val="22"/>
          <w:szCs w:val="22"/>
        </w:rPr>
        <w:instrText xml:space="preserve"> \* MERGEFORMAT </w:instrText>
      </w:r>
      <w:r w:rsidR="00FF366C" w:rsidRPr="00D71388">
        <w:rPr>
          <w:spacing w:val="3"/>
          <w:sz w:val="22"/>
          <w:szCs w:val="22"/>
        </w:rPr>
      </w:r>
      <w:r w:rsidR="00FF366C" w:rsidRPr="00D71388">
        <w:rPr>
          <w:spacing w:val="3"/>
          <w:sz w:val="22"/>
          <w:szCs w:val="22"/>
        </w:rPr>
        <w:fldChar w:fldCharType="separate"/>
      </w:r>
      <w:r w:rsidR="00491914">
        <w:rPr>
          <w:spacing w:val="3"/>
          <w:sz w:val="22"/>
          <w:szCs w:val="22"/>
        </w:rPr>
        <w:t>8.2</w:t>
      </w:r>
      <w:r w:rsidR="00FF366C" w:rsidRPr="00D71388">
        <w:rPr>
          <w:spacing w:val="3"/>
          <w:sz w:val="22"/>
          <w:szCs w:val="22"/>
        </w:rPr>
        <w:fldChar w:fldCharType="end"/>
      </w:r>
      <w:r w:rsidR="00FF366C" w:rsidRPr="00D71388">
        <w:rPr>
          <w:spacing w:val="3"/>
          <w:sz w:val="22"/>
          <w:szCs w:val="22"/>
        </w:rPr>
        <w:t xml:space="preserve"> </w:t>
      </w:r>
      <w:r w:rsidRPr="00D71388">
        <w:rPr>
          <w:spacing w:val="3"/>
          <w:sz w:val="22"/>
          <w:szCs w:val="22"/>
        </w:rPr>
        <w:t xml:space="preserve">настоящего Договора. </w:t>
      </w:r>
    </w:p>
    <w:p w:rsidR="003A7537" w:rsidRDefault="00CD226F" w:rsidP="003A7537">
      <w:pPr>
        <w:numPr>
          <w:ilvl w:val="1"/>
          <w:numId w:val="27"/>
        </w:numPr>
        <w:tabs>
          <w:tab w:val="left" w:pos="1080"/>
        </w:tabs>
        <w:ind w:left="0" w:firstLine="539"/>
        <w:jc w:val="both"/>
        <w:rPr>
          <w:spacing w:val="3"/>
          <w:sz w:val="22"/>
          <w:szCs w:val="22"/>
        </w:rPr>
      </w:pPr>
      <w:r w:rsidRPr="00D71388">
        <w:rPr>
          <w:spacing w:val="3"/>
          <w:sz w:val="22"/>
          <w:szCs w:val="22"/>
        </w:rPr>
        <w:t xml:space="preserve">Принципал </w:t>
      </w:r>
      <w:r w:rsidRPr="009C3C87">
        <w:rPr>
          <w:spacing w:val="3"/>
          <w:sz w:val="22"/>
          <w:szCs w:val="22"/>
        </w:rPr>
        <w:t xml:space="preserve">самостоятельно несет ответственность перед своими </w:t>
      </w:r>
      <w:r w:rsidR="006121CF" w:rsidRPr="009C3C87">
        <w:rPr>
          <w:spacing w:val="3"/>
          <w:sz w:val="22"/>
          <w:szCs w:val="22"/>
        </w:rPr>
        <w:t>Потребителями</w:t>
      </w:r>
      <w:r w:rsidRPr="009C3C87">
        <w:rPr>
          <w:spacing w:val="3"/>
          <w:sz w:val="22"/>
          <w:szCs w:val="22"/>
        </w:rPr>
        <w:t xml:space="preserve"> за качественное оказ</w:t>
      </w:r>
      <w:r w:rsidR="003E3FF1" w:rsidRPr="009C3C87">
        <w:rPr>
          <w:spacing w:val="3"/>
          <w:sz w:val="22"/>
          <w:szCs w:val="22"/>
        </w:rPr>
        <w:t xml:space="preserve">ание </w:t>
      </w:r>
      <w:proofErr w:type="gramStart"/>
      <w:r w:rsidR="00776299">
        <w:rPr>
          <w:spacing w:val="1"/>
          <w:sz w:val="22"/>
          <w:szCs w:val="22"/>
        </w:rPr>
        <w:t>к</w:t>
      </w:r>
      <w:r w:rsidR="00C63550" w:rsidRPr="009C3C87">
        <w:rPr>
          <w:spacing w:val="3"/>
          <w:sz w:val="22"/>
          <w:szCs w:val="22"/>
        </w:rPr>
        <w:t xml:space="preserve">оммунальных </w:t>
      </w:r>
      <w:r w:rsidR="00290C11" w:rsidRPr="009C3C87">
        <w:rPr>
          <w:spacing w:val="3"/>
          <w:sz w:val="22"/>
          <w:szCs w:val="22"/>
        </w:rPr>
        <w:t xml:space="preserve"> услуг</w:t>
      </w:r>
      <w:proofErr w:type="gramEnd"/>
      <w:r w:rsidR="00290C11" w:rsidRPr="009C3C87">
        <w:rPr>
          <w:spacing w:val="3"/>
          <w:sz w:val="22"/>
          <w:szCs w:val="22"/>
        </w:rPr>
        <w:t>; за ошиб</w:t>
      </w:r>
      <w:r w:rsidR="003E3FF1" w:rsidRPr="009C3C87">
        <w:rPr>
          <w:spacing w:val="3"/>
          <w:sz w:val="22"/>
          <w:szCs w:val="22"/>
        </w:rPr>
        <w:t xml:space="preserve">ки в начислениях платы за </w:t>
      </w:r>
      <w:r w:rsidR="008F4CB0">
        <w:rPr>
          <w:spacing w:val="3"/>
          <w:sz w:val="22"/>
          <w:szCs w:val="22"/>
        </w:rPr>
        <w:t>К</w:t>
      </w:r>
      <w:r w:rsidR="00290C11" w:rsidRPr="009C3C87">
        <w:rPr>
          <w:spacing w:val="3"/>
          <w:sz w:val="22"/>
          <w:szCs w:val="22"/>
        </w:rPr>
        <w:t>У</w:t>
      </w:r>
      <w:r w:rsidR="00290C11" w:rsidRPr="00D71388">
        <w:rPr>
          <w:spacing w:val="3"/>
          <w:sz w:val="22"/>
          <w:szCs w:val="22"/>
        </w:rPr>
        <w:t xml:space="preserve">, вызванные предоставлением Принципалом Агенту ошибочной информации. </w:t>
      </w:r>
    </w:p>
    <w:p w:rsidR="00E7796A" w:rsidRPr="00EE60EA" w:rsidRDefault="00E7796A" w:rsidP="00E7796A">
      <w:pPr>
        <w:numPr>
          <w:ilvl w:val="1"/>
          <w:numId w:val="27"/>
        </w:numPr>
        <w:tabs>
          <w:tab w:val="left" w:pos="1080"/>
          <w:tab w:val="num" w:pos="1211"/>
        </w:tabs>
        <w:ind w:left="0" w:firstLine="539"/>
        <w:jc w:val="both"/>
        <w:rPr>
          <w:spacing w:val="3"/>
          <w:sz w:val="22"/>
          <w:szCs w:val="22"/>
        </w:rPr>
      </w:pPr>
      <w:r>
        <w:rPr>
          <w:sz w:val="22"/>
          <w:szCs w:val="22"/>
        </w:rPr>
        <w:t xml:space="preserve">При досрочном расторжении Договора по инициативе Принципала, Принципал уплачивает неустойку в размере шестикратной суммы агентского вознаграждения за период срока действия Договора, согласованный сторонами при заключении настоящего Договора. </w:t>
      </w:r>
    </w:p>
    <w:p w:rsidR="00EE60EA" w:rsidRPr="00CD5BCF" w:rsidRDefault="00EE60EA" w:rsidP="00EE60EA">
      <w:pPr>
        <w:tabs>
          <w:tab w:val="left" w:pos="1080"/>
          <w:tab w:val="num" w:pos="1211"/>
        </w:tabs>
        <w:jc w:val="both"/>
        <w:rPr>
          <w:spacing w:val="3"/>
          <w:sz w:val="22"/>
          <w:szCs w:val="22"/>
        </w:rPr>
      </w:pPr>
      <w:r w:rsidRPr="0034365D">
        <w:rPr>
          <w:spacing w:val="3"/>
          <w:sz w:val="22"/>
          <w:szCs w:val="22"/>
        </w:rPr>
        <w:t xml:space="preserve">         </w:t>
      </w:r>
      <w:r w:rsidRPr="00CD5BCF">
        <w:rPr>
          <w:spacing w:val="3"/>
          <w:sz w:val="22"/>
          <w:szCs w:val="22"/>
        </w:rPr>
        <w:t>8.7.</w:t>
      </w:r>
      <w:r w:rsidR="008F4CB0" w:rsidRPr="00CD5BCF">
        <w:rPr>
          <w:spacing w:val="3"/>
          <w:sz w:val="22"/>
          <w:szCs w:val="22"/>
        </w:rPr>
        <w:t xml:space="preserve"> </w:t>
      </w:r>
      <w:r w:rsidRPr="00CD5BCF">
        <w:rPr>
          <w:spacing w:val="3"/>
          <w:sz w:val="22"/>
          <w:szCs w:val="22"/>
        </w:rPr>
        <w:t xml:space="preserve">Принципал, как поставщик информации в Системе, подтверждает, что любая ответственность, которая может наступить в связи с </w:t>
      </w:r>
      <w:proofErr w:type="spellStart"/>
      <w:r w:rsidRPr="00CD5BCF">
        <w:rPr>
          <w:spacing w:val="3"/>
          <w:sz w:val="22"/>
          <w:szCs w:val="22"/>
        </w:rPr>
        <w:t>неразмещением</w:t>
      </w:r>
      <w:proofErr w:type="spellEnd"/>
      <w:r w:rsidRPr="00CD5BCF">
        <w:rPr>
          <w:spacing w:val="3"/>
          <w:sz w:val="22"/>
          <w:szCs w:val="22"/>
        </w:rPr>
        <w:t xml:space="preserve"> информации в Системе и (или) в связи с нарушением установленных порядка, способов и (или) сроков размещения информации и (или) в связи с размещением информации не в полном объеме и (или) в связи с размещением заведомо искаженной информации, лежит непосредственно на Принципале.</w:t>
      </w:r>
    </w:p>
    <w:p w:rsidR="00EE60EA" w:rsidRPr="0034365D" w:rsidRDefault="00EE60EA" w:rsidP="00EE60EA">
      <w:pPr>
        <w:tabs>
          <w:tab w:val="left" w:pos="1080"/>
          <w:tab w:val="num" w:pos="1211"/>
        </w:tabs>
        <w:jc w:val="both"/>
        <w:rPr>
          <w:spacing w:val="3"/>
          <w:sz w:val="22"/>
          <w:szCs w:val="22"/>
        </w:rPr>
      </w:pPr>
      <w:r w:rsidRPr="00CD5BCF">
        <w:rPr>
          <w:spacing w:val="3"/>
          <w:sz w:val="22"/>
          <w:szCs w:val="22"/>
        </w:rPr>
        <w:t xml:space="preserve">         8.8.</w:t>
      </w:r>
      <w:r w:rsidR="008F4CB0" w:rsidRPr="00CD5BCF">
        <w:rPr>
          <w:spacing w:val="3"/>
          <w:sz w:val="22"/>
          <w:szCs w:val="22"/>
        </w:rPr>
        <w:t xml:space="preserve"> </w:t>
      </w:r>
      <w:r w:rsidRPr="00CD5BCF">
        <w:rPr>
          <w:spacing w:val="3"/>
          <w:sz w:val="22"/>
          <w:szCs w:val="22"/>
        </w:rPr>
        <w:t>Стороны выражают безусловное согласие с тем, что в случае привлечения Агента к ответственности, указанной в пункте 8.7., Принципал обязуется компенсировать Агенту все понесенные им в связи с этим убытки.</w:t>
      </w:r>
    </w:p>
    <w:p w:rsidR="00061CB8" w:rsidRPr="007843F2" w:rsidRDefault="00061CB8" w:rsidP="00061CB8">
      <w:pPr>
        <w:tabs>
          <w:tab w:val="left" w:pos="1080"/>
        </w:tabs>
        <w:ind w:left="539"/>
        <w:jc w:val="both"/>
        <w:rPr>
          <w:spacing w:val="3"/>
          <w:sz w:val="22"/>
          <w:szCs w:val="22"/>
        </w:rPr>
      </w:pPr>
    </w:p>
    <w:p w:rsidR="004946AE" w:rsidRPr="00D71388" w:rsidRDefault="00401E45" w:rsidP="00401E45">
      <w:pPr>
        <w:numPr>
          <w:ilvl w:val="0"/>
          <w:numId w:val="27"/>
        </w:numPr>
        <w:shd w:val="clear" w:color="auto" w:fill="FFFFFF"/>
        <w:jc w:val="center"/>
        <w:rPr>
          <w:b/>
          <w:spacing w:val="-8"/>
          <w:sz w:val="22"/>
          <w:szCs w:val="22"/>
        </w:rPr>
      </w:pPr>
      <w:r w:rsidRPr="00D71388">
        <w:rPr>
          <w:b/>
          <w:spacing w:val="-8"/>
          <w:sz w:val="22"/>
          <w:szCs w:val="22"/>
        </w:rPr>
        <w:t>С</w:t>
      </w:r>
      <w:r w:rsidR="004946AE" w:rsidRPr="00D71388">
        <w:rPr>
          <w:b/>
          <w:spacing w:val="-8"/>
          <w:sz w:val="22"/>
          <w:szCs w:val="22"/>
        </w:rPr>
        <w:t>рок действия договора</w:t>
      </w:r>
    </w:p>
    <w:p w:rsidR="00276885" w:rsidRPr="009C3C87" w:rsidRDefault="001B2E53" w:rsidP="009C3C87">
      <w:pPr>
        <w:numPr>
          <w:ilvl w:val="1"/>
          <w:numId w:val="27"/>
        </w:numPr>
        <w:tabs>
          <w:tab w:val="left" w:pos="1080"/>
        </w:tabs>
        <w:ind w:left="0" w:firstLine="540"/>
        <w:jc w:val="both"/>
        <w:rPr>
          <w:spacing w:val="3"/>
          <w:sz w:val="22"/>
          <w:szCs w:val="22"/>
        </w:rPr>
      </w:pPr>
      <w:r w:rsidRPr="00D71388">
        <w:rPr>
          <w:spacing w:val="3"/>
          <w:sz w:val="22"/>
          <w:szCs w:val="22"/>
        </w:rPr>
        <w:t xml:space="preserve"> </w:t>
      </w:r>
      <w:r w:rsidRPr="009C3C87">
        <w:rPr>
          <w:spacing w:val="3"/>
          <w:sz w:val="22"/>
          <w:szCs w:val="22"/>
        </w:rPr>
        <w:t>Настоящий Д</w:t>
      </w:r>
      <w:r w:rsidR="004946AE" w:rsidRPr="009C3C87">
        <w:rPr>
          <w:spacing w:val="3"/>
          <w:sz w:val="22"/>
          <w:szCs w:val="22"/>
        </w:rPr>
        <w:t>оговор вступает в силу с момента его подписания представителями обеих Сторон, распространяет свое действие на о</w:t>
      </w:r>
      <w:r w:rsidR="00CD0F20" w:rsidRPr="009C3C87">
        <w:rPr>
          <w:spacing w:val="3"/>
          <w:sz w:val="22"/>
          <w:szCs w:val="22"/>
        </w:rPr>
        <w:t>тношени</w:t>
      </w:r>
      <w:r w:rsidR="009E0584" w:rsidRPr="009C3C87">
        <w:rPr>
          <w:spacing w:val="3"/>
          <w:sz w:val="22"/>
          <w:szCs w:val="22"/>
        </w:rPr>
        <w:t xml:space="preserve">я, возникшие с </w:t>
      </w:r>
      <w:r w:rsidR="00150CAB" w:rsidRPr="009C3C87">
        <w:rPr>
          <w:spacing w:val="3"/>
          <w:sz w:val="22"/>
          <w:szCs w:val="22"/>
        </w:rPr>
        <w:t>01</w:t>
      </w:r>
      <w:r w:rsidR="00BA68AD" w:rsidRPr="009C3C87">
        <w:rPr>
          <w:spacing w:val="3"/>
          <w:sz w:val="22"/>
          <w:szCs w:val="22"/>
        </w:rPr>
        <w:t xml:space="preserve"> </w:t>
      </w:r>
      <w:r w:rsidR="00FD4067">
        <w:rPr>
          <w:spacing w:val="3"/>
          <w:sz w:val="22"/>
          <w:szCs w:val="22"/>
        </w:rPr>
        <w:t>июня</w:t>
      </w:r>
      <w:r w:rsidR="0002296A" w:rsidRPr="009C3C87">
        <w:rPr>
          <w:spacing w:val="3"/>
          <w:sz w:val="22"/>
          <w:szCs w:val="22"/>
        </w:rPr>
        <w:t xml:space="preserve"> </w:t>
      </w:r>
      <w:r w:rsidR="00250325" w:rsidRPr="009C3C87">
        <w:rPr>
          <w:spacing w:val="3"/>
          <w:sz w:val="22"/>
          <w:szCs w:val="22"/>
        </w:rPr>
        <w:t>20</w:t>
      </w:r>
      <w:r w:rsidR="00490134" w:rsidRPr="009C3C87">
        <w:rPr>
          <w:spacing w:val="3"/>
          <w:sz w:val="22"/>
          <w:szCs w:val="22"/>
        </w:rPr>
        <w:t>1</w:t>
      </w:r>
      <w:r w:rsidR="0034365D">
        <w:rPr>
          <w:spacing w:val="3"/>
          <w:sz w:val="22"/>
          <w:szCs w:val="22"/>
        </w:rPr>
        <w:t>9</w:t>
      </w:r>
      <w:r w:rsidR="008163C1" w:rsidRPr="009C3C87">
        <w:rPr>
          <w:spacing w:val="3"/>
          <w:sz w:val="22"/>
          <w:szCs w:val="22"/>
        </w:rPr>
        <w:t xml:space="preserve"> года и действует по 31 декабря</w:t>
      </w:r>
      <w:r w:rsidR="00EB4D90" w:rsidRPr="009C3C87">
        <w:rPr>
          <w:spacing w:val="3"/>
          <w:sz w:val="22"/>
          <w:szCs w:val="22"/>
        </w:rPr>
        <w:t xml:space="preserve"> 20</w:t>
      </w:r>
      <w:r w:rsidR="0050484E" w:rsidRPr="009C3C87">
        <w:rPr>
          <w:spacing w:val="3"/>
          <w:sz w:val="22"/>
          <w:szCs w:val="22"/>
        </w:rPr>
        <w:t>1</w:t>
      </w:r>
      <w:r w:rsidR="0034365D">
        <w:rPr>
          <w:spacing w:val="3"/>
          <w:sz w:val="22"/>
          <w:szCs w:val="22"/>
        </w:rPr>
        <w:t>9</w:t>
      </w:r>
      <w:r w:rsidR="0050484E" w:rsidRPr="009C3C87">
        <w:rPr>
          <w:spacing w:val="3"/>
          <w:sz w:val="22"/>
          <w:szCs w:val="22"/>
        </w:rPr>
        <w:t xml:space="preserve"> </w:t>
      </w:r>
      <w:r w:rsidR="004719EE" w:rsidRPr="009C3C87">
        <w:rPr>
          <w:spacing w:val="3"/>
          <w:sz w:val="22"/>
          <w:szCs w:val="22"/>
        </w:rPr>
        <w:t>года.</w:t>
      </w:r>
    </w:p>
    <w:p w:rsidR="00401E45" w:rsidRPr="00D71388" w:rsidRDefault="00401E45" w:rsidP="00683272">
      <w:pPr>
        <w:numPr>
          <w:ilvl w:val="1"/>
          <w:numId w:val="27"/>
        </w:numPr>
        <w:tabs>
          <w:tab w:val="left" w:pos="1080"/>
        </w:tabs>
        <w:ind w:left="0" w:firstLine="540"/>
        <w:jc w:val="both"/>
        <w:rPr>
          <w:spacing w:val="3"/>
          <w:sz w:val="22"/>
          <w:szCs w:val="22"/>
        </w:rPr>
      </w:pPr>
      <w:r w:rsidRPr="00D71388">
        <w:rPr>
          <w:spacing w:val="3"/>
          <w:sz w:val="22"/>
          <w:szCs w:val="22"/>
        </w:rPr>
        <w:t>Договор считается ежегодно пролонгированным, на следующий календарный год на те</w:t>
      </w:r>
      <w:r w:rsidR="00490134" w:rsidRPr="00D71388">
        <w:rPr>
          <w:spacing w:val="3"/>
          <w:sz w:val="22"/>
          <w:szCs w:val="22"/>
        </w:rPr>
        <w:t>х же условиях, если ни одна из С</w:t>
      </w:r>
      <w:r w:rsidRPr="00D71388">
        <w:rPr>
          <w:spacing w:val="3"/>
          <w:sz w:val="22"/>
          <w:szCs w:val="22"/>
        </w:rPr>
        <w:t>торон письменно за 30 дней до окончания срока действия договора не уведомила</w:t>
      </w:r>
      <w:r w:rsidR="005B06B9" w:rsidRPr="00D71388">
        <w:rPr>
          <w:spacing w:val="3"/>
          <w:sz w:val="22"/>
          <w:szCs w:val="22"/>
        </w:rPr>
        <w:t xml:space="preserve"> </w:t>
      </w:r>
      <w:r w:rsidRPr="00D71388">
        <w:rPr>
          <w:spacing w:val="3"/>
          <w:sz w:val="22"/>
          <w:szCs w:val="22"/>
        </w:rPr>
        <w:t>другую</w:t>
      </w:r>
      <w:r w:rsidR="005B06B9" w:rsidRPr="00D71388">
        <w:rPr>
          <w:spacing w:val="3"/>
          <w:sz w:val="22"/>
          <w:szCs w:val="22"/>
        </w:rPr>
        <w:t xml:space="preserve"> </w:t>
      </w:r>
      <w:r w:rsidR="00490134" w:rsidRPr="00D71388">
        <w:rPr>
          <w:spacing w:val="3"/>
          <w:sz w:val="22"/>
          <w:szCs w:val="22"/>
        </w:rPr>
        <w:t>С</w:t>
      </w:r>
      <w:r w:rsidRPr="00D71388">
        <w:rPr>
          <w:spacing w:val="3"/>
          <w:sz w:val="22"/>
          <w:szCs w:val="22"/>
        </w:rPr>
        <w:t>торону о</w:t>
      </w:r>
      <w:r w:rsidR="005B06B9" w:rsidRPr="00D71388">
        <w:rPr>
          <w:spacing w:val="3"/>
          <w:sz w:val="22"/>
          <w:szCs w:val="22"/>
        </w:rPr>
        <w:t xml:space="preserve"> </w:t>
      </w:r>
      <w:r w:rsidRPr="00D71388">
        <w:rPr>
          <w:spacing w:val="3"/>
          <w:sz w:val="22"/>
          <w:szCs w:val="22"/>
        </w:rPr>
        <w:t>прекращении</w:t>
      </w:r>
      <w:r w:rsidR="00FF366C" w:rsidRPr="00D71388">
        <w:rPr>
          <w:spacing w:val="3"/>
          <w:sz w:val="22"/>
          <w:szCs w:val="22"/>
        </w:rPr>
        <w:t xml:space="preserve"> действия</w:t>
      </w:r>
      <w:r w:rsidR="001B2E53" w:rsidRPr="00D71388">
        <w:rPr>
          <w:spacing w:val="3"/>
          <w:sz w:val="22"/>
          <w:szCs w:val="22"/>
        </w:rPr>
        <w:t xml:space="preserve"> настоящего Д</w:t>
      </w:r>
      <w:r w:rsidRPr="00D71388">
        <w:rPr>
          <w:spacing w:val="3"/>
          <w:sz w:val="22"/>
          <w:szCs w:val="22"/>
        </w:rPr>
        <w:t>оговора.</w:t>
      </w:r>
    </w:p>
    <w:p w:rsidR="004946AE" w:rsidRPr="00D71388" w:rsidRDefault="004946AE" w:rsidP="00683272">
      <w:pPr>
        <w:numPr>
          <w:ilvl w:val="1"/>
          <w:numId w:val="27"/>
        </w:numPr>
        <w:tabs>
          <w:tab w:val="left" w:pos="1080"/>
        </w:tabs>
        <w:ind w:left="0" w:firstLine="540"/>
        <w:jc w:val="both"/>
        <w:rPr>
          <w:spacing w:val="3"/>
          <w:sz w:val="22"/>
          <w:szCs w:val="22"/>
        </w:rPr>
      </w:pPr>
      <w:r w:rsidRPr="00D71388">
        <w:rPr>
          <w:spacing w:val="3"/>
          <w:sz w:val="22"/>
          <w:szCs w:val="22"/>
        </w:rPr>
        <w:t>Изменение сроков действия настоящего Договора допускается только на основании письменного дополнительного соглашения Сторон либо на основании решения суда, вступившего в законную силу.</w:t>
      </w:r>
    </w:p>
    <w:p w:rsidR="001C553E" w:rsidRDefault="00490134" w:rsidP="007843F2">
      <w:pPr>
        <w:numPr>
          <w:ilvl w:val="1"/>
          <w:numId w:val="27"/>
        </w:numPr>
        <w:tabs>
          <w:tab w:val="left" w:pos="1080"/>
        </w:tabs>
        <w:ind w:left="0" w:firstLine="540"/>
        <w:jc w:val="both"/>
        <w:rPr>
          <w:spacing w:val="3"/>
          <w:sz w:val="22"/>
          <w:szCs w:val="22"/>
        </w:rPr>
      </w:pPr>
      <w:r w:rsidRPr="00D71388">
        <w:rPr>
          <w:spacing w:val="3"/>
          <w:sz w:val="22"/>
          <w:szCs w:val="22"/>
        </w:rPr>
        <w:t>В случае расторжения настоящего Договора, Стороны информируют потребителей Принципала о прекращении договорных обязательств между Агентом и Принципалом.</w:t>
      </w:r>
    </w:p>
    <w:p w:rsidR="00D20518" w:rsidRPr="00A352B4" w:rsidRDefault="00D20518" w:rsidP="00D20518">
      <w:pPr>
        <w:numPr>
          <w:ilvl w:val="1"/>
          <w:numId w:val="27"/>
        </w:numPr>
        <w:tabs>
          <w:tab w:val="left" w:pos="1080"/>
        </w:tabs>
        <w:ind w:left="0" w:firstLine="540"/>
        <w:jc w:val="both"/>
        <w:rPr>
          <w:spacing w:val="3"/>
          <w:sz w:val="22"/>
          <w:szCs w:val="22"/>
        </w:rPr>
      </w:pPr>
      <w:r w:rsidRPr="00A352B4">
        <w:rPr>
          <w:spacing w:val="3"/>
          <w:sz w:val="22"/>
          <w:szCs w:val="22"/>
        </w:rPr>
        <w:t>Агент прекращает размещать информацию в Систему при прекращении действия Договора.</w:t>
      </w:r>
    </w:p>
    <w:p w:rsidR="00061CB8" w:rsidRPr="007843F2" w:rsidRDefault="00061CB8" w:rsidP="00061CB8">
      <w:pPr>
        <w:tabs>
          <w:tab w:val="left" w:pos="1080"/>
        </w:tabs>
        <w:ind w:left="540"/>
        <w:jc w:val="both"/>
        <w:rPr>
          <w:spacing w:val="3"/>
          <w:sz w:val="22"/>
          <w:szCs w:val="22"/>
        </w:rPr>
      </w:pPr>
    </w:p>
    <w:p w:rsidR="00395E90" w:rsidRPr="00D71388" w:rsidRDefault="004946AE" w:rsidP="00401E45">
      <w:pPr>
        <w:numPr>
          <w:ilvl w:val="0"/>
          <w:numId w:val="27"/>
        </w:numPr>
        <w:shd w:val="clear" w:color="auto" w:fill="FFFFFF"/>
        <w:jc w:val="center"/>
        <w:rPr>
          <w:b/>
          <w:spacing w:val="-8"/>
          <w:sz w:val="22"/>
          <w:szCs w:val="22"/>
        </w:rPr>
      </w:pPr>
      <w:r w:rsidRPr="00D71388">
        <w:rPr>
          <w:b/>
          <w:spacing w:val="-8"/>
          <w:sz w:val="22"/>
          <w:szCs w:val="22"/>
        </w:rPr>
        <w:t>Порядок разрешения споров</w:t>
      </w:r>
    </w:p>
    <w:p w:rsidR="004946AE" w:rsidRPr="00D71388" w:rsidRDefault="004946AE" w:rsidP="00683272">
      <w:pPr>
        <w:numPr>
          <w:ilvl w:val="1"/>
          <w:numId w:val="27"/>
        </w:numPr>
        <w:tabs>
          <w:tab w:val="left" w:pos="1080"/>
        </w:tabs>
        <w:ind w:left="0" w:firstLine="540"/>
        <w:jc w:val="both"/>
        <w:rPr>
          <w:spacing w:val="3"/>
          <w:sz w:val="22"/>
          <w:szCs w:val="22"/>
        </w:rPr>
      </w:pPr>
      <w:r w:rsidRPr="00D71388">
        <w:rPr>
          <w:spacing w:val="3"/>
          <w:sz w:val="22"/>
          <w:szCs w:val="22"/>
        </w:rPr>
        <w:t xml:space="preserve">Споры, которые могут возникнуть при заключении, исполнении и расторжении настоящего Договора, Стороны будут стремиться разрешить в порядке досудебного разбирательства путем переговоров, обмена письмами, составления необходимых протоколов, дополнений и изменений, обмена телеграммами, </w:t>
      </w:r>
      <w:proofErr w:type="spellStart"/>
      <w:r w:rsidRPr="00D71388">
        <w:rPr>
          <w:spacing w:val="3"/>
          <w:sz w:val="22"/>
          <w:szCs w:val="22"/>
        </w:rPr>
        <w:t>факс</w:t>
      </w:r>
      <w:r w:rsidR="00531CE2" w:rsidRPr="00D71388">
        <w:rPr>
          <w:spacing w:val="3"/>
          <w:sz w:val="22"/>
          <w:szCs w:val="22"/>
        </w:rPr>
        <w:t>ограммами</w:t>
      </w:r>
      <w:proofErr w:type="spellEnd"/>
      <w:r w:rsidRPr="00D71388">
        <w:rPr>
          <w:spacing w:val="3"/>
          <w:sz w:val="22"/>
          <w:szCs w:val="22"/>
        </w:rPr>
        <w:t xml:space="preserve"> и др.</w:t>
      </w:r>
    </w:p>
    <w:p w:rsidR="004946AE" w:rsidRPr="00D71388" w:rsidRDefault="004946AE" w:rsidP="00683272">
      <w:pPr>
        <w:numPr>
          <w:ilvl w:val="1"/>
          <w:numId w:val="27"/>
        </w:numPr>
        <w:tabs>
          <w:tab w:val="left" w:pos="1080"/>
        </w:tabs>
        <w:ind w:left="0" w:firstLine="540"/>
        <w:jc w:val="both"/>
        <w:rPr>
          <w:spacing w:val="3"/>
          <w:sz w:val="22"/>
          <w:szCs w:val="22"/>
        </w:rPr>
      </w:pPr>
      <w:r w:rsidRPr="00D71388">
        <w:rPr>
          <w:spacing w:val="3"/>
          <w:sz w:val="22"/>
          <w:szCs w:val="22"/>
        </w:rPr>
        <w:t>Все споры, разногласия или требования, возникающие из настоящего Договора или в связи с ним, в том числе касающиеся его нарушения, прекращения и недействительности, нерешенные путем переговоров</w:t>
      </w:r>
      <w:r w:rsidR="00490134" w:rsidRPr="00D71388">
        <w:rPr>
          <w:spacing w:val="3"/>
          <w:sz w:val="22"/>
          <w:szCs w:val="22"/>
        </w:rPr>
        <w:t xml:space="preserve"> и в претензионном порядке</w:t>
      </w:r>
      <w:r w:rsidRPr="00D71388">
        <w:rPr>
          <w:spacing w:val="3"/>
          <w:sz w:val="22"/>
          <w:szCs w:val="22"/>
        </w:rPr>
        <w:t>, подлежат разрешению в Арбитражном суде Свердловской области, в порядке, предусмотренном действующим законодательством РФ.</w:t>
      </w:r>
    </w:p>
    <w:p w:rsidR="004946AE" w:rsidRPr="00D71388" w:rsidRDefault="004946AE" w:rsidP="00683272">
      <w:pPr>
        <w:numPr>
          <w:ilvl w:val="1"/>
          <w:numId w:val="27"/>
        </w:numPr>
        <w:tabs>
          <w:tab w:val="left" w:pos="1080"/>
        </w:tabs>
        <w:ind w:left="0" w:firstLine="540"/>
        <w:jc w:val="both"/>
        <w:rPr>
          <w:spacing w:val="3"/>
          <w:sz w:val="22"/>
          <w:szCs w:val="22"/>
        </w:rPr>
      </w:pPr>
      <w:r w:rsidRPr="00D71388">
        <w:rPr>
          <w:spacing w:val="3"/>
          <w:sz w:val="22"/>
          <w:szCs w:val="22"/>
        </w:rPr>
        <w:t xml:space="preserve">Сторона, права </w:t>
      </w:r>
      <w:proofErr w:type="gramStart"/>
      <w:r w:rsidRPr="00D71388">
        <w:rPr>
          <w:spacing w:val="3"/>
          <w:sz w:val="22"/>
          <w:szCs w:val="22"/>
        </w:rPr>
        <w:t>которой по ее мнению</w:t>
      </w:r>
      <w:proofErr w:type="gramEnd"/>
      <w:r w:rsidRPr="00D71388">
        <w:rPr>
          <w:spacing w:val="3"/>
          <w:sz w:val="22"/>
          <w:szCs w:val="22"/>
        </w:rPr>
        <w:t xml:space="preserve"> нарушены, вправе обратиться в Арбитражный суд Свердловской области, в случае </w:t>
      </w:r>
      <w:r w:rsidR="00490134" w:rsidRPr="00D71388">
        <w:rPr>
          <w:spacing w:val="3"/>
          <w:sz w:val="22"/>
          <w:szCs w:val="22"/>
        </w:rPr>
        <w:t>отказа в удовлетворении ее претензии или при не получении</w:t>
      </w:r>
      <w:r w:rsidRPr="00D71388">
        <w:rPr>
          <w:spacing w:val="3"/>
          <w:sz w:val="22"/>
          <w:szCs w:val="22"/>
        </w:rPr>
        <w:t xml:space="preserve"> ответа на ее претензию в течение 30 (тридцати) дней</w:t>
      </w:r>
      <w:r w:rsidR="00490134" w:rsidRPr="00D71388">
        <w:rPr>
          <w:spacing w:val="3"/>
          <w:sz w:val="22"/>
          <w:szCs w:val="22"/>
        </w:rPr>
        <w:t xml:space="preserve"> с момента ее получения другой С</w:t>
      </w:r>
      <w:r w:rsidRPr="00D71388">
        <w:rPr>
          <w:spacing w:val="3"/>
          <w:sz w:val="22"/>
          <w:szCs w:val="22"/>
        </w:rPr>
        <w:t xml:space="preserve">тороной. </w:t>
      </w:r>
    </w:p>
    <w:p w:rsidR="001C553E" w:rsidRDefault="004946AE" w:rsidP="007843F2">
      <w:pPr>
        <w:numPr>
          <w:ilvl w:val="1"/>
          <w:numId w:val="27"/>
        </w:numPr>
        <w:tabs>
          <w:tab w:val="left" w:pos="1080"/>
        </w:tabs>
        <w:ind w:left="0" w:firstLine="540"/>
        <w:jc w:val="both"/>
        <w:rPr>
          <w:spacing w:val="3"/>
          <w:sz w:val="22"/>
          <w:szCs w:val="22"/>
        </w:rPr>
      </w:pPr>
      <w:r w:rsidRPr="00D71388">
        <w:rPr>
          <w:spacing w:val="3"/>
          <w:sz w:val="22"/>
          <w:szCs w:val="22"/>
        </w:rPr>
        <w:t>Все разногласия, претензии, а также арбитражное производство не дают Сторонам права на прекращение выполняемых ими в соответствие с настоящим Договором обязательств до окончательного решения Арбитражного суда, вступившего в законную силу.</w:t>
      </w:r>
    </w:p>
    <w:p w:rsidR="00061CB8" w:rsidRPr="007843F2" w:rsidRDefault="00061CB8" w:rsidP="00061CB8">
      <w:pPr>
        <w:tabs>
          <w:tab w:val="left" w:pos="1080"/>
        </w:tabs>
        <w:ind w:left="540"/>
        <w:jc w:val="both"/>
        <w:rPr>
          <w:spacing w:val="3"/>
          <w:sz w:val="22"/>
          <w:szCs w:val="22"/>
        </w:rPr>
      </w:pPr>
    </w:p>
    <w:p w:rsidR="00395E90" w:rsidRPr="00D71388" w:rsidRDefault="00401E45" w:rsidP="00401E45">
      <w:pPr>
        <w:numPr>
          <w:ilvl w:val="0"/>
          <w:numId w:val="27"/>
        </w:numPr>
        <w:shd w:val="clear" w:color="auto" w:fill="FFFFFF"/>
        <w:jc w:val="center"/>
        <w:rPr>
          <w:b/>
          <w:spacing w:val="-8"/>
          <w:sz w:val="22"/>
          <w:szCs w:val="22"/>
        </w:rPr>
      </w:pPr>
      <w:r w:rsidRPr="00D71388">
        <w:rPr>
          <w:b/>
          <w:spacing w:val="-8"/>
          <w:sz w:val="22"/>
          <w:szCs w:val="22"/>
        </w:rPr>
        <w:t>Прочие условия</w:t>
      </w:r>
    </w:p>
    <w:p w:rsidR="00401E45" w:rsidRPr="00D71388" w:rsidRDefault="00401E45" w:rsidP="00683272">
      <w:pPr>
        <w:numPr>
          <w:ilvl w:val="1"/>
          <w:numId w:val="27"/>
        </w:numPr>
        <w:tabs>
          <w:tab w:val="left" w:pos="1080"/>
        </w:tabs>
        <w:ind w:left="0" w:firstLine="540"/>
        <w:jc w:val="both"/>
        <w:rPr>
          <w:spacing w:val="3"/>
          <w:sz w:val="22"/>
          <w:szCs w:val="22"/>
        </w:rPr>
      </w:pPr>
      <w:r w:rsidRPr="00D71388">
        <w:rPr>
          <w:spacing w:val="3"/>
          <w:sz w:val="22"/>
          <w:szCs w:val="22"/>
        </w:rPr>
        <w:t>Во всем остальном, что не предусмотрено настоящим Договором, Стороны руководствуются действующим законодательством РФ.</w:t>
      </w:r>
    </w:p>
    <w:p w:rsidR="00D031C5" w:rsidRPr="00A352B4" w:rsidRDefault="00D031C5" w:rsidP="00D031C5">
      <w:pPr>
        <w:numPr>
          <w:ilvl w:val="1"/>
          <w:numId w:val="27"/>
        </w:numPr>
        <w:tabs>
          <w:tab w:val="left" w:pos="1080"/>
        </w:tabs>
        <w:ind w:left="0" w:firstLine="540"/>
        <w:jc w:val="both"/>
        <w:rPr>
          <w:spacing w:val="3"/>
          <w:sz w:val="22"/>
          <w:szCs w:val="22"/>
        </w:rPr>
      </w:pPr>
      <w:r w:rsidRPr="00A352B4">
        <w:rPr>
          <w:spacing w:val="3"/>
          <w:sz w:val="22"/>
          <w:szCs w:val="22"/>
        </w:rPr>
        <w:t>Любые уведомления, корреспонденция и документы, направляемые и/или подписываемые Сторонами в рамках исполнения настоящего Договора, должны быть оформлены в письменном виде и считаются полученными при отправлении письмом, направлении по факсу электронной почте или через WEB-кабинет с подтверждением приема. При этом сторона, направившая корреспонденцию по факсу, электронной почте, или через WEB-кабинет, обязана передать в адрес другой Стороны оригинал соответствующих документов в течение 3 (трёх) дней со дня их направлении по факсу, электронной почте или через WEB-кабинет.</w:t>
      </w:r>
    </w:p>
    <w:p w:rsidR="00D031C5" w:rsidRDefault="00D031C5" w:rsidP="00D031C5">
      <w:pPr>
        <w:numPr>
          <w:ilvl w:val="1"/>
          <w:numId w:val="27"/>
        </w:numPr>
        <w:tabs>
          <w:tab w:val="left" w:pos="1080"/>
        </w:tabs>
        <w:ind w:left="0" w:firstLine="540"/>
        <w:jc w:val="both"/>
        <w:rPr>
          <w:spacing w:val="3"/>
          <w:sz w:val="22"/>
          <w:szCs w:val="22"/>
        </w:rPr>
      </w:pPr>
      <w:r w:rsidRPr="00D031C5">
        <w:rPr>
          <w:spacing w:val="3"/>
          <w:sz w:val="22"/>
          <w:szCs w:val="22"/>
        </w:rPr>
        <w:t>Документы, оформленные с нарушением требований настоящего Договора, не принимаются Сторонами при исполнении настоящего Договора.</w:t>
      </w:r>
    </w:p>
    <w:p w:rsidR="00395E90" w:rsidRPr="00105C2E" w:rsidRDefault="00395E90" w:rsidP="00683272">
      <w:pPr>
        <w:numPr>
          <w:ilvl w:val="1"/>
          <w:numId w:val="27"/>
        </w:numPr>
        <w:tabs>
          <w:tab w:val="left" w:pos="1080"/>
        </w:tabs>
        <w:ind w:left="0" w:firstLine="540"/>
        <w:jc w:val="both"/>
        <w:rPr>
          <w:spacing w:val="3"/>
          <w:sz w:val="22"/>
          <w:szCs w:val="22"/>
        </w:rPr>
      </w:pPr>
      <w:r w:rsidRPr="00105C2E">
        <w:rPr>
          <w:spacing w:val="3"/>
          <w:sz w:val="22"/>
          <w:szCs w:val="22"/>
        </w:rPr>
        <w:t>Все изменения и дополнения к настоящему До</w:t>
      </w:r>
      <w:r w:rsidR="004719EE" w:rsidRPr="00105C2E">
        <w:rPr>
          <w:spacing w:val="3"/>
          <w:sz w:val="22"/>
          <w:szCs w:val="22"/>
        </w:rPr>
        <w:t xml:space="preserve">говору, а также его расторжение </w:t>
      </w:r>
      <w:r w:rsidRPr="00105C2E">
        <w:rPr>
          <w:spacing w:val="3"/>
          <w:sz w:val="22"/>
          <w:szCs w:val="22"/>
        </w:rPr>
        <w:t xml:space="preserve">считаются </w:t>
      </w:r>
      <w:r w:rsidR="002D43E3">
        <w:rPr>
          <w:noProof/>
          <w:spacing w:val="3"/>
          <w:sz w:val="22"/>
          <w:szCs w:val="22"/>
        </w:rPr>
        <w:drawing>
          <wp:anchor distT="0" distB="0" distL="114300" distR="114300" simplePos="0" relativeHeight="251661824" behindDoc="0" locked="0" layoutInCell="0" allowOverlap="1">
            <wp:simplePos x="0" y="0"/>
            <wp:positionH relativeFrom="page">
              <wp:posOffset>139700</wp:posOffset>
            </wp:positionH>
            <wp:positionV relativeFrom="page">
              <wp:posOffset>10210800</wp:posOffset>
            </wp:positionV>
            <wp:extent cx="1080135" cy="49657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C2E">
        <w:rPr>
          <w:spacing w:val="3"/>
          <w:sz w:val="22"/>
          <w:szCs w:val="22"/>
        </w:rPr>
        <w:t>действительными</w:t>
      </w:r>
      <w:r w:rsidR="005B06B9" w:rsidRPr="00105C2E">
        <w:rPr>
          <w:spacing w:val="3"/>
          <w:sz w:val="22"/>
          <w:szCs w:val="22"/>
        </w:rPr>
        <w:t xml:space="preserve"> </w:t>
      </w:r>
      <w:r w:rsidRPr="00105C2E">
        <w:rPr>
          <w:spacing w:val="3"/>
          <w:sz w:val="22"/>
          <w:szCs w:val="22"/>
        </w:rPr>
        <w:t>при условии, если они</w:t>
      </w:r>
      <w:r w:rsidR="005B06B9" w:rsidRPr="00105C2E">
        <w:rPr>
          <w:spacing w:val="3"/>
          <w:sz w:val="22"/>
          <w:szCs w:val="22"/>
        </w:rPr>
        <w:t xml:space="preserve"> </w:t>
      </w:r>
      <w:r w:rsidRPr="00105C2E">
        <w:rPr>
          <w:spacing w:val="3"/>
          <w:sz w:val="22"/>
          <w:szCs w:val="22"/>
        </w:rPr>
        <w:t>совершены</w:t>
      </w:r>
      <w:r w:rsidR="005B06B9" w:rsidRPr="00105C2E">
        <w:rPr>
          <w:spacing w:val="3"/>
          <w:sz w:val="22"/>
          <w:szCs w:val="22"/>
        </w:rPr>
        <w:t xml:space="preserve"> </w:t>
      </w:r>
      <w:r w:rsidRPr="00105C2E">
        <w:rPr>
          <w:spacing w:val="3"/>
          <w:sz w:val="22"/>
          <w:szCs w:val="22"/>
        </w:rPr>
        <w:t>в</w:t>
      </w:r>
      <w:r w:rsidR="005B06B9" w:rsidRPr="00105C2E">
        <w:rPr>
          <w:spacing w:val="3"/>
          <w:sz w:val="22"/>
          <w:szCs w:val="22"/>
        </w:rPr>
        <w:t xml:space="preserve"> </w:t>
      </w:r>
      <w:r w:rsidRPr="00105C2E">
        <w:rPr>
          <w:spacing w:val="3"/>
          <w:sz w:val="22"/>
          <w:szCs w:val="22"/>
        </w:rPr>
        <w:t>письменной</w:t>
      </w:r>
      <w:r w:rsidR="005B06B9" w:rsidRPr="00105C2E">
        <w:rPr>
          <w:spacing w:val="3"/>
          <w:sz w:val="22"/>
          <w:szCs w:val="22"/>
        </w:rPr>
        <w:t xml:space="preserve"> </w:t>
      </w:r>
      <w:r w:rsidRPr="00105C2E">
        <w:rPr>
          <w:spacing w:val="3"/>
          <w:sz w:val="22"/>
          <w:szCs w:val="22"/>
        </w:rPr>
        <w:t>фор</w:t>
      </w:r>
      <w:r w:rsidR="004719EE" w:rsidRPr="00105C2E">
        <w:rPr>
          <w:spacing w:val="3"/>
          <w:sz w:val="22"/>
          <w:szCs w:val="22"/>
        </w:rPr>
        <w:t xml:space="preserve">ме и </w:t>
      </w:r>
      <w:r w:rsidRPr="00105C2E">
        <w:rPr>
          <w:spacing w:val="3"/>
          <w:sz w:val="22"/>
          <w:szCs w:val="22"/>
        </w:rPr>
        <w:t>подписаны уполномоченны</w:t>
      </w:r>
      <w:r w:rsidR="00490134" w:rsidRPr="00105C2E">
        <w:rPr>
          <w:spacing w:val="3"/>
          <w:sz w:val="22"/>
          <w:szCs w:val="22"/>
        </w:rPr>
        <w:t>ми на то представителями С</w:t>
      </w:r>
      <w:r w:rsidRPr="00105C2E">
        <w:rPr>
          <w:spacing w:val="3"/>
          <w:sz w:val="22"/>
          <w:szCs w:val="22"/>
        </w:rPr>
        <w:t>торон</w:t>
      </w:r>
      <w:r w:rsidR="00490134" w:rsidRPr="00105C2E">
        <w:rPr>
          <w:spacing w:val="3"/>
          <w:sz w:val="22"/>
          <w:szCs w:val="22"/>
        </w:rPr>
        <w:t xml:space="preserve"> и скреплены оттисками печатей С</w:t>
      </w:r>
      <w:r w:rsidR="00401E45" w:rsidRPr="00105C2E">
        <w:rPr>
          <w:spacing w:val="3"/>
          <w:sz w:val="22"/>
          <w:szCs w:val="22"/>
        </w:rPr>
        <w:t>торон</w:t>
      </w:r>
      <w:r w:rsidRPr="00105C2E">
        <w:rPr>
          <w:spacing w:val="3"/>
          <w:sz w:val="22"/>
          <w:szCs w:val="22"/>
        </w:rPr>
        <w:t>.</w:t>
      </w:r>
    </w:p>
    <w:p w:rsidR="008F64E6" w:rsidRPr="003767FA" w:rsidRDefault="00395E90" w:rsidP="003767FA">
      <w:pPr>
        <w:numPr>
          <w:ilvl w:val="1"/>
          <w:numId w:val="27"/>
        </w:numPr>
        <w:tabs>
          <w:tab w:val="left" w:pos="1080"/>
        </w:tabs>
        <w:ind w:left="0" w:firstLine="540"/>
        <w:jc w:val="both"/>
        <w:rPr>
          <w:spacing w:val="3"/>
          <w:sz w:val="22"/>
          <w:szCs w:val="22"/>
        </w:rPr>
      </w:pPr>
      <w:r w:rsidRPr="00D71388">
        <w:rPr>
          <w:spacing w:val="3"/>
          <w:sz w:val="22"/>
          <w:szCs w:val="22"/>
        </w:rPr>
        <w:t>После подписания настоящего Догов</w:t>
      </w:r>
      <w:r w:rsidR="004719EE" w:rsidRPr="00D71388">
        <w:rPr>
          <w:spacing w:val="3"/>
          <w:sz w:val="22"/>
          <w:szCs w:val="22"/>
        </w:rPr>
        <w:t xml:space="preserve">ора все предыдущие письменные и </w:t>
      </w:r>
      <w:r w:rsidRPr="00D71388">
        <w:rPr>
          <w:spacing w:val="3"/>
          <w:sz w:val="22"/>
          <w:szCs w:val="22"/>
        </w:rPr>
        <w:t xml:space="preserve">устные соглашения, переписка и переговоры между Сторонами, относящиеся к </w:t>
      </w:r>
      <w:r w:rsidR="00FF366C" w:rsidRPr="00D71388">
        <w:rPr>
          <w:spacing w:val="3"/>
          <w:sz w:val="22"/>
          <w:szCs w:val="22"/>
        </w:rPr>
        <w:t>настоящему</w:t>
      </w:r>
      <w:r w:rsidR="004719EE" w:rsidRPr="00D71388">
        <w:rPr>
          <w:spacing w:val="3"/>
          <w:sz w:val="22"/>
          <w:szCs w:val="22"/>
        </w:rPr>
        <w:t xml:space="preserve"> </w:t>
      </w:r>
      <w:r w:rsidRPr="00D71388">
        <w:rPr>
          <w:spacing w:val="3"/>
          <w:sz w:val="22"/>
          <w:szCs w:val="22"/>
        </w:rPr>
        <w:t>Договору, теряют силу.</w:t>
      </w:r>
    </w:p>
    <w:p w:rsidR="00401E45" w:rsidRPr="00D71388" w:rsidRDefault="00401E45" w:rsidP="00683272">
      <w:pPr>
        <w:numPr>
          <w:ilvl w:val="1"/>
          <w:numId w:val="27"/>
        </w:numPr>
        <w:tabs>
          <w:tab w:val="left" w:pos="1080"/>
        </w:tabs>
        <w:ind w:left="0" w:firstLine="540"/>
        <w:jc w:val="both"/>
        <w:rPr>
          <w:spacing w:val="3"/>
          <w:sz w:val="22"/>
          <w:szCs w:val="22"/>
        </w:rPr>
      </w:pPr>
      <w:r w:rsidRPr="00D71388">
        <w:rPr>
          <w:spacing w:val="3"/>
          <w:sz w:val="22"/>
          <w:szCs w:val="22"/>
        </w:rPr>
        <w:t>Все акты, письма и иную документацию, возникающую в связи с исполнением настоящего Договора, Стороны направляю</w:t>
      </w:r>
      <w:r w:rsidR="00181563" w:rsidRPr="00D71388">
        <w:rPr>
          <w:spacing w:val="3"/>
          <w:sz w:val="22"/>
          <w:szCs w:val="22"/>
        </w:rPr>
        <w:t>т в адреса, указанные в разделе13</w:t>
      </w:r>
      <w:r w:rsidRPr="00D71388">
        <w:rPr>
          <w:spacing w:val="3"/>
          <w:sz w:val="22"/>
          <w:szCs w:val="22"/>
        </w:rPr>
        <w:t xml:space="preserve"> настоящего Договора.</w:t>
      </w:r>
    </w:p>
    <w:p w:rsidR="00401E45" w:rsidRPr="00D71388" w:rsidRDefault="00401E45" w:rsidP="00683272">
      <w:pPr>
        <w:numPr>
          <w:ilvl w:val="1"/>
          <w:numId w:val="27"/>
        </w:numPr>
        <w:tabs>
          <w:tab w:val="left" w:pos="1080"/>
        </w:tabs>
        <w:ind w:left="0" w:firstLine="540"/>
        <w:jc w:val="both"/>
        <w:rPr>
          <w:spacing w:val="3"/>
          <w:sz w:val="22"/>
          <w:szCs w:val="22"/>
        </w:rPr>
      </w:pPr>
      <w:r w:rsidRPr="00D71388">
        <w:rPr>
          <w:spacing w:val="3"/>
          <w:sz w:val="22"/>
          <w:szCs w:val="22"/>
        </w:rPr>
        <w:t xml:space="preserve">В случае изменения у какой-либо из Сторон реквизитов, указанных в разделе </w:t>
      </w:r>
      <w:r w:rsidR="00181563" w:rsidRPr="00D71388">
        <w:rPr>
          <w:spacing w:val="3"/>
          <w:sz w:val="22"/>
          <w:szCs w:val="22"/>
        </w:rPr>
        <w:t>13</w:t>
      </w:r>
      <w:r w:rsidRPr="00D71388">
        <w:rPr>
          <w:spacing w:val="3"/>
          <w:sz w:val="22"/>
          <w:szCs w:val="22"/>
        </w:rPr>
        <w:t xml:space="preserve"> настоящего Договора, Сторона обязана в течение 10 (десяти) рабочих дней с момента их изменения направить в адрес другой Стороны уведомление в письменном виде с указанием новых реквизитов.</w:t>
      </w:r>
    </w:p>
    <w:p w:rsidR="00061CB8" w:rsidRPr="00D90449" w:rsidRDefault="00395E90" w:rsidP="00D90449">
      <w:pPr>
        <w:numPr>
          <w:ilvl w:val="1"/>
          <w:numId w:val="27"/>
        </w:numPr>
        <w:tabs>
          <w:tab w:val="left" w:pos="1080"/>
        </w:tabs>
        <w:ind w:left="0" w:firstLine="540"/>
        <w:jc w:val="both"/>
        <w:rPr>
          <w:spacing w:val="3"/>
          <w:sz w:val="22"/>
          <w:szCs w:val="22"/>
        </w:rPr>
      </w:pPr>
      <w:r w:rsidRPr="00D71388">
        <w:rPr>
          <w:spacing w:val="3"/>
          <w:sz w:val="22"/>
          <w:szCs w:val="22"/>
        </w:rPr>
        <w:t>Договор составлен</w:t>
      </w:r>
      <w:r w:rsidR="005B06B9" w:rsidRPr="00D71388">
        <w:rPr>
          <w:spacing w:val="3"/>
          <w:sz w:val="22"/>
          <w:szCs w:val="22"/>
        </w:rPr>
        <w:t xml:space="preserve"> </w:t>
      </w:r>
      <w:r w:rsidRPr="00D71388">
        <w:rPr>
          <w:spacing w:val="3"/>
          <w:sz w:val="22"/>
          <w:szCs w:val="22"/>
        </w:rPr>
        <w:t>в двух</w:t>
      </w:r>
      <w:r w:rsidR="00401E45" w:rsidRPr="00D71388">
        <w:rPr>
          <w:spacing w:val="3"/>
          <w:sz w:val="22"/>
          <w:szCs w:val="22"/>
        </w:rPr>
        <w:t xml:space="preserve"> идентичных подлинных </w:t>
      </w:r>
      <w:r w:rsidRPr="00D71388">
        <w:rPr>
          <w:spacing w:val="3"/>
          <w:sz w:val="22"/>
          <w:szCs w:val="22"/>
        </w:rPr>
        <w:t>экземплярах, имеющих одинаковую юридическую силу, по одному для каждой из Сторон.</w:t>
      </w:r>
    </w:p>
    <w:p w:rsidR="00395E90" w:rsidRPr="00D71388" w:rsidRDefault="00401E45" w:rsidP="00401E45">
      <w:pPr>
        <w:numPr>
          <w:ilvl w:val="0"/>
          <w:numId w:val="27"/>
        </w:numPr>
        <w:shd w:val="clear" w:color="auto" w:fill="FFFFFF"/>
        <w:jc w:val="center"/>
        <w:rPr>
          <w:b/>
          <w:spacing w:val="-8"/>
          <w:sz w:val="22"/>
          <w:szCs w:val="22"/>
        </w:rPr>
      </w:pPr>
      <w:r w:rsidRPr="00D71388">
        <w:rPr>
          <w:b/>
          <w:spacing w:val="-8"/>
          <w:sz w:val="22"/>
          <w:szCs w:val="22"/>
        </w:rPr>
        <w:t>Приложения к договору</w:t>
      </w:r>
    </w:p>
    <w:p w:rsidR="00401E45" w:rsidRPr="00D71388" w:rsidRDefault="00401E45" w:rsidP="00401E45">
      <w:pPr>
        <w:ind w:firstLine="540"/>
        <w:jc w:val="both"/>
        <w:rPr>
          <w:spacing w:val="3"/>
          <w:sz w:val="22"/>
          <w:szCs w:val="22"/>
        </w:rPr>
      </w:pPr>
      <w:r w:rsidRPr="00D71388">
        <w:rPr>
          <w:spacing w:val="3"/>
          <w:sz w:val="22"/>
          <w:szCs w:val="22"/>
        </w:rPr>
        <w:t xml:space="preserve">Все приложения, </w:t>
      </w:r>
      <w:r w:rsidR="005A72EC" w:rsidRPr="00D71388">
        <w:rPr>
          <w:spacing w:val="3"/>
          <w:sz w:val="22"/>
          <w:szCs w:val="22"/>
        </w:rPr>
        <w:t>поименованные в настоящем Договоре, подписанные уполномоченными представителями и</w:t>
      </w:r>
      <w:r w:rsidR="00490134" w:rsidRPr="00D71388">
        <w:rPr>
          <w:spacing w:val="3"/>
          <w:sz w:val="22"/>
          <w:szCs w:val="22"/>
        </w:rPr>
        <w:t xml:space="preserve"> скрепленные оттисками печатей С</w:t>
      </w:r>
      <w:r w:rsidR="005A72EC" w:rsidRPr="00D71388">
        <w:rPr>
          <w:spacing w:val="3"/>
          <w:sz w:val="22"/>
          <w:szCs w:val="22"/>
        </w:rPr>
        <w:t>торон</w:t>
      </w:r>
      <w:r w:rsidRPr="00D71388">
        <w:rPr>
          <w:spacing w:val="3"/>
          <w:sz w:val="22"/>
          <w:szCs w:val="22"/>
        </w:rPr>
        <w:t>, являются его неотъемлемой частью.</w:t>
      </w:r>
    </w:p>
    <w:p w:rsidR="0080096A" w:rsidRPr="00D71388" w:rsidRDefault="0080096A" w:rsidP="000654CA">
      <w:pPr>
        <w:jc w:val="both"/>
        <w:rPr>
          <w:spacing w:val="3"/>
          <w:sz w:val="22"/>
          <w:szCs w:val="22"/>
        </w:rPr>
      </w:pPr>
    </w:p>
    <w:p w:rsidR="00B9726A" w:rsidRPr="00A352B4" w:rsidRDefault="00B9726A" w:rsidP="00B9726A">
      <w:pPr>
        <w:widowControl/>
        <w:shd w:val="clear" w:color="auto" w:fill="FFFFFF"/>
        <w:autoSpaceDE/>
        <w:autoSpaceDN/>
        <w:adjustRightInd/>
        <w:ind w:firstLine="709"/>
        <w:jc w:val="both"/>
        <w:rPr>
          <w:sz w:val="22"/>
          <w:szCs w:val="22"/>
        </w:rPr>
      </w:pPr>
      <w:r w:rsidRPr="00A352B4">
        <w:rPr>
          <w:sz w:val="22"/>
          <w:szCs w:val="22"/>
        </w:rPr>
        <w:t>Приложение № 1 – «Отчет Агента»;</w:t>
      </w:r>
    </w:p>
    <w:p w:rsidR="00B776FA" w:rsidRPr="00A352B4" w:rsidRDefault="00B9726A" w:rsidP="00B776FA">
      <w:pPr>
        <w:widowControl/>
        <w:shd w:val="clear" w:color="auto" w:fill="FFFFFF"/>
        <w:autoSpaceDE/>
        <w:autoSpaceDN/>
        <w:adjustRightInd/>
        <w:ind w:firstLine="709"/>
        <w:jc w:val="both"/>
        <w:rPr>
          <w:sz w:val="22"/>
          <w:szCs w:val="22"/>
        </w:rPr>
      </w:pPr>
      <w:r w:rsidRPr="00A352B4">
        <w:rPr>
          <w:sz w:val="22"/>
          <w:szCs w:val="22"/>
        </w:rPr>
        <w:t xml:space="preserve">Приложение № 2 – </w:t>
      </w:r>
      <w:r w:rsidR="00B776FA" w:rsidRPr="00A352B4">
        <w:rPr>
          <w:sz w:val="22"/>
          <w:szCs w:val="22"/>
        </w:rPr>
        <w:t>«Формат предоставления показаний приборов учета в разрезе коммунальных услуг»;</w:t>
      </w:r>
    </w:p>
    <w:p w:rsidR="00B9726A" w:rsidRPr="00A352B4" w:rsidRDefault="00B9726A" w:rsidP="00B9726A">
      <w:pPr>
        <w:widowControl/>
        <w:shd w:val="clear" w:color="auto" w:fill="FFFFFF"/>
        <w:autoSpaceDE/>
        <w:autoSpaceDN/>
        <w:adjustRightInd/>
        <w:ind w:firstLine="709"/>
        <w:jc w:val="both"/>
        <w:rPr>
          <w:sz w:val="22"/>
          <w:szCs w:val="22"/>
        </w:rPr>
      </w:pPr>
      <w:r w:rsidRPr="00A352B4">
        <w:rPr>
          <w:sz w:val="22"/>
          <w:szCs w:val="22"/>
        </w:rPr>
        <w:t>Прило</w:t>
      </w:r>
      <w:r w:rsidR="000453BB">
        <w:rPr>
          <w:sz w:val="22"/>
          <w:szCs w:val="22"/>
        </w:rPr>
        <w:t>жение № 3 – «Список адресов</w:t>
      </w:r>
      <w:r w:rsidRPr="00A352B4">
        <w:rPr>
          <w:sz w:val="22"/>
          <w:szCs w:val="22"/>
        </w:rPr>
        <w:t>»;</w:t>
      </w:r>
    </w:p>
    <w:p w:rsidR="00B9726A" w:rsidRPr="00A352B4" w:rsidRDefault="00B9726A" w:rsidP="00B9726A">
      <w:pPr>
        <w:widowControl/>
        <w:shd w:val="clear" w:color="auto" w:fill="FFFFFF"/>
        <w:autoSpaceDE/>
        <w:autoSpaceDN/>
        <w:adjustRightInd/>
        <w:ind w:firstLine="709"/>
        <w:jc w:val="both"/>
        <w:rPr>
          <w:sz w:val="22"/>
          <w:szCs w:val="22"/>
        </w:rPr>
      </w:pPr>
      <w:r w:rsidRPr="00A352B4">
        <w:rPr>
          <w:sz w:val="22"/>
          <w:szCs w:val="22"/>
        </w:rPr>
        <w:t xml:space="preserve">Приложение № 4 – </w:t>
      </w:r>
      <w:r w:rsidR="0026044C" w:rsidRPr="00A352B4">
        <w:rPr>
          <w:sz w:val="22"/>
          <w:szCs w:val="22"/>
        </w:rPr>
        <w:t>«Формат предоставления информации по ФЛ для внесения в базу данных»</w:t>
      </w:r>
      <w:r w:rsidRPr="00A352B4">
        <w:rPr>
          <w:sz w:val="22"/>
          <w:szCs w:val="22"/>
        </w:rPr>
        <w:t>;</w:t>
      </w:r>
    </w:p>
    <w:p w:rsidR="00B9726A" w:rsidRPr="00A352B4" w:rsidRDefault="00B9726A" w:rsidP="00B9726A">
      <w:pPr>
        <w:widowControl/>
        <w:shd w:val="clear" w:color="auto" w:fill="FFFFFF"/>
        <w:autoSpaceDE/>
        <w:autoSpaceDN/>
        <w:adjustRightInd/>
        <w:ind w:firstLine="709"/>
        <w:jc w:val="both"/>
        <w:rPr>
          <w:sz w:val="22"/>
          <w:szCs w:val="22"/>
        </w:rPr>
      </w:pPr>
      <w:r w:rsidRPr="00A352B4">
        <w:rPr>
          <w:sz w:val="22"/>
          <w:szCs w:val="22"/>
        </w:rPr>
        <w:t>Приложение № 5 – «Формат реестра платежей»;</w:t>
      </w:r>
    </w:p>
    <w:p w:rsidR="00B9726A" w:rsidRPr="00A352B4" w:rsidRDefault="00B9726A" w:rsidP="00B9726A">
      <w:pPr>
        <w:widowControl/>
        <w:shd w:val="clear" w:color="auto" w:fill="FFFFFF"/>
        <w:autoSpaceDE/>
        <w:autoSpaceDN/>
        <w:adjustRightInd/>
        <w:ind w:firstLine="709"/>
        <w:jc w:val="both"/>
        <w:rPr>
          <w:sz w:val="22"/>
          <w:szCs w:val="22"/>
        </w:rPr>
      </w:pPr>
      <w:r w:rsidRPr="00A352B4">
        <w:rPr>
          <w:sz w:val="22"/>
          <w:szCs w:val="22"/>
        </w:rPr>
        <w:t xml:space="preserve">Приложение № </w:t>
      </w:r>
      <w:r w:rsidR="0026044C" w:rsidRPr="00A352B4">
        <w:rPr>
          <w:sz w:val="22"/>
          <w:szCs w:val="22"/>
        </w:rPr>
        <w:t>6</w:t>
      </w:r>
      <w:r w:rsidRPr="00A352B4">
        <w:rPr>
          <w:sz w:val="22"/>
          <w:szCs w:val="22"/>
        </w:rPr>
        <w:t xml:space="preserve"> – «Формат предоставления информации об установке, замене приборов учета потребления коммунальных услуг»;</w:t>
      </w:r>
    </w:p>
    <w:p w:rsidR="00B9726A" w:rsidRPr="00A352B4" w:rsidRDefault="00B9726A" w:rsidP="006B2B6C">
      <w:pPr>
        <w:widowControl/>
        <w:shd w:val="clear" w:color="auto" w:fill="FFFFFF"/>
        <w:autoSpaceDE/>
        <w:autoSpaceDN/>
        <w:adjustRightInd/>
        <w:ind w:firstLine="709"/>
        <w:jc w:val="both"/>
        <w:rPr>
          <w:sz w:val="22"/>
          <w:szCs w:val="22"/>
        </w:rPr>
      </w:pPr>
      <w:r w:rsidRPr="007D255A">
        <w:rPr>
          <w:sz w:val="22"/>
          <w:szCs w:val="22"/>
        </w:rPr>
        <w:t xml:space="preserve">Приложение № </w:t>
      </w:r>
      <w:r w:rsidR="00D70215" w:rsidRPr="007D255A">
        <w:rPr>
          <w:sz w:val="22"/>
          <w:szCs w:val="22"/>
        </w:rPr>
        <w:t>7</w:t>
      </w:r>
      <w:r w:rsidRPr="007D255A">
        <w:rPr>
          <w:sz w:val="22"/>
          <w:szCs w:val="22"/>
        </w:rPr>
        <w:t xml:space="preserve"> – «</w:t>
      </w:r>
      <w:r w:rsidR="007D255A" w:rsidRPr="007D255A">
        <w:rPr>
          <w:sz w:val="22"/>
          <w:szCs w:val="22"/>
        </w:rPr>
        <w:t>Формат предоставления информации об объемах в разрезе коммунальных услуг»;</w:t>
      </w:r>
    </w:p>
    <w:p w:rsidR="00D025F6" w:rsidRDefault="00D70215" w:rsidP="00B9726A">
      <w:pPr>
        <w:widowControl/>
        <w:shd w:val="clear" w:color="auto" w:fill="FFFFFF"/>
        <w:autoSpaceDE/>
        <w:autoSpaceDN/>
        <w:adjustRightInd/>
        <w:ind w:firstLine="709"/>
        <w:jc w:val="both"/>
        <w:rPr>
          <w:sz w:val="22"/>
          <w:szCs w:val="22"/>
        </w:rPr>
      </w:pPr>
      <w:r>
        <w:rPr>
          <w:sz w:val="22"/>
          <w:szCs w:val="22"/>
        </w:rPr>
        <w:t>Приложение № 8</w:t>
      </w:r>
      <w:r w:rsidR="00D025F6" w:rsidRPr="00A352B4">
        <w:rPr>
          <w:sz w:val="22"/>
          <w:szCs w:val="22"/>
        </w:rPr>
        <w:t xml:space="preserve"> – «Состав, сроки и периодичность размещения информации в Государственной системе жилищно-коммунального хозяйства».</w:t>
      </w:r>
    </w:p>
    <w:p w:rsidR="008D1322" w:rsidRDefault="008D1322" w:rsidP="00B9726A">
      <w:pPr>
        <w:widowControl/>
        <w:shd w:val="clear" w:color="auto" w:fill="FFFFFF"/>
        <w:autoSpaceDE/>
        <w:autoSpaceDN/>
        <w:adjustRightInd/>
        <w:ind w:firstLine="709"/>
        <w:jc w:val="both"/>
        <w:rPr>
          <w:sz w:val="22"/>
          <w:szCs w:val="22"/>
        </w:rPr>
      </w:pPr>
      <w:r>
        <w:rPr>
          <w:sz w:val="22"/>
          <w:szCs w:val="22"/>
        </w:rPr>
        <w:t>Приложение № 9 – «</w:t>
      </w:r>
      <w:proofErr w:type="spellStart"/>
      <w:r>
        <w:rPr>
          <w:sz w:val="22"/>
          <w:szCs w:val="22"/>
        </w:rPr>
        <w:t>Оборотно</w:t>
      </w:r>
      <w:proofErr w:type="spellEnd"/>
      <w:r>
        <w:rPr>
          <w:sz w:val="22"/>
          <w:szCs w:val="22"/>
        </w:rPr>
        <w:t>-сальдовая ведомость»</w:t>
      </w:r>
      <w:r w:rsidR="00B0520A">
        <w:rPr>
          <w:sz w:val="22"/>
          <w:szCs w:val="22"/>
        </w:rPr>
        <w:t>;</w:t>
      </w:r>
    </w:p>
    <w:p w:rsidR="00B0520A" w:rsidRPr="00A352B4" w:rsidRDefault="00B0520A" w:rsidP="00B9726A">
      <w:pPr>
        <w:widowControl/>
        <w:shd w:val="clear" w:color="auto" w:fill="FFFFFF"/>
        <w:autoSpaceDE/>
        <w:autoSpaceDN/>
        <w:adjustRightInd/>
        <w:ind w:firstLine="709"/>
        <w:jc w:val="both"/>
        <w:rPr>
          <w:sz w:val="22"/>
          <w:szCs w:val="22"/>
        </w:rPr>
      </w:pPr>
      <w:r w:rsidRPr="00E812DA">
        <w:rPr>
          <w:sz w:val="22"/>
          <w:szCs w:val="22"/>
        </w:rPr>
        <w:t xml:space="preserve">Приложение № 10 - </w:t>
      </w:r>
      <w:r w:rsidR="00E812DA" w:rsidRPr="00E812DA">
        <w:rPr>
          <w:sz w:val="22"/>
          <w:szCs w:val="22"/>
        </w:rPr>
        <w:t>«Инструкция по заполнению Приложения № 4»;</w:t>
      </w:r>
    </w:p>
    <w:p w:rsidR="003F6591" w:rsidRPr="00D71388" w:rsidRDefault="003F6591" w:rsidP="00DB795B">
      <w:pPr>
        <w:ind w:firstLine="540"/>
        <w:jc w:val="both"/>
        <w:rPr>
          <w:spacing w:val="3"/>
          <w:sz w:val="22"/>
          <w:szCs w:val="22"/>
        </w:rPr>
      </w:pPr>
    </w:p>
    <w:p w:rsidR="007D70D5" w:rsidRPr="00D71388" w:rsidRDefault="007D70D5" w:rsidP="00DB795B">
      <w:pPr>
        <w:ind w:firstLine="540"/>
        <w:jc w:val="both"/>
        <w:rPr>
          <w:spacing w:val="3"/>
          <w:sz w:val="22"/>
          <w:szCs w:val="22"/>
        </w:rPr>
      </w:pPr>
    </w:p>
    <w:p w:rsidR="00395E90" w:rsidRPr="00D71388" w:rsidRDefault="003A59AA" w:rsidP="004D030E">
      <w:pPr>
        <w:numPr>
          <w:ilvl w:val="0"/>
          <w:numId w:val="27"/>
        </w:numPr>
        <w:shd w:val="clear" w:color="auto" w:fill="FFFFFF"/>
        <w:jc w:val="center"/>
        <w:rPr>
          <w:b/>
          <w:spacing w:val="-8"/>
          <w:sz w:val="22"/>
          <w:szCs w:val="22"/>
        </w:rPr>
      </w:pPr>
      <w:bookmarkStart w:id="2" w:name="_Ref247692542"/>
      <w:r w:rsidRPr="00D71388">
        <w:rPr>
          <w:b/>
          <w:spacing w:val="-8"/>
          <w:sz w:val="22"/>
          <w:szCs w:val="22"/>
        </w:rPr>
        <w:t>Р</w:t>
      </w:r>
      <w:r w:rsidR="00401E45" w:rsidRPr="00D71388">
        <w:rPr>
          <w:b/>
          <w:spacing w:val="-8"/>
          <w:sz w:val="22"/>
          <w:szCs w:val="22"/>
        </w:rPr>
        <w:t>еквизиты сторон</w:t>
      </w:r>
      <w:bookmarkEnd w:id="2"/>
    </w:p>
    <w:p w:rsidR="00250325" w:rsidRPr="00D71388" w:rsidRDefault="00250325" w:rsidP="00250325">
      <w:pPr>
        <w:shd w:val="clear" w:color="auto" w:fill="FFFFFF"/>
        <w:ind w:left="360"/>
        <w:rPr>
          <w:b/>
          <w:spacing w:val="-8"/>
          <w:sz w:val="22"/>
          <w:szCs w:val="22"/>
        </w:rPr>
      </w:pPr>
    </w:p>
    <w:tbl>
      <w:tblPr>
        <w:tblW w:w="0" w:type="auto"/>
        <w:jc w:val="center"/>
        <w:tblLook w:val="01E0" w:firstRow="1" w:lastRow="1" w:firstColumn="1" w:lastColumn="1" w:noHBand="0" w:noVBand="0"/>
      </w:tblPr>
      <w:tblGrid>
        <w:gridCol w:w="5018"/>
        <w:gridCol w:w="5187"/>
      </w:tblGrid>
      <w:tr w:rsidR="00395E90" w:rsidRPr="00D71388" w:rsidTr="007F62E6">
        <w:trPr>
          <w:jc w:val="center"/>
        </w:trPr>
        <w:tc>
          <w:tcPr>
            <w:tcW w:w="5073" w:type="dxa"/>
          </w:tcPr>
          <w:p w:rsidR="00395E90" w:rsidRDefault="00395E90" w:rsidP="007F62E6">
            <w:pPr>
              <w:jc w:val="both"/>
              <w:rPr>
                <w:b/>
                <w:sz w:val="22"/>
                <w:szCs w:val="22"/>
              </w:rPr>
            </w:pPr>
            <w:r w:rsidRPr="00D71388">
              <w:rPr>
                <w:b/>
                <w:sz w:val="22"/>
                <w:szCs w:val="22"/>
              </w:rPr>
              <w:t>П</w:t>
            </w:r>
            <w:r w:rsidR="003A59AA" w:rsidRPr="00D71388">
              <w:rPr>
                <w:b/>
                <w:sz w:val="22"/>
                <w:szCs w:val="22"/>
              </w:rPr>
              <w:t>ринципал</w:t>
            </w:r>
            <w:r w:rsidRPr="00D71388">
              <w:rPr>
                <w:b/>
                <w:sz w:val="22"/>
                <w:szCs w:val="22"/>
              </w:rPr>
              <w:t>:</w:t>
            </w:r>
          </w:p>
          <w:p w:rsidR="00A352B4" w:rsidRDefault="005F2196" w:rsidP="007F62E6">
            <w:pPr>
              <w:jc w:val="both"/>
              <w:rPr>
                <w:b/>
                <w:sz w:val="22"/>
                <w:szCs w:val="22"/>
              </w:rPr>
            </w:pPr>
            <w:r>
              <w:rPr>
                <w:b/>
                <w:sz w:val="22"/>
                <w:szCs w:val="22"/>
              </w:rPr>
              <w:t>МУП БВКХ «Водоканал»</w:t>
            </w:r>
          </w:p>
          <w:p w:rsidR="00061CB8" w:rsidRDefault="005524EF" w:rsidP="007F62E6">
            <w:pPr>
              <w:jc w:val="both"/>
              <w:rPr>
                <w:b/>
                <w:sz w:val="22"/>
                <w:szCs w:val="22"/>
              </w:rPr>
            </w:pPr>
            <w:r>
              <w:rPr>
                <w:b/>
                <w:sz w:val="22"/>
                <w:szCs w:val="22"/>
              </w:rPr>
              <w:t>623706, Свердловская область,</w:t>
            </w:r>
          </w:p>
          <w:p w:rsidR="00AB3241" w:rsidRDefault="004536B2" w:rsidP="007F62E6">
            <w:pPr>
              <w:jc w:val="both"/>
              <w:rPr>
                <w:b/>
                <w:sz w:val="22"/>
                <w:szCs w:val="22"/>
              </w:rPr>
            </w:pPr>
            <w:r>
              <w:rPr>
                <w:b/>
                <w:sz w:val="22"/>
                <w:szCs w:val="22"/>
              </w:rPr>
              <w:t>г. Березовский</w:t>
            </w:r>
            <w:r w:rsidR="00AB3241">
              <w:rPr>
                <w:b/>
                <w:sz w:val="22"/>
                <w:szCs w:val="22"/>
              </w:rPr>
              <w:t>, Ленина 52</w:t>
            </w:r>
          </w:p>
          <w:p w:rsidR="000E5337" w:rsidRPr="005F2196" w:rsidRDefault="00904F05" w:rsidP="007F62E6">
            <w:pPr>
              <w:jc w:val="both"/>
              <w:rPr>
                <w:b/>
                <w:sz w:val="22"/>
                <w:szCs w:val="22"/>
              </w:rPr>
            </w:pPr>
            <w:r w:rsidRPr="00D71388">
              <w:rPr>
                <w:b/>
                <w:sz w:val="22"/>
                <w:szCs w:val="22"/>
              </w:rPr>
              <w:t>ИНН:</w:t>
            </w:r>
            <w:r w:rsidR="005F2196">
              <w:rPr>
                <w:b/>
                <w:sz w:val="22"/>
                <w:szCs w:val="22"/>
              </w:rPr>
              <w:t>6604017216</w:t>
            </w:r>
            <w:r w:rsidRPr="00D71388">
              <w:rPr>
                <w:b/>
                <w:sz w:val="22"/>
                <w:szCs w:val="22"/>
              </w:rPr>
              <w:t xml:space="preserve">       КПП: </w:t>
            </w:r>
            <w:r w:rsidR="00404444">
              <w:rPr>
                <w:b/>
                <w:sz w:val="22"/>
                <w:szCs w:val="22"/>
              </w:rPr>
              <w:t>667801001</w:t>
            </w:r>
          </w:p>
          <w:p w:rsidR="00811DE3" w:rsidRPr="00811DE3" w:rsidRDefault="00811DE3" w:rsidP="007F62E6">
            <w:pPr>
              <w:jc w:val="both"/>
              <w:rPr>
                <w:b/>
                <w:sz w:val="22"/>
                <w:szCs w:val="22"/>
              </w:rPr>
            </w:pPr>
            <w:r>
              <w:rPr>
                <w:b/>
                <w:sz w:val="22"/>
                <w:szCs w:val="22"/>
              </w:rPr>
              <w:t>ОГРН:</w:t>
            </w:r>
            <w:r w:rsidR="005F2196">
              <w:rPr>
                <w:b/>
                <w:sz w:val="22"/>
                <w:szCs w:val="22"/>
              </w:rPr>
              <w:t>1069604007923</w:t>
            </w:r>
          </w:p>
          <w:p w:rsidR="003A357E" w:rsidRPr="0052226F" w:rsidRDefault="00904F05" w:rsidP="003A357E">
            <w:pPr>
              <w:rPr>
                <w:b/>
                <w:sz w:val="22"/>
                <w:szCs w:val="22"/>
              </w:rPr>
            </w:pPr>
            <w:r w:rsidRPr="00D71388">
              <w:rPr>
                <w:b/>
                <w:sz w:val="22"/>
                <w:szCs w:val="22"/>
              </w:rPr>
              <w:t>Банк</w:t>
            </w:r>
            <w:r w:rsidR="000C79F0">
              <w:rPr>
                <w:b/>
                <w:sz w:val="22"/>
                <w:szCs w:val="22"/>
              </w:rPr>
              <w:t xml:space="preserve">: </w:t>
            </w:r>
            <w:r w:rsidR="0052226F" w:rsidRPr="0052226F">
              <w:rPr>
                <w:b/>
                <w:sz w:val="22"/>
                <w:szCs w:val="22"/>
              </w:rPr>
              <w:t>Уральский банк ПАО СБЕРБАНК г. Екатеринбург</w:t>
            </w:r>
          </w:p>
          <w:p w:rsidR="000E5337" w:rsidRDefault="00904F05" w:rsidP="007F62E6">
            <w:pPr>
              <w:jc w:val="both"/>
              <w:rPr>
                <w:b/>
                <w:sz w:val="22"/>
                <w:szCs w:val="22"/>
              </w:rPr>
            </w:pPr>
            <w:r w:rsidRPr="00D71388">
              <w:rPr>
                <w:b/>
                <w:sz w:val="22"/>
                <w:szCs w:val="22"/>
              </w:rPr>
              <w:t>БИК</w:t>
            </w:r>
            <w:r w:rsidR="000F153B" w:rsidRPr="00D71388">
              <w:rPr>
                <w:b/>
                <w:sz w:val="22"/>
                <w:szCs w:val="22"/>
              </w:rPr>
              <w:t>:</w:t>
            </w:r>
            <w:r w:rsidRPr="00D71388">
              <w:rPr>
                <w:b/>
                <w:sz w:val="22"/>
                <w:szCs w:val="22"/>
              </w:rPr>
              <w:t xml:space="preserve"> </w:t>
            </w:r>
            <w:r w:rsidR="0052226F" w:rsidRPr="0052226F">
              <w:rPr>
                <w:b/>
                <w:sz w:val="22"/>
                <w:szCs w:val="22"/>
              </w:rPr>
              <w:t>046577674</w:t>
            </w:r>
          </w:p>
          <w:p w:rsidR="000C79F0" w:rsidRPr="00D71388" w:rsidRDefault="000C79F0" w:rsidP="007F62E6">
            <w:pPr>
              <w:jc w:val="both"/>
              <w:rPr>
                <w:b/>
                <w:sz w:val="22"/>
                <w:szCs w:val="22"/>
              </w:rPr>
            </w:pPr>
            <w:proofErr w:type="spellStart"/>
            <w:r w:rsidRPr="00D71388">
              <w:rPr>
                <w:b/>
                <w:sz w:val="22"/>
                <w:szCs w:val="22"/>
              </w:rPr>
              <w:t>Кор.счет</w:t>
            </w:r>
            <w:proofErr w:type="spellEnd"/>
            <w:r w:rsidRPr="00D71388">
              <w:rPr>
                <w:b/>
                <w:sz w:val="22"/>
                <w:szCs w:val="22"/>
              </w:rPr>
              <w:t xml:space="preserve">: </w:t>
            </w:r>
            <w:r w:rsidR="0052226F" w:rsidRPr="0052226F">
              <w:rPr>
                <w:b/>
                <w:sz w:val="22"/>
                <w:szCs w:val="22"/>
              </w:rPr>
              <w:t>30101810500000000674</w:t>
            </w:r>
          </w:p>
          <w:p w:rsidR="000E5337" w:rsidRPr="0052226F" w:rsidRDefault="00BA68AD" w:rsidP="007F62E6">
            <w:pPr>
              <w:jc w:val="both"/>
              <w:rPr>
                <w:b/>
                <w:sz w:val="22"/>
                <w:szCs w:val="22"/>
              </w:rPr>
            </w:pPr>
            <w:r w:rsidRPr="00D71388">
              <w:rPr>
                <w:b/>
                <w:sz w:val="22"/>
                <w:szCs w:val="22"/>
              </w:rPr>
              <w:t>Р/</w:t>
            </w:r>
            <w:proofErr w:type="spellStart"/>
            <w:r w:rsidRPr="00D71388">
              <w:rPr>
                <w:b/>
                <w:sz w:val="22"/>
                <w:szCs w:val="22"/>
              </w:rPr>
              <w:t>сч</w:t>
            </w:r>
            <w:proofErr w:type="spellEnd"/>
            <w:r w:rsidRPr="00D71388">
              <w:rPr>
                <w:b/>
                <w:sz w:val="22"/>
                <w:szCs w:val="22"/>
              </w:rPr>
              <w:t xml:space="preserve">: </w:t>
            </w:r>
            <w:r w:rsidR="0052226F" w:rsidRPr="0052226F">
              <w:rPr>
                <w:b/>
                <w:sz w:val="22"/>
                <w:szCs w:val="22"/>
              </w:rPr>
              <w:t>40702810416300112315</w:t>
            </w:r>
          </w:p>
          <w:p w:rsidR="0052226F" w:rsidRPr="00D71388" w:rsidRDefault="0052226F" w:rsidP="007F62E6">
            <w:pPr>
              <w:jc w:val="both"/>
              <w:rPr>
                <w:b/>
                <w:sz w:val="22"/>
                <w:szCs w:val="22"/>
              </w:rPr>
            </w:pPr>
            <w:r w:rsidRPr="0052226F">
              <w:rPr>
                <w:b/>
                <w:sz w:val="22"/>
                <w:szCs w:val="22"/>
              </w:rPr>
              <w:t>Спец/счет: 40821810516300076591</w:t>
            </w:r>
          </w:p>
          <w:p w:rsidR="000E5337" w:rsidRPr="00D71388" w:rsidRDefault="000E5337" w:rsidP="007F62E6">
            <w:pPr>
              <w:jc w:val="both"/>
              <w:rPr>
                <w:b/>
                <w:sz w:val="22"/>
                <w:szCs w:val="22"/>
              </w:rPr>
            </w:pPr>
          </w:p>
          <w:p w:rsidR="00F94DF0" w:rsidRPr="00D71388" w:rsidRDefault="00F94DF0" w:rsidP="007F62E6">
            <w:pPr>
              <w:jc w:val="both"/>
              <w:rPr>
                <w:b/>
                <w:sz w:val="22"/>
                <w:szCs w:val="22"/>
              </w:rPr>
            </w:pPr>
          </w:p>
          <w:p w:rsidR="00F94DF0" w:rsidRPr="00D71388" w:rsidRDefault="00F94DF0" w:rsidP="007F62E6">
            <w:pPr>
              <w:jc w:val="both"/>
              <w:rPr>
                <w:b/>
                <w:sz w:val="22"/>
                <w:szCs w:val="22"/>
              </w:rPr>
            </w:pPr>
          </w:p>
          <w:p w:rsidR="00395E90" w:rsidRPr="00D71388" w:rsidRDefault="00395E90" w:rsidP="00CC44AE">
            <w:pPr>
              <w:rPr>
                <w:b/>
                <w:sz w:val="22"/>
                <w:szCs w:val="22"/>
              </w:rPr>
            </w:pPr>
          </w:p>
        </w:tc>
        <w:tc>
          <w:tcPr>
            <w:tcW w:w="5241" w:type="dxa"/>
          </w:tcPr>
          <w:p w:rsidR="00D90449" w:rsidRPr="006D1948" w:rsidRDefault="00D90449" w:rsidP="00D90449">
            <w:pPr>
              <w:rPr>
                <w:b/>
                <w:sz w:val="22"/>
                <w:szCs w:val="22"/>
              </w:rPr>
            </w:pPr>
            <w:r w:rsidRPr="006D1948">
              <w:rPr>
                <w:b/>
                <w:sz w:val="22"/>
                <w:szCs w:val="22"/>
              </w:rPr>
              <w:t>Агент:</w:t>
            </w:r>
          </w:p>
          <w:p w:rsidR="00D90449" w:rsidRPr="0025142D" w:rsidRDefault="00D90449" w:rsidP="00D90449">
            <w:pPr>
              <w:rPr>
                <w:b/>
                <w:sz w:val="22"/>
                <w:szCs w:val="22"/>
              </w:rPr>
            </w:pPr>
            <w:r w:rsidRPr="0025142D">
              <w:rPr>
                <w:b/>
                <w:sz w:val="22"/>
                <w:szCs w:val="22"/>
              </w:rPr>
              <w:t>АО «</w:t>
            </w:r>
            <w:proofErr w:type="spellStart"/>
            <w:r w:rsidRPr="0025142D">
              <w:rPr>
                <w:b/>
                <w:sz w:val="22"/>
                <w:szCs w:val="22"/>
              </w:rPr>
              <w:t>ЭнергосбыТ</w:t>
            </w:r>
            <w:proofErr w:type="spellEnd"/>
            <w:r w:rsidRPr="0025142D">
              <w:rPr>
                <w:b/>
                <w:sz w:val="22"/>
                <w:szCs w:val="22"/>
              </w:rPr>
              <w:t xml:space="preserve"> Плюс» </w:t>
            </w:r>
          </w:p>
          <w:p w:rsidR="00D90449" w:rsidRPr="0025142D" w:rsidRDefault="00D90449" w:rsidP="00D90449">
            <w:pPr>
              <w:rPr>
                <w:b/>
                <w:sz w:val="22"/>
                <w:szCs w:val="22"/>
              </w:rPr>
            </w:pPr>
            <w:r w:rsidRPr="0025142D">
              <w:rPr>
                <w:b/>
                <w:sz w:val="22"/>
                <w:szCs w:val="22"/>
              </w:rPr>
              <w:t>143421, Московская облас</w:t>
            </w:r>
            <w:r w:rsidR="00171E2C">
              <w:rPr>
                <w:b/>
                <w:sz w:val="22"/>
                <w:szCs w:val="22"/>
              </w:rPr>
              <w:t>ть, Красногорский район, Автодорога</w:t>
            </w:r>
            <w:r w:rsidR="007F670F">
              <w:rPr>
                <w:b/>
                <w:sz w:val="22"/>
                <w:szCs w:val="22"/>
              </w:rPr>
              <w:t xml:space="preserve"> Балтия</w:t>
            </w:r>
            <w:r w:rsidRPr="0025142D">
              <w:rPr>
                <w:b/>
                <w:sz w:val="22"/>
                <w:szCs w:val="22"/>
              </w:rPr>
              <w:t xml:space="preserve">, </w:t>
            </w:r>
            <w:r w:rsidR="00171E2C">
              <w:rPr>
                <w:b/>
                <w:sz w:val="22"/>
                <w:szCs w:val="22"/>
              </w:rPr>
              <w:t xml:space="preserve">территория </w:t>
            </w:r>
            <w:r w:rsidR="009C3C87">
              <w:rPr>
                <w:b/>
                <w:sz w:val="22"/>
                <w:szCs w:val="22"/>
              </w:rPr>
              <w:t xml:space="preserve">26 км. </w:t>
            </w:r>
            <w:r w:rsidRPr="0025142D">
              <w:rPr>
                <w:b/>
                <w:sz w:val="22"/>
                <w:szCs w:val="22"/>
              </w:rPr>
              <w:t>бизнес-центр «Рига-</w:t>
            </w:r>
            <w:proofErr w:type="spellStart"/>
            <w:r w:rsidRPr="0025142D">
              <w:rPr>
                <w:b/>
                <w:sz w:val="22"/>
                <w:szCs w:val="22"/>
              </w:rPr>
              <w:t>Ленд</w:t>
            </w:r>
            <w:proofErr w:type="spellEnd"/>
            <w:r w:rsidRPr="0025142D">
              <w:rPr>
                <w:b/>
                <w:sz w:val="22"/>
                <w:szCs w:val="22"/>
              </w:rPr>
              <w:t>», строение № 3</w:t>
            </w:r>
            <w:r w:rsidR="006B2B6C">
              <w:rPr>
                <w:b/>
                <w:sz w:val="22"/>
                <w:szCs w:val="22"/>
              </w:rPr>
              <w:t>,</w:t>
            </w:r>
            <w:r w:rsidR="007F670F">
              <w:rPr>
                <w:b/>
                <w:sz w:val="22"/>
                <w:szCs w:val="22"/>
              </w:rPr>
              <w:t xml:space="preserve"> офис 513</w:t>
            </w:r>
          </w:p>
          <w:p w:rsidR="00D90449" w:rsidRPr="0025142D" w:rsidRDefault="00D90449" w:rsidP="00D90449">
            <w:pPr>
              <w:rPr>
                <w:b/>
                <w:sz w:val="22"/>
                <w:szCs w:val="22"/>
              </w:rPr>
            </w:pPr>
            <w:proofErr w:type="gramStart"/>
            <w:r w:rsidRPr="0025142D">
              <w:rPr>
                <w:b/>
                <w:sz w:val="22"/>
                <w:szCs w:val="22"/>
              </w:rPr>
              <w:t>ИНН  5612042824</w:t>
            </w:r>
            <w:proofErr w:type="gramEnd"/>
            <w:r w:rsidRPr="0025142D">
              <w:rPr>
                <w:b/>
                <w:sz w:val="22"/>
                <w:szCs w:val="22"/>
              </w:rPr>
              <w:t>   </w:t>
            </w:r>
            <w:r w:rsidR="0026044C">
              <w:rPr>
                <w:b/>
                <w:sz w:val="22"/>
                <w:szCs w:val="22"/>
              </w:rPr>
              <w:t>КПП  997650001</w:t>
            </w:r>
            <w:r w:rsidRPr="0025142D">
              <w:rPr>
                <w:b/>
                <w:sz w:val="22"/>
                <w:szCs w:val="22"/>
              </w:rPr>
              <w:t>   </w:t>
            </w:r>
          </w:p>
          <w:p w:rsidR="00D90449" w:rsidRPr="0025142D" w:rsidRDefault="00D90449" w:rsidP="00D90449">
            <w:pPr>
              <w:rPr>
                <w:b/>
                <w:sz w:val="22"/>
                <w:szCs w:val="22"/>
              </w:rPr>
            </w:pPr>
            <w:r w:rsidRPr="0025142D">
              <w:rPr>
                <w:b/>
                <w:sz w:val="22"/>
                <w:szCs w:val="22"/>
              </w:rPr>
              <w:t>Свердловский филиал АО «</w:t>
            </w:r>
            <w:proofErr w:type="spellStart"/>
            <w:r w:rsidRPr="0025142D">
              <w:rPr>
                <w:b/>
                <w:sz w:val="22"/>
                <w:szCs w:val="22"/>
              </w:rPr>
              <w:t>ЭнергосбыТ</w:t>
            </w:r>
            <w:proofErr w:type="spellEnd"/>
            <w:r w:rsidRPr="0025142D">
              <w:rPr>
                <w:b/>
                <w:sz w:val="22"/>
                <w:szCs w:val="22"/>
              </w:rPr>
              <w:t xml:space="preserve"> Плюс»</w:t>
            </w:r>
          </w:p>
          <w:p w:rsidR="00D90449" w:rsidRDefault="00D90449" w:rsidP="00D90449">
            <w:pPr>
              <w:rPr>
                <w:b/>
                <w:sz w:val="22"/>
                <w:szCs w:val="22"/>
              </w:rPr>
            </w:pPr>
            <w:r w:rsidRPr="0025142D">
              <w:rPr>
                <w:b/>
                <w:sz w:val="22"/>
                <w:szCs w:val="22"/>
              </w:rPr>
              <w:t xml:space="preserve">620075, Российская Федерация, </w:t>
            </w:r>
            <w:proofErr w:type="spellStart"/>
            <w:r w:rsidRPr="0025142D">
              <w:rPr>
                <w:b/>
                <w:sz w:val="22"/>
                <w:szCs w:val="22"/>
              </w:rPr>
              <w:t>г.Екатеринбург</w:t>
            </w:r>
            <w:proofErr w:type="spellEnd"/>
            <w:r w:rsidRPr="0025142D">
              <w:rPr>
                <w:b/>
                <w:sz w:val="22"/>
                <w:szCs w:val="22"/>
              </w:rPr>
              <w:t xml:space="preserve">, </w:t>
            </w:r>
            <w:proofErr w:type="spellStart"/>
            <w:r w:rsidRPr="0025142D">
              <w:rPr>
                <w:b/>
                <w:sz w:val="22"/>
                <w:szCs w:val="22"/>
              </w:rPr>
              <w:t>ул.Кузнечная</w:t>
            </w:r>
            <w:proofErr w:type="spellEnd"/>
            <w:r w:rsidRPr="0025142D">
              <w:rPr>
                <w:b/>
                <w:sz w:val="22"/>
                <w:szCs w:val="22"/>
              </w:rPr>
              <w:t>, д.92</w:t>
            </w:r>
          </w:p>
          <w:p w:rsidR="00811DE3" w:rsidRPr="00811DE3" w:rsidRDefault="00811DE3" w:rsidP="00811DE3">
            <w:pPr>
              <w:jc w:val="both"/>
              <w:rPr>
                <w:b/>
                <w:sz w:val="22"/>
                <w:szCs w:val="22"/>
              </w:rPr>
            </w:pPr>
            <w:r>
              <w:rPr>
                <w:b/>
                <w:sz w:val="22"/>
                <w:szCs w:val="22"/>
              </w:rPr>
              <w:t>ОГРН:</w:t>
            </w:r>
            <w:r w:rsidRPr="002C2B60">
              <w:rPr>
                <w:b/>
                <w:spacing w:val="-10"/>
                <w:sz w:val="22"/>
                <w:szCs w:val="22"/>
              </w:rPr>
              <w:t xml:space="preserve"> 1055612021981</w:t>
            </w:r>
          </w:p>
          <w:p w:rsidR="00D90449" w:rsidRPr="0025142D" w:rsidRDefault="00D90449" w:rsidP="00D90449">
            <w:pPr>
              <w:rPr>
                <w:b/>
                <w:sz w:val="22"/>
                <w:szCs w:val="22"/>
              </w:rPr>
            </w:pPr>
            <w:proofErr w:type="gramStart"/>
            <w:r w:rsidRPr="0025142D">
              <w:rPr>
                <w:b/>
                <w:sz w:val="22"/>
                <w:szCs w:val="22"/>
              </w:rPr>
              <w:t>КПП  667043001</w:t>
            </w:r>
            <w:proofErr w:type="gramEnd"/>
          </w:p>
          <w:p w:rsidR="00D90449" w:rsidRPr="00D71388" w:rsidRDefault="00D90449" w:rsidP="00D90449">
            <w:pPr>
              <w:widowControl/>
              <w:rPr>
                <w:b/>
                <w:sz w:val="22"/>
                <w:szCs w:val="22"/>
              </w:rPr>
            </w:pPr>
            <w:r w:rsidRPr="00D71388">
              <w:rPr>
                <w:b/>
                <w:sz w:val="22"/>
                <w:szCs w:val="22"/>
              </w:rPr>
              <w:t>Уральский банк Сбербанка РФ</w:t>
            </w:r>
          </w:p>
          <w:p w:rsidR="00D90449" w:rsidRPr="00D71388" w:rsidRDefault="00D90449" w:rsidP="00D90449">
            <w:pPr>
              <w:widowControl/>
              <w:rPr>
                <w:b/>
                <w:sz w:val="22"/>
                <w:szCs w:val="22"/>
              </w:rPr>
            </w:pPr>
            <w:r w:rsidRPr="00D71388">
              <w:rPr>
                <w:b/>
                <w:sz w:val="22"/>
                <w:szCs w:val="22"/>
              </w:rPr>
              <w:t>БИК: 046577674</w:t>
            </w:r>
          </w:p>
          <w:p w:rsidR="00D90449" w:rsidRPr="00D71388" w:rsidRDefault="00D90449" w:rsidP="00D90449">
            <w:pPr>
              <w:widowControl/>
              <w:rPr>
                <w:b/>
                <w:sz w:val="22"/>
                <w:szCs w:val="22"/>
              </w:rPr>
            </w:pPr>
            <w:proofErr w:type="spellStart"/>
            <w:r w:rsidRPr="00D71388">
              <w:rPr>
                <w:b/>
                <w:sz w:val="22"/>
                <w:szCs w:val="22"/>
              </w:rPr>
              <w:t>Кор.счет</w:t>
            </w:r>
            <w:proofErr w:type="spellEnd"/>
            <w:r w:rsidRPr="00D71388">
              <w:rPr>
                <w:b/>
                <w:sz w:val="22"/>
                <w:szCs w:val="22"/>
              </w:rPr>
              <w:t>: 30101810500000000674</w:t>
            </w:r>
          </w:p>
          <w:p w:rsidR="00D90449" w:rsidRPr="00D71388" w:rsidRDefault="00D90449" w:rsidP="00D90449">
            <w:pPr>
              <w:rPr>
                <w:b/>
                <w:sz w:val="22"/>
                <w:szCs w:val="22"/>
              </w:rPr>
            </w:pPr>
            <w:r w:rsidRPr="00D71388">
              <w:rPr>
                <w:b/>
                <w:sz w:val="22"/>
                <w:szCs w:val="22"/>
              </w:rPr>
              <w:t>Р/</w:t>
            </w:r>
            <w:proofErr w:type="spellStart"/>
            <w:r w:rsidRPr="00D71388">
              <w:rPr>
                <w:b/>
                <w:sz w:val="22"/>
                <w:szCs w:val="22"/>
              </w:rPr>
              <w:t>сч</w:t>
            </w:r>
            <w:proofErr w:type="spellEnd"/>
            <w:r w:rsidRPr="00D71388">
              <w:rPr>
                <w:b/>
                <w:sz w:val="22"/>
                <w:szCs w:val="22"/>
              </w:rPr>
              <w:t>: 40821810116000054268</w:t>
            </w:r>
          </w:p>
          <w:p w:rsidR="00395E90" w:rsidRPr="00D71388" w:rsidRDefault="00395E90" w:rsidP="007F62E6">
            <w:pPr>
              <w:jc w:val="both"/>
              <w:rPr>
                <w:b/>
                <w:sz w:val="22"/>
                <w:szCs w:val="22"/>
              </w:rPr>
            </w:pPr>
          </w:p>
        </w:tc>
      </w:tr>
    </w:tbl>
    <w:p w:rsidR="005A72EC" w:rsidRPr="00D71388" w:rsidRDefault="005A72EC" w:rsidP="00395E90">
      <w:pPr>
        <w:shd w:val="clear" w:color="auto" w:fill="FFFFFF"/>
        <w:rPr>
          <w:b/>
          <w:sz w:val="22"/>
          <w:szCs w:val="22"/>
        </w:rPr>
      </w:pPr>
    </w:p>
    <w:tbl>
      <w:tblPr>
        <w:tblW w:w="0" w:type="auto"/>
        <w:tblLook w:val="01E0" w:firstRow="1" w:lastRow="1" w:firstColumn="1" w:lastColumn="1" w:noHBand="0" w:noVBand="0"/>
      </w:tblPr>
      <w:tblGrid>
        <w:gridCol w:w="5065"/>
        <w:gridCol w:w="5140"/>
      </w:tblGrid>
      <w:tr w:rsidR="005A72EC" w:rsidRPr="007F62E6" w:rsidTr="007F62E6">
        <w:trPr>
          <w:trHeight w:val="353"/>
        </w:trPr>
        <w:tc>
          <w:tcPr>
            <w:tcW w:w="5210" w:type="dxa"/>
          </w:tcPr>
          <w:p w:rsidR="005A72EC" w:rsidRPr="00D71388" w:rsidRDefault="003A59AA" w:rsidP="00395E90">
            <w:pPr>
              <w:rPr>
                <w:b/>
                <w:sz w:val="22"/>
                <w:szCs w:val="22"/>
              </w:rPr>
            </w:pPr>
            <w:r w:rsidRPr="00D71388">
              <w:rPr>
                <w:b/>
                <w:sz w:val="22"/>
                <w:szCs w:val="22"/>
              </w:rPr>
              <w:t xml:space="preserve">От Принципала: </w:t>
            </w:r>
          </w:p>
          <w:p w:rsidR="004D030E" w:rsidRDefault="00585FDC" w:rsidP="00395E90">
            <w:pPr>
              <w:rPr>
                <w:b/>
                <w:sz w:val="22"/>
                <w:szCs w:val="22"/>
              </w:rPr>
            </w:pPr>
            <w:r>
              <w:rPr>
                <w:b/>
                <w:sz w:val="22"/>
                <w:szCs w:val="22"/>
              </w:rPr>
              <w:t>Директор</w:t>
            </w:r>
            <w:r w:rsidR="002837B6">
              <w:rPr>
                <w:b/>
                <w:sz w:val="22"/>
                <w:szCs w:val="22"/>
              </w:rPr>
              <w:t xml:space="preserve"> МУП БВКХ «Водоканал»</w:t>
            </w:r>
          </w:p>
          <w:p w:rsidR="00585FDC" w:rsidRDefault="00585FDC" w:rsidP="00395E90">
            <w:pPr>
              <w:rPr>
                <w:b/>
                <w:sz w:val="22"/>
                <w:szCs w:val="22"/>
              </w:rPr>
            </w:pPr>
          </w:p>
          <w:p w:rsidR="00585FDC" w:rsidRPr="00D71388" w:rsidRDefault="00585FDC" w:rsidP="00395E90">
            <w:pPr>
              <w:rPr>
                <w:b/>
                <w:sz w:val="22"/>
                <w:szCs w:val="22"/>
              </w:rPr>
            </w:pPr>
          </w:p>
          <w:p w:rsidR="003A59AA" w:rsidRPr="00D71388" w:rsidRDefault="003A59AA" w:rsidP="00395E90">
            <w:pPr>
              <w:rPr>
                <w:b/>
                <w:sz w:val="22"/>
                <w:szCs w:val="22"/>
              </w:rPr>
            </w:pPr>
            <w:r w:rsidRPr="00D71388">
              <w:rPr>
                <w:b/>
                <w:sz w:val="22"/>
                <w:szCs w:val="22"/>
              </w:rPr>
              <w:t>_________</w:t>
            </w:r>
            <w:r w:rsidR="006A05E6" w:rsidRPr="00D71388">
              <w:rPr>
                <w:b/>
                <w:sz w:val="22"/>
                <w:szCs w:val="22"/>
              </w:rPr>
              <w:t>___________</w:t>
            </w:r>
            <w:r w:rsidR="002837B6">
              <w:rPr>
                <w:b/>
                <w:sz w:val="22"/>
                <w:szCs w:val="22"/>
              </w:rPr>
              <w:t xml:space="preserve"> Алешина А.А.</w:t>
            </w:r>
          </w:p>
          <w:p w:rsidR="003A59AA" w:rsidRPr="00D71388" w:rsidRDefault="003A59AA" w:rsidP="00734A75">
            <w:pPr>
              <w:rPr>
                <w:b/>
                <w:sz w:val="22"/>
                <w:szCs w:val="22"/>
              </w:rPr>
            </w:pPr>
            <w:proofErr w:type="spellStart"/>
            <w:r w:rsidRPr="00D71388">
              <w:rPr>
                <w:b/>
                <w:sz w:val="22"/>
                <w:szCs w:val="22"/>
              </w:rPr>
              <w:t>м.п</w:t>
            </w:r>
            <w:proofErr w:type="spellEnd"/>
            <w:r w:rsidRPr="00D71388">
              <w:rPr>
                <w:b/>
                <w:sz w:val="22"/>
                <w:szCs w:val="22"/>
              </w:rPr>
              <w:t>.</w:t>
            </w:r>
          </w:p>
        </w:tc>
        <w:tc>
          <w:tcPr>
            <w:tcW w:w="5211" w:type="dxa"/>
          </w:tcPr>
          <w:p w:rsidR="005A72EC" w:rsidRDefault="003A59AA" w:rsidP="00395E90">
            <w:pPr>
              <w:rPr>
                <w:b/>
                <w:sz w:val="22"/>
                <w:szCs w:val="22"/>
              </w:rPr>
            </w:pPr>
            <w:r w:rsidRPr="00D71388">
              <w:rPr>
                <w:b/>
                <w:sz w:val="22"/>
                <w:szCs w:val="22"/>
              </w:rPr>
              <w:t xml:space="preserve">От Агента: </w:t>
            </w:r>
          </w:p>
          <w:p w:rsidR="00585FDC" w:rsidRDefault="00585FDC" w:rsidP="00395E90">
            <w:pPr>
              <w:rPr>
                <w:b/>
                <w:sz w:val="22"/>
                <w:szCs w:val="22"/>
              </w:rPr>
            </w:pPr>
            <w:r>
              <w:rPr>
                <w:b/>
                <w:sz w:val="22"/>
                <w:szCs w:val="22"/>
              </w:rPr>
              <w:t xml:space="preserve">Директор </w:t>
            </w:r>
            <w:r w:rsidR="00A220E7">
              <w:rPr>
                <w:b/>
                <w:sz w:val="22"/>
                <w:szCs w:val="22"/>
              </w:rPr>
              <w:t xml:space="preserve">по продажам </w:t>
            </w:r>
            <w:r>
              <w:rPr>
                <w:b/>
                <w:sz w:val="22"/>
                <w:szCs w:val="22"/>
              </w:rPr>
              <w:t>Све</w:t>
            </w:r>
            <w:r w:rsidR="00A220E7">
              <w:rPr>
                <w:b/>
                <w:sz w:val="22"/>
                <w:szCs w:val="22"/>
              </w:rPr>
              <w:t>р</w:t>
            </w:r>
            <w:r>
              <w:rPr>
                <w:b/>
                <w:sz w:val="22"/>
                <w:szCs w:val="22"/>
              </w:rPr>
              <w:t xml:space="preserve">дловского филиала </w:t>
            </w:r>
          </w:p>
          <w:p w:rsidR="00585FDC" w:rsidRPr="00D71388" w:rsidRDefault="00585FDC" w:rsidP="00395E90">
            <w:pPr>
              <w:rPr>
                <w:b/>
                <w:sz w:val="22"/>
                <w:szCs w:val="22"/>
              </w:rPr>
            </w:pPr>
            <w:r>
              <w:rPr>
                <w:b/>
                <w:sz w:val="22"/>
                <w:szCs w:val="22"/>
              </w:rPr>
              <w:t>АО «</w:t>
            </w:r>
            <w:proofErr w:type="spellStart"/>
            <w:r>
              <w:rPr>
                <w:b/>
                <w:sz w:val="22"/>
                <w:szCs w:val="22"/>
              </w:rPr>
              <w:t>ЭнергосбыТ</w:t>
            </w:r>
            <w:proofErr w:type="spellEnd"/>
            <w:r>
              <w:rPr>
                <w:b/>
                <w:sz w:val="22"/>
                <w:szCs w:val="22"/>
              </w:rPr>
              <w:t xml:space="preserve"> Плюс»</w:t>
            </w:r>
          </w:p>
          <w:p w:rsidR="004D030E" w:rsidRPr="00D71388" w:rsidRDefault="004D030E" w:rsidP="00395E90">
            <w:pPr>
              <w:rPr>
                <w:b/>
                <w:sz w:val="22"/>
                <w:szCs w:val="22"/>
              </w:rPr>
            </w:pPr>
          </w:p>
          <w:p w:rsidR="003A59AA" w:rsidRPr="00D71388" w:rsidRDefault="003A59AA" w:rsidP="00395E90">
            <w:pPr>
              <w:rPr>
                <w:b/>
                <w:sz w:val="22"/>
                <w:szCs w:val="22"/>
              </w:rPr>
            </w:pPr>
            <w:r w:rsidRPr="00D71388">
              <w:rPr>
                <w:b/>
                <w:sz w:val="22"/>
                <w:szCs w:val="22"/>
              </w:rPr>
              <w:t>_____</w:t>
            </w:r>
            <w:r w:rsidR="00D95D61" w:rsidRPr="00D71388">
              <w:rPr>
                <w:b/>
                <w:sz w:val="22"/>
                <w:szCs w:val="22"/>
              </w:rPr>
              <w:t>_________________</w:t>
            </w:r>
            <w:r w:rsidR="004D4D3A">
              <w:rPr>
                <w:b/>
                <w:sz w:val="22"/>
                <w:szCs w:val="22"/>
              </w:rPr>
              <w:t>Панкратова Л.В.</w:t>
            </w:r>
          </w:p>
          <w:p w:rsidR="003A59AA" w:rsidRPr="007F62E6" w:rsidRDefault="003A59AA" w:rsidP="00395E90">
            <w:pPr>
              <w:rPr>
                <w:b/>
                <w:sz w:val="22"/>
                <w:szCs w:val="22"/>
              </w:rPr>
            </w:pPr>
            <w:proofErr w:type="spellStart"/>
            <w:r w:rsidRPr="00D71388">
              <w:rPr>
                <w:b/>
                <w:sz w:val="22"/>
                <w:szCs w:val="22"/>
              </w:rPr>
              <w:t>м.п</w:t>
            </w:r>
            <w:proofErr w:type="spellEnd"/>
            <w:r w:rsidRPr="00D71388">
              <w:rPr>
                <w:b/>
                <w:sz w:val="22"/>
                <w:szCs w:val="22"/>
              </w:rPr>
              <w:t>.</w:t>
            </w:r>
          </w:p>
        </w:tc>
      </w:tr>
    </w:tbl>
    <w:p w:rsidR="00395E90" w:rsidRDefault="00395E90" w:rsidP="001B2E53"/>
    <w:p w:rsidR="0006017E" w:rsidRDefault="0006017E" w:rsidP="001B2E53"/>
    <w:p w:rsidR="0006017E" w:rsidRDefault="0006017E" w:rsidP="001B2E53"/>
    <w:p w:rsidR="0006017E" w:rsidRDefault="0006017E" w:rsidP="001B2E53"/>
    <w:p w:rsidR="0006017E" w:rsidRDefault="0006017E" w:rsidP="001B2E53"/>
    <w:p w:rsidR="0006017E" w:rsidRDefault="0006017E" w:rsidP="001B2E53"/>
    <w:p w:rsidR="0006017E" w:rsidRDefault="0006017E" w:rsidP="001B2E53"/>
    <w:p w:rsidR="0006017E" w:rsidRDefault="0006017E" w:rsidP="001B2E53"/>
    <w:p w:rsidR="0006017E" w:rsidRDefault="0006017E" w:rsidP="001B2E53"/>
    <w:p w:rsidR="002E2280" w:rsidRDefault="002E2280" w:rsidP="002E2280">
      <w:pPr>
        <w:jc w:val="center"/>
        <w:rPr>
          <w:b/>
          <w:sz w:val="22"/>
          <w:szCs w:val="22"/>
        </w:rPr>
      </w:pPr>
      <w:r w:rsidRPr="00DB3297">
        <w:rPr>
          <w:b/>
          <w:sz w:val="22"/>
          <w:szCs w:val="22"/>
        </w:rPr>
        <w:t>Протокол разногласий</w:t>
      </w:r>
      <w:r>
        <w:rPr>
          <w:b/>
          <w:sz w:val="22"/>
          <w:szCs w:val="22"/>
        </w:rPr>
        <w:t xml:space="preserve"> </w:t>
      </w:r>
    </w:p>
    <w:p w:rsidR="002E2280" w:rsidRDefault="002E2280" w:rsidP="002E2280">
      <w:pPr>
        <w:jc w:val="center"/>
        <w:rPr>
          <w:b/>
          <w:sz w:val="22"/>
          <w:szCs w:val="22"/>
        </w:rPr>
      </w:pPr>
      <w:r w:rsidRPr="00DB3297">
        <w:rPr>
          <w:b/>
          <w:sz w:val="22"/>
          <w:szCs w:val="22"/>
        </w:rPr>
        <w:t xml:space="preserve">к </w:t>
      </w:r>
      <w:r>
        <w:rPr>
          <w:b/>
          <w:sz w:val="22"/>
          <w:szCs w:val="22"/>
        </w:rPr>
        <w:t xml:space="preserve">агентскому договору №368-ЭСП от 15.06.2019. </w:t>
      </w:r>
    </w:p>
    <w:p w:rsidR="002E2280" w:rsidRDefault="002E2280" w:rsidP="002E2280">
      <w:pPr>
        <w:rPr>
          <w:b/>
          <w:sz w:val="22"/>
          <w:szCs w:val="22"/>
        </w:rPr>
      </w:pPr>
    </w:p>
    <w:p w:rsidR="002E2280" w:rsidRPr="00DB3297" w:rsidRDefault="002E2280" w:rsidP="002E2280">
      <w:pPr>
        <w:rPr>
          <w:b/>
          <w:sz w:val="22"/>
          <w:szCs w:val="22"/>
        </w:rPr>
      </w:pPr>
      <w:r>
        <w:rPr>
          <w:b/>
          <w:sz w:val="22"/>
          <w:szCs w:val="22"/>
        </w:rPr>
        <w:t xml:space="preserve"> </w:t>
      </w:r>
    </w:p>
    <w:p w:rsidR="002E2280" w:rsidRPr="00FE73E8" w:rsidRDefault="002E2280" w:rsidP="002E2280">
      <w:pPr>
        <w:ind w:left="-142"/>
        <w:rPr>
          <w:sz w:val="22"/>
          <w:szCs w:val="22"/>
        </w:rPr>
      </w:pPr>
      <w:r w:rsidRPr="00FE73E8">
        <w:rPr>
          <w:sz w:val="22"/>
          <w:szCs w:val="22"/>
        </w:rPr>
        <w:t>МУП БВКХ «Водоканал», именуемое в дальнейшем «</w:t>
      </w:r>
      <w:r>
        <w:rPr>
          <w:sz w:val="22"/>
          <w:szCs w:val="22"/>
        </w:rPr>
        <w:t>Принципал</w:t>
      </w:r>
      <w:r w:rsidRPr="00FE73E8">
        <w:rPr>
          <w:sz w:val="22"/>
          <w:szCs w:val="22"/>
        </w:rPr>
        <w:t>», в лице директора Алешиной А.А., действующего на основании Устава с одной стороны и Акционерное общество «</w:t>
      </w:r>
      <w:proofErr w:type="spellStart"/>
      <w:r w:rsidRPr="00FE73E8">
        <w:rPr>
          <w:sz w:val="22"/>
          <w:szCs w:val="22"/>
        </w:rPr>
        <w:t>ЭнергосбыТ</w:t>
      </w:r>
      <w:proofErr w:type="spellEnd"/>
      <w:r w:rsidRPr="00FE73E8">
        <w:rPr>
          <w:sz w:val="22"/>
          <w:szCs w:val="22"/>
        </w:rPr>
        <w:t xml:space="preserve"> Плюс», именуемое в дальнейшем «Агент», в лице директора по продажам Свердловского филиала Панкратовой </w:t>
      </w:r>
      <w:r>
        <w:rPr>
          <w:sz w:val="22"/>
          <w:szCs w:val="22"/>
        </w:rPr>
        <w:t>Л.В.</w:t>
      </w:r>
      <w:r w:rsidRPr="00FE73E8">
        <w:rPr>
          <w:sz w:val="22"/>
          <w:szCs w:val="22"/>
        </w:rPr>
        <w:t xml:space="preserve">, действующего на основании доверенности № 169 от 01.01.2019, с другой стороны, подписали настоящий протокол о нижеследующем: </w:t>
      </w:r>
    </w:p>
    <w:p w:rsidR="002E2280" w:rsidRPr="00FE73E8" w:rsidRDefault="002E2280" w:rsidP="002E2280">
      <w:pPr>
        <w:rPr>
          <w:sz w:val="22"/>
          <w:szCs w:val="22"/>
        </w:rPr>
      </w:pPr>
    </w:p>
    <w:tbl>
      <w:tblPr>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
        <w:gridCol w:w="1276"/>
        <w:gridCol w:w="8542"/>
      </w:tblGrid>
      <w:tr w:rsidR="002E2280" w:rsidRPr="00616761" w:rsidTr="002E2280">
        <w:trPr>
          <w:trHeight w:val="1134"/>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ind w:left="-72" w:right="-109"/>
              <w:jc w:val="center"/>
              <w:rPr>
                <w:b/>
                <w:sz w:val="16"/>
                <w:szCs w:val="16"/>
              </w:rPr>
            </w:pPr>
            <w:r w:rsidRPr="00616761">
              <w:rPr>
                <w:b/>
                <w:sz w:val="16"/>
                <w:szCs w:val="16"/>
              </w:rPr>
              <w:t>Пункт</w:t>
            </w:r>
          </w:p>
        </w:tc>
        <w:tc>
          <w:tcPr>
            <w:tcW w:w="1276" w:type="dxa"/>
            <w:tcBorders>
              <w:bottom w:val="single" w:sz="4" w:space="0" w:color="auto"/>
            </w:tcBorders>
            <w:vAlign w:val="center"/>
          </w:tcPr>
          <w:p w:rsidR="002E2280" w:rsidRPr="00616761" w:rsidRDefault="002E2280" w:rsidP="002E2280">
            <w:pPr>
              <w:jc w:val="center"/>
              <w:rPr>
                <w:b/>
                <w:sz w:val="16"/>
                <w:szCs w:val="16"/>
              </w:rPr>
            </w:pPr>
            <w:r w:rsidRPr="00616761">
              <w:rPr>
                <w:b/>
                <w:sz w:val="16"/>
                <w:szCs w:val="16"/>
              </w:rPr>
              <w:t>Редакция Агента</w:t>
            </w:r>
          </w:p>
        </w:tc>
        <w:tc>
          <w:tcPr>
            <w:tcW w:w="8542" w:type="dxa"/>
            <w:vAlign w:val="center"/>
          </w:tcPr>
          <w:p w:rsidR="002E2280" w:rsidRPr="00616761" w:rsidRDefault="002E2280" w:rsidP="002E2280">
            <w:pPr>
              <w:jc w:val="center"/>
              <w:rPr>
                <w:b/>
                <w:sz w:val="16"/>
                <w:szCs w:val="16"/>
              </w:rPr>
            </w:pPr>
            <w:r w:rsidRPr="00616761">
              <w:rPr>
                <w:b/>
                <w:sz w:val="16"/>
                <w:szCs w:val="16"/>
              </w:rPr>
              <w:t>Редакция Принципала</w:t>
            </w:r>
          </w:p>
        </w:tc>
      </w:tr>
      <w:tr w:rsidR="002E2280" w:rsidRPr="00FF5C27" w:rsidTr="002E2280">
        <w:trPr>
          <w:trHeight w:val="58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2.1.</w:t>
            </w:r>
          </w:p>
        </w:tc>
        <w:tc>
          <w:tcPr>
            <w:tcW w:w="1276" w:type="dxa"/>
            <w:tcBorders>
              <w:top w:val="single" w:sz="4" w:space="0" w:color="auto"/>
              <w:bottom w:val="single" w:sz="4" w:space="0" w:color="auto"/>
            </w:tcBorders>
            <w:vAlign w:val="center"/>
          </w:tcPr>
          <w:p w:rsidR="002E2280" w:rsidRPr="00FF5C27" w:rsidRDefault="002E2280" w:rsidP="002E2280">
            <w:pPr>
              <w:ind w:left="34"/>
              <w:jc w:val="center"/>
              <w:rPr>
                <w:sz w:val="16"/>
                <w:szCs w:val="16"/>
              </w:rPr>
            </w:pPr>
            <w:r w:rsidRPr="00FF5C27">
              <w:rPr>
                <w:sz w:val="16"/>
                <w:szCs w:val="16"/>
              </w:rPr>
              <w:t xml:space="preserve">По тексту </w:t>
            </w:r>
            <w:r>
              <w:rPr>
                <w:sz w:val="16"/>
                <w:szCs w:val="16"/>
              </w:rPr>
              <w:t>договора</w:t>
            </w:r>
          </w:p>
        </w:tc>
        <w:tc>
          <w:tcPr>
            <w:tcW w:w="8542" w:type="dxa"/>
            <w:tcBorders>
              <w:top w:val="single" w:sz="4" w:space="0" w:color="auto"/>
              <w:bottom w:val="single" w:sz="4" w:space="0" w:color="auto"/>
            </w:tcBorders>
            <w:vAlign w:val="center"/>
          </w:tcPr>
          <w:p w:rsidR="002E2280" w:rsidRPr="00616761" w:rsidRDefault="002E2280" w:rsidP="002E2280">
            <w:pPr>
              <w:rPr>
                <w:sz w:val="16"/>
                <w:szCs w:val="16"/>
              </w:rPr>
            </w:pPr>
            <w:r w:rsidRPr="00616761">
              <w:rPr>
                <w:sz w:val="16"/>
                <w:szCs w:val="16"/>
              </w:rPr>
              <w:t>По настоящему Договору Принципал поручает, а Агент принимает на себя обязательство за вознаграждение совершать за счет Принципала юридические и фактические действия, указанные в настоящем Договоре, на территории Муниципального образования Березовский городской округ Свердловской области.</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2.1.1.</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372562">
              <w:rPr>
                <w:sz w:val="16"/>
                <w:szCs w:val="16"/>
              </w:rPr>
              <w:t>Агент от имени Принципала производит начисление платы за коммунальные услуги, оказанные Принципалом Потребителям, на основании нормативов потребления коммунальных услуг, утвержденных в установленном нормативно-правовыми актами РФ порядке, либо на основании показаний индивидуальных, общих (квартирных) приборов учета (далее по тексту - ИПУ), предоставленных Потребителями, Принципалом, либо организациями, осуществляющими управление многоквартирными жилыми домами, по тарифам, установленным на основании нормативно-правовых актов, либо  предоставленным Принципалом, в порядке, предусмотренном действующим законодательством РФ.</w:t>
            </w:r>
            <w:r>
              <w:rPr>
                <w:sz w:val="22"/>
                <w:szCs w:val="22"/>
              </w:rPr>
              <w:t xml:space="preserve"> </w:t>
            </w:r>
            <w:r w:rsidRPr="00372562">
              <w:rPr>
                <w:sz w:val="16"/>
                <w:szCs w:val="16"/>
              </w:rPr>
              <w:t>Агент от имени и по поручению Принципала производит начисление Потребителям штрафных санкций, пени за нарушение условий оплаты предоставленных коммунальных услуг.</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2.1.5.</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372562">
              <w:rPr>
                <w:sz w:val="16"/>
                <w:szCs w:val="16"/>
              </w:rPr>
              <w:t>Агент от имени Принципала ведёт личный прием Потребителей,</w:t>
            </w:r>
            <w:r>
              <w:rPr>
                <w:sz w:val="16"/>
                <w:szCs w:val="16"/>
              </w:rPr>
              <w:t xml:space="preserve"> осуществляет</w:t>
            </w:r>
            <w:r w:rsidRPr="00372562">
              <w:rPr>
                <w:sz w:val="16"/>
                <w:szCs w:val="16"/>
              </w:rPr>
              <w:t xml:space="preserve"> рассмотрение обращений Потребителей по вопросам начислений и оплаты коммунальных услуг, задолженности, переплаты и другим, связанным с выполнени</w:t>
            </w:r>
            <w:r>
              <w:rPr>
                <w:sz w:val="16"/>
                <w:szCs w:val="16"/>
              </w:rPr>
              <w:t>ем настоящего договора вопросам,</w:t>
            </w:r>
            <w:r w:rsidRPr="002B385A">
              <w:rPr>
                <w:sz w:val="22"/>
                <w:szCs w:val="22"/>
              </w:rPr>
              <w:t xml:space="preserve"> </w:t>
            </w:r>
            <w:r w:rsidRPr="002B385A">
              <w:rPr>
                <w:sz w:val="16"/>
                <w:szCs w:val="16"/>
              </w:rPr>
              <w:t>да</w:t>
            </w:r>
            <w:r>
              <w:rPr>
                <w:sz w:val="16"/>
                <w:szCs w:val="16"/>
              </w:rPr>
              <w:t>ёт</w:t>
            </w:r>
            <w:r w:rsidRPr="002B385A">
              <w:rPr>
                <w:sz w:val="16"/>
                <w:szCs w:val="16"/>
              </w:rPr>
              <w:t xml:space="preserve"> от своего имени </w:t>
            </w:r>
            <w:r>
              <w:rPr>
                <w:sz w:val="16"/>
                <w:szCs w:val="16"/>
              </w:rPr>
              <w:t>письменные</w:t>
            </w:r>
            <w:r w:rsidRPr="002B385A">
              <w:rPr>
                <w:sz w:val="16"/>
                <w:szCs w:val="16"/>
              </w:rPr>
              <w:t xml:space="preserve"> ответы на обращения Потребителей, осуществля</w:t>
            </w:r>
            <w:r>
              <w:rPr>
                <w:sz w:val="16"/>
                <w:szCs w:val="16"/>
              </w:rPr>
              <w:t>е</w:t>
            </w:r>
            <w:r w:rsidRPr="002B385A">
              <w:rPr>
                <w:sz w:val="16"/>
                <w:szCs w:val="16"/>
              </w:rPr>
              <w:t>т перерасчеты платы за коммунальные услуги, возвраща</w:t>
            </w:r>
            <w:r>
              <w:rPr>
                <w:sz w:val="16"/>
                <w:szCs w:val="16"/>
              </w:rPr>
              <w:t>е</w:t>
            </w:r>
            <w:r w:rsidRPr="002B385A">
              <w:rPr>
                <w:sz w:val="16"/>
                <w:szCs w:val="16"/>
              </w:rPr>
              <w:t xml:space="preserve">т Потребителям </w:t>
            </w:r>
            <w:r>
              <w:rPr>
                <w:sz w:val="16"/>
                <w:szCs w:val="16"/>
              </w:rPr>
              <w:t xml:space="preserve">излишне </w:t>
            </w:r>
            <w:r w:rsidRPr="002B385A">
              <w:rPr>
                <w:sz w:val="16"/>
                <w:szCs w:val="16"/>
              </w:rPr>
              <w:t>полученные в счет оплаты за коммунальные услуги денежные средства</w:t>
            </w:r>
            <w:r>
              <w:rPr>
                <w:sz w:val="16"/>
                <w:szCs w:val="16"/>
              </w:rPr>
              <w:t>.</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2.1.7.</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372562">
              <w:rPr>
                <w:sz w:val="16"/>
                <w:szCs w:val="16"/>
              </w:rPr>
              <w:t>При наличии на лицевых счетах Потребителей кредиторской задолженности перед Принципалом, Агент по заявлению Потребителей самостоятельно осуществляет перенос сумм кредиторской задолженности на иные виды коммунальных услуг, в том числе поставщиком которых является не Принципал, а иное лицо.</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3.1.2.</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2B385A">
              <w:rPr>
                <w:sz w:val="16"/>
                <w:szCs w:val="16"/>
              </w:rPr>
              <w:t>Осуществлять действия по исполнению настоящего Договора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на основании информации о Потребителях, приборах учета, показаниях приборов учета, объемах потребления, и иной информации, предоставленной Принципалом</w:t>
            </w:r>
            <w:r>
              <w:rPr>
                <w:sz w:val="16"/>
                <w:szCs w:val="16"/>
              </w:rPr>
              <w:t xml:space="preserve"> </w:t>
            </w:r>
            <w:r w:rsidRPr="002B385A">
              <w:rPr>
                <w:sz w:val="16"/>
                <w:szCs w:val="16"/>
                <w:rPrChange w:id="3" w:author="Никитина Татьяна Евгеньевна" w:date="2019-01-18T08:41:00Z">
                  <w:rPr>
                    <w:color w:val="FF0000"/>
                    <w:sz w:val="22"/>
                  </w:rPr>
                </w:rPrChange>
              </w:rPr>
              <w:t xml:space="preserve">(Приложение № 4 </w:t>
            </w:r>
            <w:r>
              <w:rPr>
                <w:sz w:val="16"/>
                <w:szCs w:val="16"/>
              </w:rPr>
              <w:t xml:space="preserve">к </w:t>
            </w:r>
            <w:r w:rsidRPr="002B385A">
              <w:rPr>
                <w:sz w:val="16"/>
                <w:szCs w:val="16"/>
                <w:rPrChange w:id="4" w:author="Никитина Татьяна Евгеньевна" w:date="2019-01-18T08:41:00Z">
                  <w:rPr>
                    <w:color w:val="FF0000"/>
                    <w:sz w:val="22"/>
                  </w:rPr>
                </w:rPrChange>
              </w:rPr>
              <w:t>настояще</w:t>
            </w:r>
            <w:r>
              <w:rPr>
                <w:sz w:val="16"/>
                <w:szCs w:val="16"/>
              </w:rPr>
              <w:t>му</w:t>
            </w:r>
            <w:r w:rsidRPr="002B385A">
              <w:rPr>
                <w:sz w:val="16"/>
                <w:szCs w:val="16"/>
                <w:rPrChange w:id="5" w:author="Никитина Татьяна Евгеньевна" w:date="2019-01-18T08:41:00Z">
                  <w:rPr>
                    <w:color w:val="FF0000"/>
                    <w:sz w:val="22"/>
                  </w:rPr>
                </w:rPrChange>
              </w:rPr>
              <w:t xml:space="preserve"> Договор</w:t>
            </w:r>
            <w:r>
              <w:rPr>
                <w:sz w:val="16"/>
                <w:szCs w:val="16"/>
              </w:rPr>
              <w:t>у</w:t>
            </w:r>
            <w:r w:rsidRPr="002B385A">
              <w:rPr>
                <w:sz w:val="16"/>
                <w:szCs w:val="16"/>
                <w:rPrChange w:id="6" w:author="Никитина Татьяна Евгеньевна" w:date="2019-01-18T08:41:00Z">
                  <w:rPr>
                    <w:color w:val="FF0000"/>
                    <w:sz w:val="22"/>
                  </w:rPr>
                </w:rPrChange>
              </w:rPr>
              <w:t>)</w:t>
            </w:r>
            <w:r w:rsidRPr="002B385A">
              <w:rPr>
                <w:sz w:val="16"/>
                <w:szCs w:val="16"/>
              </w:rPr>
              <w:t>, Потребителями, организациями, осуществляющими управление многоквартирными жилыми домами, и полученной Агентом самостоятельно.</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vertAlign w:val="superscript"/>
              </w:rPr>
            </w:pPr>
            <w:r w:rsidRPr="00616761">
              <w:rPr>
                <w:b/>
                <w:sz w:val="14"/>
                <w:szCs w:val="14"/>
              </w:rPr>
              <w:t>3.1.5.</w:t>
            </w:r>
            <w:r w:rsidRPr="00616761">
              <w:rPr>
                <w:b/>
                <w:sz w:val="14"/>
                <w:szCs w:val="14"/>
                <w:vertAlign w:val="superscript"/>
              </w:rPr>
              <w:t>1</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Pr>
                <w:sz w:val="16"/>
                <w:szCs w:val="16"/>
              </w:rPr>
              <w:t>исключить</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3.1.6.</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C832CC">
              <w:rPr>
                <w:sz w:val="16"/>
                <w:szCs w:val="16"/>
              </w:rPr>
              <w:t>Своевременно информировать Принципала об ошибочно перечисленных на специальный расчетный счет Принципала денежных средствах.</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3.1.7.</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C832CC">
              <w:rPr>
                <w:sz w:val="16"/>
                <w:szCs w:val="16"/>
              </w:rPr>
              <w:t>Незамедлительно информировать Принципала о невозможности исполнения обязательств по настоящему Договору, в том числе по причинам, не зависящим от Агента.</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3.1.8.</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C832CC">
              <w:rPr>
                <w:sz w:val="16"/>
                <w:szCs w:val="16"/>
              </w:rPr>
              <w:t>Осуществлять учет информации об объемах потребления КУ, начисленных суммах, поступивших денежных средствах, выбытии Потребителей и иных обстоятельствах с детализацией по Потребителям</w:t>
            </w:r>
            <w:r>
              <w:rPr>
                <w:sz w:val="16"/>
                <w:szCs w:val="16"/>
              </w:rPr>
              <w:t>.</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3.1.12.</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Pr>
                <w:sz w:val="16"/>
                <w:szCs w:val="16"/>
              </w:rPr>
              <w:t>Первый и последний абзацы исключить.</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3.1.13.</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D8039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DA72D6">
              <w:rPr>
                <w:sz w:val="16"/>
                <w:szCs w:val="16"/>
              </w:rPr>
              <w:t>Агент в течение 10 (Десяти) рабочих дней с момента предоставления Принципалом в адрес Агента списка Потребителей, имеющих право на получение компенсации на оплату коммунальных услуг</w:t>
            </w:r>
            <w:r>
              <w:rPr>
                <w:sz w:val="16"/>
                <w:szCs w:val="16"/>
              </w:rPr>
              <w:t>,</w:t>
            </w:r>
            <w:r w:rsidRPr="00DA72D6">
              <w:rPr>
                <w:sz w:val="16"/>
                <w:szCs w:val="16"/>
              </w:rPr>
              <w:t xml:space="preserve"> в формате, согласованном обеими Сторонами настоящего Договора, но не ранее 10 (Десятого) числа каждого месяца, предоставляет Принципалу информацию о предъявленных</w:t>
            </w:r>
            <w:r>
              <w:rPr>
                <w:sz w:val="16"/>
                <w:szCs w:val="16"/>
              </w:rPr>
              <w:t xml:space="preserve"> в предыдущем расчетом периоде</w:t>
            </w:r>
            <w:r w:rsidRPr="00DA72D6">
              <w:rPr>
                <w:sz w:val="16"/>
                <w:szCs w:val="16"/>
              </w:rPr>
              <w:t xml:space="preserve"> к оплате коммунальных услугах в стоимостном и натуральном выражении по Потребителям, имеющим право на получение компенсации на оплату коммунальных услуг.</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3.1.14.</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Pr>
                <w:sz w:val="16"/>
                <w:szCs w:val="16"/>
              </w:rPr>
              <w:t>исключить</w:t>
            </w:r>
          </w:p>
        </w:tc>
      </w:tr>
      <w:tr w:rsidR="002E2280" w:rsidRPr="00FF5C27" w:rsidTr="002E2280">
        <w:trPr>
          <w:trHeight w:val="447"/>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3.1.15.</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rPr>
                <w:sz w:val="16"/>
                <w:szCs w:val="16"/>
              </w:rPr>
            </w:pPr>
            <w:r w:rsidRPr="00AE2EEF">
              <w:rPr>
                <w:sz w:val="16"/>
                <w:szCs w:val="16"/>
              </w:rPr>
              <w:t>Агент обязуется принимать информацию о фактических показаниях приборов учета от Принципала, Потребителей и организаций, осуществляющих управление многоквартирными жилыми домами, в электронном виде и на бумажном носителе, или посредством WEB-кабинета. При получении показаний по одному прибору учёта, полученных из разных источников, приоритет устанавливается показаниям, полученным от Принципала.</w:t>
            </w:r>
          </w:p>
        </w:tc>
      </w:tr>
      <w:tr w:rsidR="002E2280" w:rsidRPr="00FF5C27" w:rsidTr="002E2280">
        <w:trPr>
          <w:trHeight w:val="534"/>
          <w:jc w:val="center"/>
        </w:trPr>
        <w:tc>
          <w:tcPr>
            <w:tcW w:w="607" w:type="dxa"/>
            <w:tcBorders>
              <w:top w:val="single" w:sz="4" w:space="0" w:color="auto"/>
              <w:left w:val="single" w:sz="4" w:space="0" w:color="auto"/>
              <w:bottom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3.1.19.</w:t>
            </w:r>
          </w:p>
        </w:tc>
        <w:tc>
          <w:tcPr>
            <w:tcW w:w="1276" w:type="dxa"/>
            <w:tcBorders>
              <w:top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AE2EEF" w:rsidRDefault="002E2280" w:rsidP="002E2280">
            <w:pPr>
              <w:rPr>
                <w:sz w:val="16"/>
                <w:szCs w:val="16"/>
              </w:rPr>
            </w:pPr>
            <w:r w:rsidRPr="00AE2EEF">
              <w:rPr>
                <w:sz w:val="16"/>
                <w:szCs w:val="16"/>
              </w:rPr>
              <w:t xml:space="preserve">В срок до 15 (Пятнадцатого) числа месяца, следующего за отчетным, направлять Принципалу предварительную </w:t>
            </w:r>
            <w:proofErr w:type="spellStart"/>
            <w:r w:rsidRPr="00AE2EEF">
              <w:rPr>
                <w:sz w:val="16"/>
                <w:szCs w:val="16"/>
              </w:rPr>
              <w:t>оборотно</w:t>
            </w:r>
            <w:proofErr w:type="spellEnd"/>
            <w:r w:rsidRPr="00AE2EEF">
              <w:rPr>
                <w:sz w:val="16"/>
                <w:szCs w:val="16"/>
              </w:rPr>
              <w:t xml:space="preserve">-сальдовую ведомость в разрезе услуг и по пени, а также </w:t>
            </w:r>
            <w:proofErr w:type="spellStart"/>
            <w:r w:rsidRPr="00AE2EEF">
              <w:rPr>
                <w:sz w:val="16"/>
                <w:szCs w:val="16"/>
              </w:rPr>
              <w:t>оборотно</w:t>
            </w:r>
            <w:proofErr w:type="spellEnd"/>
            <w:r w:rsidRPr="00AE2EEF">
              <w:rPr>
                <w:sz w:val="16"/>
                <w:szCs w:val="16"/>
              </w:rPr>
              <w:t xml:space="preserve">-сальдовую ведомость в разрезе Потребителей, в срок до 20 (Двадцатого) числа, следующего за отчетным предоставить окончательную </w:t>
            </w:r>
            <w:proofErr w:type="spellStart"/>
            <w:r w:rsidRPr="00AE2EEF">
              <w:rPr>
                <w:sz w:val="16"/>
                <w:szCs w:val="16"/>
              </w:rPr>
              <w:t>оборотно</w:t>
            </w:r>
            <w:proofErr w:type="spellEnd"/>
            <w:r w:rsidRPr="00AE2EEF">
              <w:rPr>
                <w:sz w:val="16"/>
                <w:szCs w:val="16"/>
              </w:rPr>
              <w:t xml:space="preserve">-сальдовую ведомость в формате Приложения № </w:t>
            </w:r>
            <w:r>
              <w:rPr>
                <w:sz w:val="16"/>
                <w:szCs w:val="16"/>
              </w:rPr>
              <w:t>9</w:t>
            </w:r>
            <w:r w:rsidRPr="00AE2EEF">
              <w:rPr>
                <w:sz w:val="16"/>
                <w:szCs w:val="16"/>
              </w:rPr>
              <w:t xml:space="preserve"> к настоящему Договору.</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3.2.1.</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ind w:left="176"/>
              <w:rPr>
                <w:sz w:val="16"/>
                <w:szCs w:val="16"/>
              </w:rPr>
            </w:pPr>
            <w:r>
              <w:rPr>
                <w:sz w:val="16"/>
                <w:szCs w:val="16"/>
              </w:rPr>
              <w:t>исключить</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3.2.2.</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ind w:left="176"/>
              <w:rPr>
                <w:sz w:val="16"/>
                <w:szCs w:val="16"/>
              </w:rPr>
            </w:pPr>
            <w:r>
              <w:rPr>
                <w:sz w:val="16"/>
                <w:szCs w:val="16"/>
              </w:rPr>
              <w:t>исключить</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3.2.3.</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633EA2">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ind w:left="176"/>
              <w:rPr>
                <w:sz w:val="16"/>
                <w:szCs w:val="16"/>
              </w:rPr>
            </w:pPr>
            <w:r w:rsidRPr="00633EA2">
              <w:rPr>
                <w:sz w:val="16"/>
                <w:szCs w:val="16"/>
              </w:rPr>
              <w:t>В срок 3 (Три</w:t>
            </w:r>
            <w:r w:rsidRPr="00633EA2">
              <w:rPr>
                <w:b/>
                <w:sz w:val="16"/>
                <w:szCs w:val="16"/>
              </w:rPr>
              <w:t xml:space="preserve">) </w:t>
            </w:r>
            <w:r w:rsidRPr="00633EA2">
              <w:rPr>
                <w:sz w:val="16"/>
                <w:szCs w:val="16"/>
              </w:rPr>
              <w:t>дня осуществлять возврат ошибочно поступивших денежных средств, уведомление о зачисление которых было направленно Принципалу в порядке, установленном п. 3.1.6 настоящего Договора, кроме случаев, предусмотренных п. 5.6. настоящего Договора.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3.2.4.</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ind w:left="176"/>
              <w:rPr>
                <w:sz w:val="16"/>
                <w:szCs w:val="16"/>
              </w:rPr>
            </w:pPr>
            <w:r>
              <w:rPr>
                <w:sz w:val="16"/>
                <w:szCs w:val="16"/>
              </w:rPr>
              <w:t>исключить</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3.2.17.</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ind w:left="176"/>
              <w:rPr>
                <w:sz w:val="16"/>
                <w:szCs w:val="16"/>
              </w:rPr>
            </w:pPr>
            <w:r w:rsidRPr="00B11ABE">
              <w:rPr>
                <w:sz w:val="16"/>
                <w:szCs w:val="16"/>
              </w:rPr>
              <w:t xml:space="preserve">Осуществлять сбор показаний индивидуальных приборов учета и передавать Агенту </w:t>
            </w:r>
            <w:r w:rsidRPr="00F25C39">
              <w:rPr>
                <w:sz w:val="16"/>
                <w:szCs w:val="16"/>
              </w:rPr>
              <w:t xml:space="preserve">информацию о фактических показаниях индивидуальных приборов учета в электронном виде и на бумажном носителе по электронному адресу: Inna.Kormushina@esplus.ru или посредством </w:t>
            </w:r>
            <w:r w:rsidRPr="00F25C39">
              <w:rPr>
                <w:sz w:val="16"/>
                <w:szCs w:val="16"/>
                <w:lang w:val="en-US"/>
              </w:rPr>
              <w:t>WEB</w:t>
            </w:r>
            <w:r w:rsidRPr="00F25C39">
              <w:rPr>
                <w:sz w:val="16"/>
                <w:szCs w:val="16"/>
              </w:rPr>
              <w:t>-кабинета, не позднее «20» числа текущего месяца, по форме, согласованной Сторонами в Приложении № 2.</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3.2.19.</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DB633D" w:rsidRDefault="002E2280" w:rsidP="002E2280">
            <w:pPr>
              <w:ind w:left="176"/>
              <w:rPr>
                <w:sz w:val="16"/>
                <w:szCs w:val="16"/>
                <w:highlight w:val="yellow"/>
              </w:rPr>
            </w:pPr>
            <w:r>
              <w:rPr>
                <w:sz w:val="16"/>
                <w:szCs w:val="16"/>
              </w:rPr>
              <w:t>и</w:t>
            </w:r>
            <w:r w:rsidRPr="00365608">
              <w:rPr>
                <w:sz w:val="16"/>
                <w:szCs w:val="16"/>
              </w:rPr>
              <w:t xml:space="preserve">сключить </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4.1.2.</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ind w:left="176"/>
              <w:rPr>
                <w:sz w:val="16"/>
                <w:szCs w:val="16"/>
              </w:rPr>
            </w:pPr>
            <w:r w:rsidRPr="00DB633D">
              <w:rPr>
                <w:sz w:val="16"/>
                <w:szCs w:val="16"/>
              </w:rPr>
              <w:t>Своевременно получать информацию о поступивших на специальные счета Агента денежных средствах, перечисляемых Потребителями</w:t>
            </w:r>
            <w:r>
              <w:rPr>
                <w:sz w:val="16"/>
                <w:szCs w:val="16"/>
              </w:rPr>
              <w:t>.</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4.2.4.</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ind w:left="176"/>
              <w:rPr>
                <w:sz w:val="16"/>
                <w:szCs w:val="16"/>
              </w:rPr>
            </w:pPr>
            <w:r w:rsidRPr="00DB633D">
              <w:rPr>
                <w:sz w:val="16"/>
                <w:szCs w:val="16"/>
              </w:rPr>
              <w:t>В случае не предоставления Принципалом в установленный срок документов, необходимых для исполнения настоящего Договора, Агент обязан незамедлительно уведомить Принципала об этом и вправе не производить никаких действий по исполнению настоящего Договора в части, касающихся отсутствующей документации, до получения указаний Принципала.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4.2.</w:t>
            </w:r>
            <w:r>
              <w:rPr>
                <w:b/>
                <w:sz w:val="14"/>
                <w:szCs w:val="14"/>
              </w:rPr>
              <w:t>6</w:t>
            </w:r>
            <w:r w:rsidRPr="00616761">
              <w:rPr>
                <w:b/>
                <w:sz w:val="14"/>
                <w:szCs w:val="14"/>
              </w:rPr>
              <w:t>.</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FF5C27" w:rsidRDefault="002E2280" w:rsidP="002E2280">
            <w:pPr>
              <w:ind w:left="176"/>
              <w:rPr>
                <w:sz w:val="16"/>
                <w:szCs w:val="16"/>
              </w:rPr>
            </w:pPr>
            <w:r w:rsidRPr="00DB633D">
              <w:rPr>
                <w:sz w:val="16"/>
                <w:szCs w:val="16"/>
              </w:rPr>
              <w:t xml:space="preserve">Отказаться от исполнения настоящего Договора, уведомив письменно об этом Принципала не менее чем за 60 (Шестьдесят) календарных дней до </w:t>
            </w:r>
            <w:r>
              <w:rPr>
                <w:sz w:val="16"/>
                <w:szCs w:val="16"/>
              </w:rPr>
              <w:t xml:space="preserve">дня </w:t>
            </w:r>
            <w:r w:rsidRPr="00DB633D">
              <w:rPr>
                <w:sz w:val="16"/>
                <w:szCs w:val="16"/>
              </w:rPr>
              <w:t>расторжения Договора.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5.1.</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pPr>
            <w:r w:rsidRPr="001F198E">
              <w:rPr>
                <w:sz w:val="16"/>
                <w:szCs w:val="16"/>
              </w:rPr>
              <w:t>По тексту договора</w:t>
            </w:r>
          </w:p>
        </w:tc>
        <w:tc>
          <w:tcPr>
            <w:tcW w:w="8542" w:type="dxa"/>
            <w:tcBorders>
              <w:top w:val="single" w:sz="4" w:space="0" w:color="auto"/>
              <w:bottom w:val="single" w:sz="4" w:space="0" w:color="auto"/>
            </w:tcBorders>
            <w:vAlign w:val="center"/>
          </w:tcPr>
          <w:p w:rsidR="002E2280" w:rsidRPr="00D62CCF" w:rsidRDefault="002E2280" w:rsidP="002E2280">
            <w:pPr>
              <w:ind w:left="176"/>
              <w:rPr>
                <w:sz w:val="16"/>
                <w:szCs w:val="16"/>
              </w:rPr>
            </w:pPr>
            <w:r w:rsidRPr="00D62CCF">
              <w:rPr>
                <w:sz w:val="16"/>
                <w:szCs w:val="16"/>
              </w:rPr>
              <w:t>Расчетным (отчётным) периодом по настоящему Договору является 1 (Один) календарный месяц.</w:t>
            </w:r>
          </w:p>
          <w:p w:rsidR="002E2280" w:rsidRPr="00D62CCF" w:rsidRDefault="002E2280" w:rsidP="002E2280">
            <w:pPr>
              <w:ind w:left="176"/>
              <w:rPr>
                <w:sz w:val="16"/>
                <w:szCs w:val="16"/>
              </w:rPr>
            </w:pPr>
            <w:r w:rsidRPr="00D62CCF">
              <w:rPr>
                <w:sz w:val="16"/>
                <w:szCs w:val="16"/>
              </w:rPr>
              <w:t>Ежемесячный размер вознаграждения Агента по настоящему Договору определяется из расчета:</w:t>
            </w:r>
          </w:p>
          <w:p w:rsidR="002E2280" w:rsidRPr="00D62CCF" w:rsidRDefault="002E2280" w:rsidP="002E2280">
            <w:pPr>
              <w:ind w:left="176"/>
              <w:rPr>
                <w:sz w:val="16"/>
                <w:szCs w:val="16"/>
              </w:rPr>
            </w:pPr>
            <w:r w:rsidRPr="00D62CCF">
              <w:rPr>
                <w:sz w:val="16"/>
                <w:szCs w:val="16"/>
              </w:rPr>
              <w:t>- 3,0 % (</w:t>
            </w:r>
            <w:r>
              <w:rPr>
                <w:sz w:val="16"/>
                <w:szCs w:val="16"/>
              </w:rPr>
              <w:t>Т</w:t>
            </w:r>
            <w:r w:rsidRPr="00D62CCF">
              <w:rPr>
                <w:sz w:val="16"/>
                <w:szCs w:val="16"/>
              </w:rPr>
              <w:t>ри процента), кроме того НДС, начисляемый в соответствии с положениями главы 21 Налогового Кодекса по ставке, действующей на момент поступления денежных средств - от суммы поступивших от Потребителей средств по оплате за коммунальные услуги, оказанные Принципалом.</w:t>
            </w:r>
          </w:p>
          <w:p w:rsidR="002E2280" w:rsidRPr="00D62CCF" w:rsidRDefault="002E2280" w:rsidP="002E2280">
            <w:pPr>
              <w:ind w:left="176"/>
              <w:rPr>
                <w:sz w:val="16"/>
                <w:szCs w:val="16"/>
              </w:rPr>
            </w:pPr>
            <w:r w:rsidRPr="00D62CCF">
              <w:rPr>
                <w:sz w:val="16"/>
                <w:szCs w:val="16"/>
              </w:rPr>
              <w:t>При этом при определении размера поступивших средств по оплате за коммунальные услуги учитываются все способы оплаты: денежные средства, зачеты встречных требований, оплата, произведенная непосредственно Принципалу, оплата, поступившая от третьих лиц и иные способы, в результате которых обязательства Потребителей по оплате за коммунальные услуги перед Принципалом являются исполненными.</w:t>
            </w:r>
          </w:p>
          <w:p w:rsidR="002E2280" w:rsidRPr="00D62CCF" w:rsidRDefault="002E2280" w:rsidP="002E2280">
            <w:pPr>
              <w:ind w:left="176"/>
              <w:rPr>
                <w:sz w:val="16"/>
                <w:szCs w:val="16"/>
              </w:rPr>
            </w:pPr>
            <w:r w:rsidRPr="00D62CCF">
              <w:rPr>
                <w:sz w:val="16"/>
                <w:szCs w:val="16"/>
              </w:rPr>
              <w:t>- 2 (</w:t>
            </w:r>
            <w:r>
              <w:rPr>
                <w:sz w:val="16"/>
                <w:szCs w:val="16"/>
              </w:rPr>
              <w:t>Д</w:t>
            </w:r>
            <w:r w:rsidRPr="00D62CCF">
              <w:rPr>
                <w:sz w:val="16"/>
                <w:szCs w:val="16"/>
              </w:rPr>
              <w:t>ва) рубля 68 копеек, кроме того НДС, начисляемый в соответствии с положениями главы 21 Налогового Кодекса по ставке, действующей на момент поступления денежных средств - за одного Потребителя, которому в отчетном месяце начислена мера социальной поддержки.</w:t>
            </w:r>
          </w:p>
          <w:p w:rsidR="002E2280" w:rsidRDefault="002E2280" w:rsidP="002E2280">
            <w:pPr>
              <w:ind w:left="176"/>
              <w:rPr>
                <w:sz w:val="16"/>
                <w:szCs w:val="16"/>
              </w:rPr>
            </w:pPr>
            <w:r w:rsidRPr="00D62CCF">
              <w:rPr>
                <w:sz w:val="16"/>
                <w:szCs w:val="16"/>
              </w:rPr>
              <w:t>- 7,0 % (</w:t>
            </w:r>
            <w:r>
              <w:rPr>
                <w:sz w:val="16"/>
                <w:szCs w:val="16"/>
              </w:rPr>
              <w:t>С</w:t>
            </w:r>
            <w:r w:rsidRPr="00D62CCF">
              <w:rPr>
                <w:sz w:val="16"/>
                <w:szCs w:val="16"/>
              </w:rPr>
              <w:t>емь процентов), в том числе НДС, начисляемый в соответствии с положениями главы 21 Налогового Кодекса по ставке, действующей на момент поступления денежных средств – от установленной ежемесячной суммы Агентского вознаграждения по настоящему Договору - за размещение информации в ГИС ЖКХ.</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5.2.</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D62CCF">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D62CCF">
              <w:rPr>
                <w:sz w:val="16"/>
                <w:szCs w:val="16"/>
              </w:rPr>
              <w:t>Дополнительные расходы, понесенные Агентом при исполнении настоящего Договора, подлежат возмещению Принципалом, при условии их предварительного письменного согласования с Принципалом, и при наличии их документального подтверждения.</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5.3.</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3818AE">
              <w:rPr>
                <w:sz w:val="16"/>
                <w:szCs w:val="16"/>
              </w:rPr>
              <w:t xml:space="preserve">Агент еженедельно перечисляет Принципалу на специальный расчетный счет, </w:t>
            </w:r>
            <w:r>
              <w:rPr>
                <w:sz w:val="16"/>
                <w:szCs w:val="16"/>
              </w:rPr>
              <w:t xml:space="preserve">все </w:t>
            </w:r>
            <w:r w:rsidRPr="003818AE">
              <w:rPr>
                <w:sz w:val="16"/>
                <w:szCs w:val="16"/>
              </w:rPr>
              <w:t>денежные средства, поступившие от Потребителей</w:t>
            </w:r>
            <w:r>
              <w:rPr>
                <w:sz w:val="16"/>
                <w:szCs w:val="16"/>
              </w:rPr>
              <w:t>, за вычетом сумм, удержанных в соответствии с п 4.2.5. настоящего Договора</w:t>
            </w:r>
            <w:r w:rsidRPr="003818AE">
              <w:rPr>
                <w:sz w:val="16"/>
                <w:szCs w:val="16"/>
              </w:rPr>
              <w:t>.</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5.5.</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rPr>
                <w:sz w:val="16"/>
                <w:szCs w:val="16"/>
              </w:rPr>
            </w:pPr>
            <w:r>
              <w:rPr>
                <w:sz w:val="16"/>
                <w:szCs w:val="16"/>
              </w:rPr>
              <w:t>По тексту договора</w:t>
            </w:r>
          </w:p>
        </w:tc>
        <w:tc>
          <w:tcPr>
            <w:tcW w:w="8542" w:type="dxa"/>
            <w:tcBorders>
              <w:top w:val="single" w:sz="4" w:space="0" w:color="auto"/>
              <w:bottom w:val="single" w:sz="4" w:space="0" w:color="auto"/>
            </w:tcBorders>
            <w:vAlign w:val="center"/>
          </w:tcPr>
          <w:p w:rsidR="002E2280" w:rsidRPr="003818AE" w:rsidRDefault="002E2280" w:rsidP="002E2280">
            <w:pPr>
              <w:ind w:left="176"/>
              <w:rPr>
                <w:sz w:val="16"/>
                <w:szCs w:val="16"/>
              </w:rPr>
            </w:pPr>
            <w:r w:rsidRPr="006B7F2C">
              <w:rPr>
                <w:sz w:val="16"/>
                <w:szCs w:val="16"/>
              </w:rPr>
              <w:t>В случае неисполнения Принципалом требований законодательства РФ о деятельности по приему платежей, в части открытия специального расчетного счета, или неисполнения обязательства, предусмотренного п. 3.2.2. настоящего Договора, Агент не вправе производить перечисления денежных средств Принципалу. При этом обязанность Агента, установленная п. 5.3. настоящего Договора, возникает по истечение 5 (пяти) рабочих дней с момента получения уведомления от Принципала об открытии/изменении специального расчетного счета.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5.7.</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Pr>
                <w:sz w:val="16"/>
                <w:szCs w:val="16"/>
              </w:rPr>
              <w:t>В тексте договора отсутствует</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616761">
              <w:rPr>
                <w:sz w:val="16"/>
                <w:szCs w:val="16"/>
              </w:rPr>
              <w:t>При обращении Потребителя в адрес Агента с требованием о возврате денежных средств, уплаченных Агенту в счет оплаты начисленной Агентом платы за КУ и осуществления Агентом перерасчета</w:t>
            </w:r>
            <w:r>
              <w:rPr>
                <w:sz w:val="16"/>
                <w:szCs w:val="16"/>
              </w:rPr>
              <w:t>, либо по причине закрытия лицевого счета или прекращения оказания коммунальной услуги</w:t>
            </w:r>
            <w:r w:rsidRPr="00616761">
              <w:rPr>
                <w:sz w:val="16"/>
                <w:szCs w:val="16"/>
              </w:rPr>
              <w:t>, Агент сообщает об этом Принципалу и предоставляет ему подробный расчет, обосновывающие документы и реквизиты Потребителя, после чего Принципал осуществляет возврат денежных средств Потребителю (при условии поступления вышеуказанных денежных средств на счет Принципала, в соответствии с условиями настоящего Договора).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5.7.1.</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616761">
              <w:rPr>
                <w:sz w:val="16"/>
                <w:szCs w:val="16"/>
              </w:rPr>
              <w:t>В тексте договора отсутствует</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616761">
              <w:rPr>
                <w:sz w:val="16"/>
                <w:szCs w:val="16"/>
              </w:rPr>
              <w:t>Не позднее 20 числа расчетного месяца, Принципал направляет Агенту реестр осуществленных Принципалом возвратов денежных средств Потребителям в отчетном периоде, а Агент исключает сумму возвращенных Принципалом денежных средств из суммы поступивших от Потребителей средств по оплате за коммунальные услуги, оказанные Принципалом, являющейся основанием для расчета размера агентского вознаграждения.</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sidRPr="00616761">
              <w:rPr>
                <w:b/>
                <w:sz w:val="14"/>
                <w:szCs w:val="14"/>
              </w:rPr>
              <w:t>5.7.2.</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616761">
              <w:rPr>
                <w:sz w:val="16"/>
                <w:szCs w:val="16"/>
              </w:rPr>
              <w:t>В тексте договора отсутствует</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616761">
              <w:rPr>
                <w:sz w:val="16"/>
                <w:szCs w:val="16"/>
              </w:rPr>
              <w:t>Агент вправе самостоятельно возвратить денежные средства Потребителю, либо (по заявлению Потребителя) отнести ошибочно оплаченные денежные средства в счет оплаты КУ в следующих</w:t>
            </w:r>
            <w:r>
              <w:rPr>
                <w:sz w:val="16"/>
                <w:szCs w:val="16"/>
              </w:rPr>
              <w:t xml:space="preserve"> расчетных</w:t>
            </w:r>
            <w:r w:rsidRPr="00616761">
              <w:rPr>
                <w:sz w:val="16"/>
                <w:szCs w:val="16"/>
              </w:rPr>
              <w:t xml:space="preserve"> периодах (авансовые платежи).</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6.1.</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373101">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rPr>
                <w:sz w:val="16"/>
                <w:szCs w:val="16"/>
              </w:rPr>
            </w:pPr>
            <w:r w:rsidRPr="00373101">
              <w:rPr>
                <w:sz w:val="16"/>
                <w:szCs w:val="16"/>
              </w:rPr>
              <w:t>Агент ежемесячно, в срок до 25 (</w:t>
            </w:r>
            <w:r>
              <w:rPr>
                <w:sz w:val="16"/>
                <w:szCs w:val="16"/>
              </w:rPr>
              <w:t>Д</w:t>
            </w:r>
            <w:r w:rsidRPr="00373101">
              <w:rPr>
                <w:sz w:val="16"/>
                <w:szCs w:val="16"/>
              </w:rPr>
              <w:t xml:space="preserve">вадцать пятого) числа месяца, следующего за отчетным, представляет Принципалу Отчет Агента по форме, согласованной Сторонами в Приложении № 1 к настоящему Договору, содержащий информацию о действиях, совершенных Агентом в отчетном месяце в соответствии с условиями настоящего Договора и размера своего вознаграждения. При наличии у Агента дополнительных расходов, связанных с исполнением настоящего Договора, Агент одновременно с Отчетом Агента направляет в адрес Принципала документы, обосновывающие такие расходы, и доказательства предварительного согласования </w:t>
            </w:r>
            <w:r>
              <w:rPr>
                <w:sz w:val="16"/>
                <w:szCs w:val="16"/>
              </w:rPr>
              <w:t>расходов</w:t>
            </w:r>
            <w:r w:rsidRPr="00373101">
              <w:rPr>
                <w:sz w:val="16"/>
                <w:szCs w:val="16"/>
              </w:rPr>
              <w:t xml:space="preserve"> с Принципалом.</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6.6.</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821D63">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821D63">
              <w:rPr>
                <w:sz w:val="16"/>
                <w:szCs w:val="16"/>
              </w:rPr>
              <w:t xml:space="preserve">Агент выставляет Принципалу счёт-фактуру, на объем услуг Агента по настоящему Договору в </w:t>
            </w:r>
            <w:r w:rsidRPr="00F61773">
              <w:rPr>
                <w:sz w:val="16"/>
                <w:szCs w:val="16"/>
              </w:rPr>
              <w:t>течение 5 (пяти) дней</w:t>
            </w:r>
            <w:r w:rsidRPr="00821D63">
              <w:rPr>
                <w:sz w:val="16"/>
                <w:szCs w:val="16"/>
              </w:rPr>
              <w:t xml:space="preserve"> с момента получения утвержденного Принципалом Отчёта Агента, либо принятия Отчета Агента в порядке п.6.5 настоящего Договора.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7.1.</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821D63">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821D63">
              <w:rPr>
                <w:sz w:val="16"/>
                <w:szCs w:val="16"/>
              </w:rPr>
              <w:t>Информация, полученная Сторонами</w:t>
            </w:r>
            <w:r>
              <w:rPr>
                <w:sz w:val="16"/>
                <w:szCs w:val="16"/>
              </w:rPr>
              <w:t xml:space="preserve"> при исполнении настоящего Договора (</w:t>
            </w:r>
            <w:r w:rsidRPr="00821D63">
              <w:rPr>
                <w:sz w:val="16"/>
                <w:szCs w:val="16"/>
              </w:rPr>
              <w:t>о Потребителях, состоянии расчетов, количестве Потребителей и прочее</w:t>
            </w:r>
            <w:r>
              <w:rPr>
                <w:sz w:val="16"/>
                <w:szCs w:val="16"/>
              </w:rPr>
              <w:t>)</w:t>
            </w:r>
            <w:r w:rsidRPr="00821D63">
              <w:rPr>
                <w:sz w:val="16"/>
                <w:szCs w:val="16"/>
              </w:rPr>
              <w:t>, является конфиденциальной.</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7.3.</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821D63">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rPr>
                <w:sz w:val="16"/>
                <w:szCs w:val="16"/>
              </w:rPr>
            </w:pPr>
            <w:r w:rsidRPr="00821D63">
              <w:rPr>
                <w:sz w:val="16"/>
                <w:szCs w:val="16"/>
              </w:rPr>
              <w:t>Признание любой из Сторон существования между Сторонами договорных отношений не является нарушением условия о неразглашении информации.</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7.6.</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821D63">
              <w:rPr>
                <w:sz w:val="16"/>
                <w:szCs w:val="16"/>
              </w:rPr>
              <w:t>По тексту договора</w:t>
            </w:r>
          </w:p>
        </w:tc>
        <w:tc>
          <w:tcPr>
            <w:tcW w:w="8542" w:type="dxa"/>
            <w:tcBorders>
              <w:top w:val="single" w:sz="4" w:space="0" w:color="auto"/>
              <w:bottom w:val="single" w:sz="4" w:space="0" w:color="auto"/>
            </w:tcBorders>
            <w:vAlign w:val="center"/>
          </w:tcPr>
          <w:p w:rsidR="002E2280" w:rsidRPr="00821D63" w:rsidRDefault="002E2280" w:rsidP="002E2280">
            <w:pPr>
              <w:ind w:left="176"/>
              <w:rPr>
                <w:sz w:val="16"/>
                <w:szCs w:val="16"/>
              </w:rPr>
            </w:pPr>
            <w:r w:rsidRPr="00821D63">
              <w:rPr>
                <w:sz w:val="16"/>
                <w:szCs w:val="16"/>
              </w:rPr>
              <w:t>В случае расторжения настоящего Договора Агент обязуется передать Принципалу по Акту приема-передачи все документы по исполнению настоящего Договора, полученные от Принципала, Потребителей и иных лиц в период действия и во исполнение настоящего Договора, а также произвести расчеты по настоящему Договору в течение 30 (Тридцати) дней с момента расторжения Договора.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7.7.</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BD28CB">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BD28CB">
              <w:rPr>
                <w:sz w:val="16"/>
                <w:szCs w:val="16"/>
              </w:rPr>
              <w:t>Агент обеспечивает по согласованию с Принципалом возможность ознакомления с документацией, связанной с исполнением настоящего Договора и деятельностью Принципала, сотрудников налоговых и аудиторских органов, производящих проверку финансово-хозяйственной деятельности Принципала.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7.10.</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365608">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365608">
              <w:rPr>
                <w:sz w:val="16"/>
                <w:szCs w:val="16"/>
              </w:rPr>
              <w:t>По истечении срока, указанного в п. 7.6. настоящего Договора, Принципал обязан принять документацию, связанную с исполнением обязательств по настоящему Договору и деятельностью Принципала. В случае отказа от принятия документации или непринятия мер по ее приемке от Агента, Агент обязан произвести ее уничтожение с отнесением расходов на Принципала.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8.6.</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365608">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Pr>
                <w:sz w:val="16"/>
                <w:szCs w:val="16"/>
              </w:rPr>
              <w:t>исключить</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8.7.</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sidRPr="00365608">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365608">
              <w:rPr>
                <w:sz w:val="16"/>
                <w:szCs w:val="16"/>
              </w:rPr>
              <w:t xml:space="preserve">Стороны пришли к соглашению, что любая ответственность, которая может наступить в связи с не размещением информации в ГИС ЖКХ и (или) в связи с нарушением установленных порядка, способов и (или) сроков размещения информации и (или) в связи с размещением информации не в полном объеме и (или) в связи с размещением заведомо искаженной информации, лежит на виновной </w:t>
            </w:r>
            <w:r>
              <w:rPr>
                <w:sz w:val="16"/>
                <w:szCs w:val="16"/>
              </w:rPr>
              <w:t>С</w:t>
            </w:r>
            <w:r w:rsidRPr="00365608">
              <w:rPr>
                <w:sz w:val="16"/>
                <w:szCs w:val="16"/>
              </w:rPr>
              <w:t>тороне</w:t>
            </w:r>
            <w:r>
              <w:rPr>
                <w:sz w:val="16"/>
                <w:szCs w:val="16"/>
              </w:rPr>
              <w:t xml:space="preserve"> настоящего Договора</w:t>
            </w:r>
            <w:r w:rsidRPr="00365608">
              <w:rPr>
                <w:sz w:val="16"/>
                <w:szCs w:val="16"/>
              </w:rPr>
              <w:t>.</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616761" w:rsidRDefault="002E2280" w:rsidP="002E2280">
            <w:pPr>
              <w:jc w:val="center"/>
              <w:rPr>
                <w:b/>
                <w:sz w:val="14"/>
                <w:szCs w:val="14"/>
              </w:rPr>
            </w:pPr>
            <w:r>
              <w:rPr>
                <w:b/>
                <w:sz w:val="14"/>
                <w:szCs w:val="14"/>
              </w:rPr>
              <w:t>8.8.</w:t>
            </w:r>
          </w:p>
        </w:tc>
        <w:tc>
          <w:tcPr>
            <w:tcW w:w="1276" w:type="dxa"/>
            <w:tcBorders>
              <w:top w:val="single" w:sz="4" w:space="0" w:color="auto"/>
              <w:left w:val="single" w:sz="4" w:space="0" w:color="auto"/>
              <w:bottom w:val="single" w:sz="4" w:space="0" w:color="auto"/>
            </w:tcBorders>
            <w:vAlign w:val="center"/>
          </w:tcPr>
          <w:p w:rsidR="002E2280" w:rsidRPr="001F198E" w:rsidRDefault="002E2280" w:rsidP="002E2280">
            <w:pPr>
              <w:ind w:left="34"/>
              <w:jc w:val="center"/>
              <w:rPr>
                <w:sz w:val="16"/>
                <w:szCs w:val="16"/>
              </w:rPr>
            </w:pPr>
            <w:r>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Pr>
                <w:sz w:val="16"/>
                <w:szCs w:val="16"/>
              </w:rPr>
              <w:t>исключить</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Default="002E2280" w:rsidP="002E2280">
            <w:pPr>
              <w:jc w:val="center"/>
              <w:rPr>
                <w:b/>
                <w:sz w:val="14"/>
                <w:szCs w:val="14"/>
              </w:rPr>
            </w:pPr>
            <w:r>
              <w:rPr>
                <w:b/>
                <w:sz w:val="14"/>
                <w:szCs w:val="14"/>
              </w:rPr>
              <w:t>9.1.</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rPr>
                <w:sz w:val="16"/>
                <w:szCs w:val="16"/>
              </w:rPr>
            </w:pPr>
            <w:r w:rsidRPr="00365608">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365608">
              <w:rPr>
                <w:sz w:val="16"/>
                <w:szCs w:val="16"/>
              </w:rPr>
              <w:t xml:space="preserve">Настоящий Договор вступает в силу с момента его подписания представителями обеих Сторон и действует </w:t>
            </w:r>
            <w:r>
              <w:rPr>
                <w:sz w:val="16"/>
                <w:szCs w:val="16"/>
              </w:rPr>
              <w:t>в течение календарного года</w:t>
            </w:r>
            <w:r w:rsidRPr="00365608">
              <w:rPr>
                <w:sz w:val="16"/>
                <w:szCs w:val="16"/>
              </w:rPr>
              <w:t>.</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Default="002E2280" w:rsidP="002E2280">
            <w:pPr>
              <w:jc w:val="center"/>
              <w:rPr>
                <w:b/>
                <w:sz w:val="14"/>
                <w:szCs w:val="14"/>
              </w:rPr>
            </w:pPr>
            <w:r>
              <w:rPr>
                <w:b/>
                <w:sz w:val="14"/>
                <w:szCs w:val="14"/>
              </w:rPr>
              <w:t>9.2.</w:t>
            </w: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rPr>
                <w:sz w:val="16"/>
                <w:szCs w:val="16"/>
              </w:rPr>
            </w:pPr>
            <w:r w:rsidRPr="00365608">
              <w:rPr>
                <w:sz w:val="16"/>
                <w:szCs w:val="16"/>
              </w:rPr>
              <w:t>По тексту договора</w:t>
            </w: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365608">
              <w:rPr>
                <w:sz w:val="16"/>
                <w:szCs w:val="16"/>
              </w:rPr>
              <w:t xml:space="preserve">Договор считается ежегодно пролонгированным, на следующий календарный год на тех же условиях, если ни одна из Сторон письменно </w:t>
            </w:r>
            <w:r w:rsidRPr="00F61773">
              <w:rPr>
                <w:sz w:val="16"/>
                <w:szCs w:val="16"/>
              </w:rPr>
              <w:t>за 60 дней до</w:t>
            </w:r>
            <w:r w:rsidRPr="00365608">
              <w:rPr>
                <w:sz w:val="16"/>
                <w:szCs w:val="16"/>
              </w:rPr>
              <w:t xml:space="preserve"> окончания срока действия договора не уведомила другую Сторону о прекращении действия настоящего Договора.</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Default="002E2280" w:rsidP="002E2280">
            <w:pPr>
              <w:rPr>
                <w:b/>
                <w:sz w:val="14"/>
                <w:szCs w:val="14"/>
              </w:rPr>
            </w:pPr>
            <w:r>
              <w:rPr>
                <w:b/>
                <w:sz w:val="14"/>
                <w:szCs w:val="14"/>
              </w:rPr>
              <w:t>Разд.</w:t>
            </w:r>
          </w:p>
          <w:p w:rsidR="002E2280" w:rsidRDefault="002E2280" w:rsidP="002E2280">
            <w:pPr>
              <w:rPr>
                <w:b/>
                <w:sz w:val="14"/>
                <w:szCs w:val="14"/>
              </w:rPr>
            </w:pPr>
            <w:r>
              <w:rPr>
                <w:b/>
                <w:sz w:val="14"/>
                <w:szCs w:val="14"/>
              </w:rPr>
              <w:t>13.</w:t>
            </w:r>
          </w:p>
        </w:tc>
        <w:tc>
          <w:tcPr>
            <w:tcW w:w="1276" w:type="dxa"/>
            <w:tcBorders>
              <w:top w:val="single" w:sz="4" w:space="0" w:color="auto"/>
              <w:left w:val="single" w:sz="4" w:space="0" w:color="auto"/>
              <w:bottom w:val="single" w:sz="4" w:space="0" w:color="auto"/>
            </w:tcBorders>
            <w:vAlign w:val="center"/>
          </w:tcPr>
          <w:p w:rsidR="002E2280" w:rsidRPr="00365608" w:rsidRDefault="002E2280" w:rsidP="002E2280">
            <w:pPr>
              <w:ind w:left="34"/>
              <w:jc w:val="center"/>
              <w:rPr>
                <w:sz w:val="16"/>
                <w:szCs w:val="16"/>
              </w:rPr>
            </w:pPr>
            <w:r w:rsidRPr="00365608">
              <w:rPr>
                <w:sz w:val="16"/>
                <w:szCs w:val="16"/>
              </w:rPr>
              <w:t>По тексту договора</w:t>
            </w:r>
          </w:p>
        </w:tc>
        <w:tc>
          <w:tcPr>
            <w:tcW w:w="8542" w:type="dxa"/>
            <w:tcBorders>
              <w:top w:val="single" w:sz="4" w:space="0" w:color="auto"/>
              <w:bottom w:val="single" w:sz="4" w:space="0" w:color="auto"/>
            </w:tcBorders>
            <w:vAlign w:val="center"/>
          </w:tcPr>
          <w:p w:rsidR="002E2280" w:rsidRPr="00365608" w:rsidRDefault="002E2280" w:rsidP="002E2280">
            <w:pPr>
              <w:ind w:left="176"/>
              <w:rPr>
                <w:sz w:val="16"/>
                <w:szCs w:val="16"/>
              </w:rPr>
            </w:pPr>
            <w:r>
              <w:rPr>
                <w:sz w:val="16"/>
                <w:szCs w:val="16"/>
              </w:rPr>
              <w:t>Почтовый индекс Принципала: 623700</w:t>
            </w:r>
          </w:p>
        </w:tc>
      </w:tr>
      <w:tr w:rsidR="002E2280" w:rsidRPr="00FF5C27" w:rsidTr="002E2280">
        <w:trPr>
          <w:trHeight w:val="520"/>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Default="002E2280" w:rsidP="002E2280">
            <w:pPr>
              <w:jc w:val="center"/>
              <w:rPr>
                <w:b/>
                <w:sz w:val="14"/>
                <w:szCs w:val="14"/>
              </w:rPr>
            </w:pPr>
          </w:p>
        </w:tc>
        <w:tc>
          <w:tcPr>
            <w:tcW w:w="1276" w:type="dxa"/>
            <w:tcBorders>
              <w:top w:val="single" w:sz="4" w:space="0" w:color="auto"/>
              <w:left w:val="single" w:sz="4" w:space="0" w:color="auto"/>
              <w:bottom w:val="single" w:sz="4" w:space="0" w:color="auto"/>
            </w:tcBorders>
            <w:vAlign w:val="center"/>
          </w:tcPr>
          <w:p w:rsidR="002E2280" w:rsidRDefault="002E2280" w:rsidP="002E2280">
            <w:pPr>
              <w:ind w:left="34"/>
              <w:jc w:val="center"/>
              <w:rPr>
                <w:sz w:val="16"/>
                <w:szCs w:val="16"/>
              </w:rPr>
            </w:pPr>
          </w:p>
        </w:tc>
        <w:tc>
          <w:tcPr>
            <w:tcW w:w="8542" w:type="dxa"/>
            <w:tcBorders>
              <w:top w:val="single" w:sz="4" w:space="0" w:color="auto"/>
              <w:bottom w:val="single" w:sz="4" w:space="0" w:color="auto"/>
            </w:tcBorders>
            <w:vAlign w:val="center"/>
          </w:tcPr>
          <w:p w:rsidR="002E2280" w:rsidRDefault="002E2280" w:rsidP="002E2280">
            <w:pPr>
              <w:ind w:left="176"/>
              <w:rPr>
                <w:sz w:val="16"/>
                <w:szCs w:val="16"/>
              </w:rPr>
            </w:pPr>
            <w:r w:rsidRPr="009763AD">
              <w:rPr>
                <w:b/>
                <w:sz w:val="16"/>
                <w:szCs w:val="16"/>
              </w:rPr>
              <w:t>Приложение 7 к договору</w:t>
            </w:r>
            <w:r>
              <w:rPr>
                <w:sz w:val="16"/>
                <w:szCs w:val="16"/>
              </w:rPr>
              <w:t xml:space="preserve"> - исключить</w:t>
            </w:r>
          </w:p>
        </w:tc>
      </w:tr>
    </w:tbl>
    <w:p w:rsidR="002E2280" w:rsidRDefault="002E2280" w:rsidP="002E2280">
      <w:pPr>
        <w:rPr>
          <w:sz w:val="22"/>
          <w:szCs w:val="22"/>
        </w:rPr>
      </w:pPr>
    </w:p>
    <w:p w:rsidR="002E2280" w:rsidRDefault="002E2280" w:rsidP="002E2280">
      <w:pPr>
        <w:ind w:left="-142"/>
        <w:rPr>
          <w:sz w:val="22"/>
          <w:szCs w:val="22"/>
        </w:rPr>
      </w:pPr>
      <w:r>
        <w:rPr>
          <w:sz w:val="22"/>
          <w:szCs w:val="22"/>
        </w:rPr>
        <w:t xml:space="preserve">Стороны заявляют, что указанные в настоящем протоколе условия являются существенными условиями </w:t>
      </w:r>
      <w:r w:rsidRPr="00F61773">
        <w:rPr>
          <w:sz w:val="22"/>
          <w:szCs w:val="22"/>
        </w:rPr>
        <w:t>агентского договора №368-ЭСП от 15.06.2019</w:t>
      </w:r>
      <w:r>
        <w:rPr>
          <w:sz w:val="22"/>
          <w:szCs w:val="22"/>
        </w:rPr>
        <w:t xml:space="preserve">, и </w:t>
      </w:r>
      <w:r w:rsidRPr="00FE73E8">
        <w:rPr>
          <w:sz w:val="22"/>
          <w:szCs w:val="22"/>
        </w:rPr>
        <w:t>агентск</w:t>
      </w:r>
      <w:r>
        <w:rPr>
          <w:sz w:val="22"/>
          <w:szCs w:val="22"/>
        </w:rPr>
        <w:t>ий</w:t>
      </w:r>
      <w:r w:rsidRPr="00FE73E8">
        <w:rPr>
          <w:sz w:val="22"/>
          <w:szCs w:val="22"/>
        </w:rPr>
        <w:t xml:space="preserve"> </w:t>
      </w:r>
      <w:r>
        <w:rPr>
          <w:sz w:val="22"/>
          <w:szCs w:val="22"/>
        </w:rPr>
        <w:t xml:space="preserve">договор №368-ЭСП от 15.06.2019 считается заключенным исключительно при достижении соглашения по всем указанным условиям. </w:t>
      </w:r>
    </w:p>
    <w:p w:rsidR="002E2280" w:rsidRPr="00DB3297" w:rsidRDefault="002E2280" w:rsidP="002E2280">
      <w:pPr>
        <w:ind w:left="-142"/>
        <w:rPr>
          <w:sz w:val="22"/>
          <w:szCs w:val="22"/>
        </w:rPr>
      </w:pPr>
      <w:r w:rsidRPr="00DB3297">
        <w:rPr>
          <w:sz w:val="22"/>
          <w:szCs w:val="22"/>
        </w:rPr>
        <w:t>Подписанием настоящего протокола разногласий Стороны принимают редакцию</w:t>
      </w:r>
      <w:r>
        <w:rPr>
          <w:sz w:val="22"/>
          <w:szCs w:val="22"/>
        </w:rPr>
        <w:t xml:space="preserve"> Принципала</w:t>
      </w:r>
      <w:r w:rsidRPr="00DB3297">
        <w:rPr>
          <w:sz w:val="22"/>
          <w:szCs w:val="22"/>
        </w:rPr>
        <w:t>.</w:t>
      </w:r>
      <w:r>
        <w:rPr>
          <w:sz w:val="22"/>
          <w:szCs w:val="22"/>
        </w:rPr>
        <w:t xml:space="preserve"> Остальные условия </w:t>
      </w:r>
      <w:r w:rsidRPr="00FE73E8">
        <w:rPr>
          <w:sz w:val="22"/>
          <w:szCs w:val="22"/>
        </w:rPr>
        <w:t xml:space="preserve">агентского </w:t>
      </w:r>
      <w:r>
        <w:rPr>
          <w:sz w:val="22"/>
          <w:szCs w:val="22"/>
        </w:rPr>
        <w:t>договора №368-ЭСП от 15.06.2019 согласованы в редакции Агента.</w:t>
      </w:r>
    </w:p>
    <w:p w:rsidR="002E2280" w:rsidRPr="00DB3297" w:rsidRDefault="002E2280" w:rsidP="002E2280">
      <w:pPr>
        <w:ind w:left="-142"/>
        <w:rPr>
          <w:sz w:val="22"/>
          <w:szCs w:val="22"/>
        </w:rPr>
      </w:pPr>
      <w:r w:rsidRPr="00DB3297">
        <w:rPr>
          <w:sz w:val="22"/>
          <w:szCs w:val="22"/>
        </w:rPr>
        <w:t xml:space="preserve">Настоящий протокол </w:t>
      </w:r>
      <w:r>
        <w:rPr>
          <w:sz w:val="22"/>
          <w:szCs w:val="22"/>
        </w:rPr>
        <w:t>разногласий</w:t>
      </w:r>
      <w:r w:rsidRPr="00DB3297">
        <w:rPr>
          <w:sz w:val="22"/>
          <w:szCs w:val="22"/>
        </w:rPr>
        <w:t xml:space="preserve"> является неотъемлемой частью </w:t>
      </w:r>
      <w:r>
        <w:rPr>
          <w:sz w:val="22"/>
          <w:szCs w:val="22"/>
        </w:rPr>
        <w:t>агентского</w:t>
      </w:r>
      <w:r w:rsidRPr="00FE73E8">
        <w:rPr>
          <w:sz w:val="22"/>
          <w:szCs w:val="22"/>
        </w:rPr>
        <w:t xml:space="preserve"> договор</w:t>
      </w:r>
      <w:r>
        <w:rPr>
          <w:sz w:val="22"/>
          <w:szCs w:val="22"/>
        </w:rPr>
        <w:t>а</w:t>
      </w:r>
      <w:r w:rsidRPr="00FE73E8">
        <w:rPr>
          <w:sz w:val="22"/>
          <w:szCs w:val="22"/>
        </w:rPr>
        <w:t xml:space="preserve"> №368-ЭСП от 15.06.2019.</w:t>
      </w:r>
      <w:r>
        <w:rPr>
          <w:sz w:val="22"/>
          <w:szCs w:val="22"/>
        </w:rPr>
        <w:t>,</w:t>
      </w:r>
      <w:r w:rsidRPr="00DB3297">
        <w:rPr>
          <w:sz w:val="22"/>
          <w:szCs w:val="22"/>
        </w:rPr>
        <w:t xml:space="preserve"> составлен в двух экземплярах, по одному для каждой Стороны, имеющих равную юридическую силу.</w:t>
      </w:r>
    </w:p>
    <w:p w:rsidR="002E2280" w:rsidRPr="00DB3297" w:rsidRDefault="002E2280" w:rsidP="002E2280">
      <w:pPr>
        <w:ind w:left="-142"/>
        <w:rPr>
          <w:sz w:val="22"/>
          <w:szCs w:val="22"/>
        </w:rPr>
      </w:pPr>
      <w:r w:rsidRPr="00DB3297">
        <w:rPr>
          <w:sz w:val="22"/>
          <w:szCs w:val="22"/>
        </w:rPr>
        <w:t xml:space="preserve">В случаях, не предусмотренных </w:t>
      </w:r>
      <w:r w:rsidRPr="00FE73E8">
        <w:rPr>
          <w:sz w:val="22"/>
          <w:szCs w:val="22"/>
        </w:rPr>
        <w:t>агентск</w:t>
      </w:r>
      <w:r>
        <w:rPr>
          <w:sz w:val="22"/>
          <w:szCs w:val="22"/>
        </w:rPr>
        <w:t>им</w:t>
      </w:r>
      <w:r w:rsidRPr="00FE73E8">
        <w:rPr>
          <w:sz w:val="22"/>
          <w:szCs w:val="22"/>
        </w:rPr>
        <w:t xml:space="preserve"> </w:t>
      </w:r>
      <w:r>
        <w:rPr>
          <w:sz w:val="22"/>
          <w:szCs w:val="22"/>
        </w:rPr>
        <w:t>договором №368-ЭСП от 15.06.2019</w:t>
      </w:r>
      <w:r w:rsidRPr="00DB3297">
        <w:rPr>
          <w:sz w:val="22"/>
          <w:szCs w:val="22"/>
        </w:rPr>
        <w:t xml:space="preserve"> и настоящим протоколом согласования разногласий, </w:t>
      </w:r>
      <w:r>
        <w:rPr>
          <w:sz w:val="22"/>
          <w:szCs w:val="22"/>
        </w:rPr>
        <w:t>С</w:t>
      </w:r>
      <w:r w:rsidRPr="00DB3297">
        <w:rPr>
          <w:sz w:val="22"/>
          <w:szCs w:val="22"/>
        </w:rPr>
        <w:t>тороны руководствуются действующим законодательством РФ.</w:t>
      </w:r>
    </w:p>
    <w:p w:rsidR="002E2280" w:rsidRDefault="002E2280" w:rsidP="002E2280">
      <w:pPr>
        <w:ind w:left="-142"/>
        <w:rPr>
          <w:b/>
          <w:bCs/>
          <w:sz w:val="22"/>
          <w:szCs w:val="22"/>
        </w:rPr>
      </w:pPr>
    </w:p>
    <w:p w:rsidR="002E2280" w:rsidRDefault="002E2280" w:rsidP="002E2280">
      <w:pPr>
        <w:rPr>
          <w:b/>
          <w:bCs/>
          <w:sz w:val="22"/>
          <w:szCs w:val="22"/>
        </w:rPr>
      </w:pPr>
    </w:p>
    <w:p w:rsidR="002E2280" w:rsidRDefault="002E2280" w:rsidP="002E2280">
      <w:pPr>
        <w:rPr>
          <w:b/>
          <w:bCs/>
          <w:sz w:val="22"/>
          <w:szCs w:val="22"/>
        </w:rPr>
      </w:pPr>
    </w:p>
    <w:p w:rsidR="002E2280" w:rsidRDefault="002E2280" w:rsidP="002E2280">
      <w:pPr>
        <w:rPr>
          <w:b/>
          <w:bCs/>
          <w:sz w:val="22"/>
          <w:szCs w:val="22"/>
        </w:rPr>
      </w:pPr>
    </w:p>
    <w:p w:rsidR="002E2280" w:rsidRPr="00DB3297" w:rsidRDefault="002E2280" w:rsidP="002E2280">
      <w:pPr>
        <w:rPr>
          <w:b/>
          <w:bCs/>
          <w:sz w:val="22"/>
          <w:szCs w:val="22"/>
        </w:rPr>
      </w:pPr>
    </w:p>
    <w:tbl>
      <w:tblPr>
        <w:tblW w:w="10064" w:type="dxa"/>
        <w:tblInd w:w="250" w:type="dxa"/>
        <w:tblLook w:val="04A0" w:firstRow="1" w:lastRow="0" w:firstColumn="1" w:lastColumn="0" w:noHBand="0" w:noVBand="1"/>
      </w:tblPr>
      <w:tblGrid>
        <w:gridCol w:w="5193"/>
        <w:gridCol w:w="4871"/>
      </w:tblGrid>
      <w:tr w:rsidR="002E2280" w:rsidRPr="006355EB" w:rsidTr="002E2280">
        <w:trPr>
          <w:trHeight w:val="2169"/>
        </w:trPr>
        <w:tc>
          <w:tcPr>
            <w:tcW w:w="5193" w:type="dxa"/>
            <w:shd w:val="clear" w:color="auto" w:fill="auto"/>
          </w:tcPr>
          <w:p w:rsidR="002E2280" w:rsidRDefault="002E2280" w:rsidP="002E2280">
            <w:pPr>
              <w:rPr>
                <w:b/>
                <w:sz w:val="22"/>
                <w:szCs w:val="22"/>
              </w:rPr>
            </w:pPr>
            <w:r w:rsidRPr="006355EB">
              <w:rPr>
                <w:b/>
                <w:sz w:val="22"/>
                <w:szCs w:val="22"/>
              </w:rPr>
              <w:t>Принцип</w:t>
            </w:r>
            <w:r>
              <w:rPr>
                <w:b/>
                <w:sz w:val="22"/>
                <w:szCs w:val="22"/>
              </w:rPr>
              <w:t>ал</w:t>
            </w:r>
          </w:p>
          <w:p w:rsidR="002E2280" w:rsidRDefault="002E2280" w:rsidP="002E2280">
            <w:pPr>
              <w:rPr>
                <w:b/>
                <w:sz w:val="22"/>
                <w:szCs w:val="22"/>
              </w:rPr>
            </w:pPr>
          </w:p>
          <w:p w:rsidR="002E2280" w:rsidRDefault="002E2280" w:rsidP="002E2280">
            <w:pPr>
              <w:rPr>
                <w:b/>
                <w:sz w:val="22"/>
                <w:szCs w:val="22"/>
              </w:rPr>
            </w:pPr>
          </w:p>
          <w:p w:rsidR="002E2280" w:rsidRDefault="002E2280" w:rsidP="002E2280">
            <w:pPr>
              <w:rPr>
                <w:b/>
                <w:sz w:val="22"/>
                <w:szCs w:val="22"/>
              </w:rPr>
            </w:pPr>
          </w:p>
          <w:p w:rsidR="002E2280" w:rsidRDefault="002E2280" w:rsidP="002E2280">
            <w:pPr>
              <w:rPr>
                <w:b/>
                <w:sz w:val="22"/>
                <w:szCs w:val="22"/>
              </w:rPr>
            </w:pPr>
          </w:p>
          <w:p w:rsidR="002E2280" w:rsidRPr="006355EB" w:rsidRDefault="002E2280" w:rsidP="002E2280">
            <w:pPr>
              <w:rPr>
                <w:b/>
                <w:sz w:val="22"/>
                <w:szCs w:val="22"/>
              </w:rPr>
            </w:pPr>
            <w:r>
              <w:rPr>
                <w:b/>
                <w:sz w:val="22"/>
                <w:szCs w:val="22"/>
              </w:rPr>
              <w:t>_____________________</w:t>
            </w:r>
            <w:r w:rsidRPr="006355EB">
              <w:rPr>
                <w:b/>
                <w:sz w:val="22"/>
                <w:szCs w:val="22"/>
              </w:rPr>
              <w:t>А.А. Алешина</w:t>
            </w:r>
          </w:p>
        </w:tc>
        <w:tc>
          <w:tcPr>
            <w:tcW w:w="4871" w:type="dxa"/>
            <w:shd w:val="clear" w:color="auto" w:fill="auto"/>
          </w:tcPr>
          <w:p w:rsidR="002E2280" w:rsidRDefault="002E2280" w:rsidP="002E2280">
            <w:pPr>
              <w:rPr>
                <w:b/>
                <w:sz w:val="22"/>
                <w:szCs w:val="22"/>
              </w:rPr>
            </w:pPr>
            <w:r w:rsidRPr="006355EB">
              <w:rPr>
                <w:b/>
                <w:sz w:val="22"/>
                <w:szCs w:val="22"/>
              </w:rPr>
              <w:t>Агент</w:t>
            </w:r>
          </w:p>
          <w:p w:rsidR="002E2280" w:rsidRDefault="002E2280" w:rsidP="002E2280">
            <w:pPr>
              <w:jc w:val="right"/>
              <w:rPr>
                <w:b/>
                <w:sz w:val="22"/>
                <w:szCs w:val="22"/>
              </w:rPr>
            </w:pPr>
          </w:p>
          <w:p w:rsidR="002E2280" w:rsidRDefault="002E2280" w:rsidP="002E2280">
            <w:pPr>
              <w:jc w:val="right"/>
              <w:rPr>
                <w:b/>
                <w:sz w:val="22"/>
                <w:szCs w:val="22"/>
              </w:rPr>
            </w:pPr>
          </w:p>
          <w:p w:rsidR="002E2280" w:rsidRPr="006355EB" w:rsidRDefault="002E2280" w:rsidP="002E2280">
            <w:pPr>
              <w:jc w:val="right"/>
              <w:rPr>
                <w:b/>
                <w:sz w:val="22"/>
                <w:szCs w:val="22"/>
              </w:rPr>
            </w:pPr>
          </w:p>
          <w:p w:rsidR="002E2280" w:rsidRPr="006355EB" w:rsidRDefault="002E2280" w:rsidP="002E2280">
            <w:pPr>
              <w:rPr>
                <w:b/>
                <w:sz w:val="22"/>
                <w:szCs w:val="22"/>
              </w:rPr>
            </w:pPr>
          </w:p>
          <w:p w:rsidR="002E2280" w:rsidRPr="006355EB" w:rsidRDefault="002E2280" w:rsidP="002E2280">
            <w:pPr>
              <w:rPr>
                <w:b/>
                <w:sz w:val="22"/>
                <w:szCs w:val="22"/>
              </w:rPr>
            </w:pPr>
            <w:r w:rsidRPr="006355EB">
              <w:rPr>
                <w:b/>
                <w:sz w:val="22"/>
                <w:szCs w:val="22"/>
              </w:rPr>
              <w:t>_________________</w:t>
            </w:r>
            <w:r>
              <w:rPr>
                <w:b/>
                <w:sz w:val="22"/>
                <w:szCs w:val="22"/>
              </w:rPr>
              <w:t>_</w:t>
            </w:r>
            <w:r w:rsidRPr="006355EB">
              <w:rPr>
                <w:b/>
                <w:sz w:val="22"/>
                <w:szCs w:val="22"/>
              </w:rPr>
              <w:t>__ Л.В. Панкратова</w:t>
            </w:r>
          </w:p>
        </w:tc>
      </w:tr>
    </w:tbl>
    <w:p w:rsidR="0006017E" w:rsidRDefault="0006017E"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Default="002E2280" w:rsidP="001B2E53"/>
    <w:p w:rsidR="002E2280" w:rsidRPr="007323C5" w:rsidRDefault="002E2280" w:rsidP="002E2280">
      <w:pPr>
        <w:jc w:val="center"/>
        <w:rPr>
          <w:b/>
          <w:sz w:val="22"/>
          <w:szCs w:val="22"/>
        </w:rPr>
      </w:pPr>
      <w:r w:rsidRPr="007323C5">
        <w:rPr>
          <w:b/>
          <w:sz w:val="22"/>
          <w:szCs w:val="22"/>
        </w:rPr>
        <w:t xml:space="preserve">Протокол урегулирования разногласий </w:t>
      </w:r>
    </w:p>
    <w:p w:rsidR="002E2280" w:rsidRPr="007323C5" w:rsidRDefault="002E2280" w:rsidP="002E2280">
      <w:pPr>
        <w:jc w:val="center"/>
        <w:rPr>
          <w:b/>
          <w:sz w:val="22"/>
          <w:szCs w:val="22"/>
        </w:rPr>
      </w:pPr>
      <w:r w:rsidRPr="007323C5">
        <w:rPr>
          <w:b/>
          <w:sz w:val="22"/>
          <w:szCs w:val="22"/>
        </w:rPr>
        <w:t>К Протоколу разногласий</w:t>
      </w:r>
      <w:r>
        <w:rPr>
          <w:b/>
          <w:sz w:val="22"/>
          <w:szCs w:val="22"/>
        </w:rPr>
        <w:t xml:space="preserve"> от 15 июня 2019</w:t>
      </w:r>
      <w:r w:rsidRPr="007323C5">
        <w:rPr>
          <w:b/>
          <w:sz w:val="22"/>
          <w:szCs w:val="22"/>
        </w:rPr>
        <w:t xml:space="preserve"> года</w:t>
      </w:r>
    </w:p>
    <w:p w:rsidR="002E2280" w:rsidRPr="007323C5" w:rsidRDefault="002E2280" w:rsidP="002E2280">
      <w:pPr>
        <w:ind w:left="142" w:firstLine="567"/>
        <w:jc w:val="center"/>
        <w:rPr>
          <w:b/>
          <w:sz w:val="22"/>
          <w:szCs w:val="22"/>
        </w:rPr>
      </w:pPr>
      <w:r w:rsidRPr="007323C5">
        <w:rPr>
          <w:b/>
          <w:sz w:val="22"/>
          <w:szCs w:val="22"/>
        </w:rPr>
        <w:t xml:space="preserve">к Агентскому договору № 368-ЭСП от 15 июня 2019 года </w:t>
      </w:r>
    </w:p>
    <w:p w:rsidR="002E2280" w:rsidRPr="007323C5" w:rsidRDefault="002E2280" w:rsidP="002E2280">
      <w:pPr>
        <w:ind w:left="142" w:firstLine="567"/>
        <w:jc w:val="both"/>
        <w:rPr>
          <w:b/>
          <w:sz w:val="22"/>
          <w:szCs w:val="22"/>
        </w:rPr>
      </w:pPr>
    </w:p>
    <w:tbl>
      <w:tblPr>
        <w:tblW w:w="0" w:type="auto"/>
        <w:tblLook w:val="01E0" w:firstRow="1" w:lastRow="1" w:firstColumn="1" w:lastColumn="1" w:noHBand="0" w:noVBand="0"/>
      </w:tblPr>
      <w:tblGrid>
        <w:gridCol w:w="5108"/>
        <w:gridCol w:w="5097"/>
      </w:tblGrid>
      <w:tr w:rsidR="002E2280" w:rsidRPr="007323C5" w:rsidTr="002E2280">
        <w:tc>
          <w:tcPr>
            <w:tcW w:w="5210" w:type="dxa"/>
          </w:tcPr>
          <w:p w:rsidR="002E2280" w:rsidRPr="007323C5" w:rsidRDefault="002E2280" w:rsidP="002E2280">
            <w:pPr>
              <w:tabs>
                <w:tab w:val="left" w:leader="underscore" w:pos="5458"/>
              </w:tabs>
              <w:rPr>
                <w:sz w:val="22"/>
                <w:szCs w:val="22"/>
              </w:rPr>
            </w:pPr>
          </w:p>
          <w:p w:rsidR="002E2280" w:rsidRPr="007323C5" w:rsidRDefault="002E2280" w:rsidP="002E2280">
            <w:pPr>
              <w:tabs>
                <w:tab w:val="left" w:leader="underscore" w:pos="5458"/>
              </w:tabs>
              <w:rPr>
                <w:bCs/>
                <w:sz w:val="22"/>
                <w:szCs w:val="22"/>
              </w:rPr>
            </w:pPr>
            <w:r w:rsidRPr="007323C5">
              <w:rPr>
                <w:sz w:val="22"/>
                <w:szCs w:val="22"/>
              </w:rPr>
              <w:t>г. Екатеринбург</w:t>
            </w:r>
          </w:p>
        </w:tc>
        <w:tc>
          <w:tcPr>
            <w:tcW w:w="5211" w:type="dxa"/>
          </w:tcPr>
          <w:p w:rsidR="002E2280" w:rsidRPr="007323C5" w:rsidRDefault="002E2280" w:rsidP="002E2280">
            <w:pPr>
              <w:tabs>
                <w:tab w:val="left" w:leader="underscore" w:pos="5458"/>
              </w:tabs>
              <w:jc w:val="right"/>
              <w:rPr>
                <w:sz w:val="22"/>
                <w:szCs w:val="22"/>
              </w:rPr>
            </w:pPr>
          </w:p>
          <w:p w:rsidR="002E2280" w:rsidRPr="007323C5" w:rsidRDefault="002E2280" w:rsidP="002E2280">
            <w:pPr>
              <w:tabs>
                <w:tab w:val="left" w:leader="underscore" w:pos="5458"/>
              </w:tabs>
              <w:jc w:val="right"/>
              <w:rPr>
                <w:bCs/>
                <w:sz w:val="22"/>
                <w:szCs w:val="22"/>
              </w:rPr>
            </w:pPr>
            <w:r>
              <w:rPr>
                <w:sz w:val="22"/>
                <w:szCs w:val="22"/>
              </w:rPr>
              <w:t>10 сентября</w:t>
            </w:r>
            <w:r w:rsidRPr="007323C5">
              <w:rPr>
                <w:sz w:val="22"/>
                <w:szCs w:val="22"/>
              </w:rPr>
              <w:t xml:space="preserve"> </w:t>
            </w:r>
            <w:r w:rsidRPr="007323C5">
              <w:rPr>
                <w:sz w:val="22"/>
                <w:szCs w:val="22"/>
                <w:lang w:val="en-US"/>
              </w:rPr>
              <w:t xml:space="preserve"> </w:t>
            </w:r>
            <w:r w:rsidRPr="007323C5">
              <w:rPr>
                <w:sz w:val="22"/>
                <w:szCs w:val="22"/>
              </w:rPr>
              <w:t>2020 года</w:t>
            </w:r>
          </w:p>
        </w:tc>
      </w:tr>
    </w:tbl>
    <w:p w:rsidR="002E2280" w:rsidRPr="007323C5" w:rsidRDefault="002E2280" w:rsidP="002E2280">
      <w:pPr>
        <w:ind w:left="-142"/>
        <w:jc w:val="both"/>
        <w:rPr>
          <w:sz w:val="22"/>
          <w:szCs w:val="22"/>
        </w:rPr>
      </w:pPr>
    </w:p>
    <w:p w:rsidR="002E2280" w:rsidRPr="007323C5" w:rsidRDefault="002E2280" w:rsidP="002E2280">
      <w:pPr>
        <w:ind w:left="-142"/>
        <w:jc w:val="both"/>
        <w:rPr>
          <w:sz w:val="22"/>
          <w:szCs w:val="22"/>
        </w:rPr>
      </w:pPr>
    </w:p>
    <w:p w:rsidR="002E2280" w:rsidRPr="007323C5" w:rsidRDefault="002E2280" w:rsidP="002E2280">
      <w:pPr>
        <w:ind w:firstLine="709"/>
        <w:jc w:val="both"/>
        <w:rPr>
          <w:sz w:val="22"/>
          <w:szCs w:val="22"/>
        </w:rPr>
      </w:pPr>
      <w:r w:rsidRPr="007323C5">
        <w:rPr>
          <w:sz w:val="22"/>
          <w:szCs w:val="22"/>
        </w:rPr>
        <w:t xml:space="preserve">МУП БВКХ «Водоканал», именуемое в дальнейшем «Принципал», в лице Директора Алешиной Анастасии Алексеевны, действующей на основании Устава с одной стороны и </w:t>
      </w:r>
    </w:p>
    <w:p w:rsidR="002E2280" w:rsidRPr="007323C5" w:rsidRDefault="002E2280" w:rsidP="002E2280">
      <w:pPr>
        <w:ind w:firstLine="709"/>
        <w:jc w:val="both"/>
        <w:rPr>
          <w:sz w:val="22"/>
          <w:szCs w:val="22"/>
        </w:rPr>
      </w:pPr>
      <w:r w:rsidRPr="007323C5">
        <w:rPr>
          <w:sz w:val="22"/>
          <w:szCs w:val="22"/>
        </w:rPr>
        <w:t>Акционерное общество «</w:t>
      </w:r>
      <w:proofErr w:type="spellStart"/>
      <w:r w:rsidRPr="007323C5">
        <w:rPr>
          <w:sz w:val="22"/>
          <w:szCs w:val="22"/>
        </w:rPr>
        <w:t>ЭнергосбыТ</w:t>
      </w:r>
      <w:proofErr w:type="spellEnd"/>
      <w:r w:rsidRPr="007323C5">
        <w:rPr>
          <w:sz w:val="22"/>
          <w:szCs w:val="22"/>
        </w:rPr>
        <w:t xml:space="preserve"> Плюс», именуемое в дальнейшем «Агент», в лице Директора по продажам Свердловского филиала Казаковой Юлии Валерьевны, действующей на основании доверенности № R114/18/2020 от 09.04.2020 года, с другой стороны, подписали настоящий Протокол урегулирования разногласий о нижеследующем: </w:t>
      </w:r>
    </w:p>
    <w:p w:rsidR="002E2280" w:rsidRPr="007323C5" w:rsidRDefault="002E2280" w:rsidP="002E2280">
      <w:pPr>
        <w:ind w:firstLine="540"/>
        <w:jc w:val="both"/>
        <w:rPr>
          <w:sz w:val="24"/>
          <w:szCs w:val="24"/>
        </w:rPr>
      </w:pPr>
    </w:p>
    <w:p w:rsidR="002E2280" w:rsidRPr="007323C5" w:rsidRDefault="002E2280" w:rsidP="002E2280">
      <w:pPr>
        <w:pStyle w:val="af3"/>
        <w:ind w:left="-900"/>
        <w:jc w:val="left"/>
        <w:rPr>
          <w:szCs w:val="24"/>
        </w:rPr>
      </w:pPr>
      <w:r w:rsidRPr="007323C5">
        <w:rPr>
          <w:szCs w:val="24"/>
        </w:rPr>
        <w:t xml:space="preserve">                  </w:t>
      </w:r>
    </w:p>
    <w:tbl>
      <w:tblPr>
        <w:tblW w:w="98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5386"/>
        <w:gridCol w:w="3676"/>
      </w:tblGrid>
      <w:tr w:rsidR="002E2280" w:rsidRPr="007323C5" w:rsidTr="002E2280">
        <w:trPr>
          <w:trHeight w:val="1808"/>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ind w:left="-72" w:right="-109"/>
              <w:jc w:val="center"/>
              <w:rPr>
                <w:b/>
                <w:sz w:val="16"/>
                <w:szCs w:val="16"/>
              </w:rPr>
            </w:pPr>
            <w:r w:rsidRPr="007323C5">
              <w:rPr>
                <w:b/>
                <w:sz w:val="16"/>
                <w:szCs w:val="16"/>
              </w:rPr>
              <w:t>Пункт</w:t>
            </w:r>
          </w:p>
        </w:tc>
        <w:tc>
          <w:tcPr>
            <w:tcW w:w="5386" w:type="dxa"/>
            <w:tcBorders>
              <w:bottom w:val="single" w:sz="4" w:space="0" w:color="auto"/>
            </w:tcBorders>
            <w:shd w:val="clear" w:color="auto" w:fill="auto"/>
            <w:vAlign w:val="center"/>
          </w:tcPr>
          <w:p w:rsidR="002E2280" w:rsidRPr="007323C5" w:rsidRDefault="002E2280" w:rsidP="002E2280">
            <w:pPr>
              <w:jc w:val="center"/>
              <w:rPr>
                <w:b/>
                <w:sz w:val="16"/>
                <w:szCs w:val="16"/>
              </w:rPr>
            </w:pPr>
            <w:r w:rsidRPr="007323C5">
              <w:rPr>
                <w:b/>
                <w:sz w:val="16"/>
                <w:szCs w:val="16"/>
              </w:rPr>
              <w:t>Редакция Принципала</w:t>
            </w:r>
          </w:p>
        </w:tc>
        <w:tc>
          <w:tcPr>
            <w:tcW w:w="3676" w:type="dxa"/>
            <w:tcBorders>
              <w:bottom w:val="single" w:sz="4" w:space="0" w:color="auto"/>
            </w:tcBorders>
            <w:shd w:val="clear" w:color="auto" w:fill="auto"/>
            <w:vAlign w:val="center"/>
          </w:tcPr>
          <w:p w:rsidR="002E2280" w:rsidRPr="007323C5" w:rsidRDefault="002E2280" w:rsidP="002E2280">
            <w:pPr>
              <w:jc w:val="center"/>
              <w:rPr>
                <w:b/>
                <w:sz w:val="16"/>
                <w:szCs w:val="16"/>
              </w:rPr>
            </w:pPr>
            <w:r w:rsidRPr="007323C5">
              <w:rPr>
                <w:sz w:val="16"/>
                <w:szCs w:val="16"/>
              </w:rPr>
              <w:t>Урегулированная редакция</w:t>
            </w:r>
          </w:p>
        </w:tc>
      </w:tr>
      <w:tr w:rsidR="002E2280" w:rsidRPr="007323C5" w:rsidTr="002E2280">
        <w:trPr>
          <w:trHeight w:val="936"/>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2.1.</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По настоящему Договору Принципал поручает, а Агент принимает на себя обязательство за вознаграждение совершать за счет Принципала юридические и фактические действия, указанные в настоящем Договоре, на территории Муниципального образования Березовский городской округ Свердловской области.</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2E2280">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2.1.1.</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Агент от имени Принципала производит начисление платы за коммунальные услуги, оказанные Принципалом Потребителям, на основании нормативов потребления коммунальных услуг, утвержденных в установленном нормативно-правовыми актами РФ порядке, либо на основании показаний индивидуальных, общих (квартирных) приборов учета (далее по тексту - ИПУ), предоставленных Потребителями, Принципалом, либо организациями, осуществляющими управление многоквартирными жилыми домами, по тарифам, установленным на основании нормативно-правовых актов, либо  предоставленным Принципалом, в порядке, предусмотренном действующим законодательством РФ.</w:t>
            </w:r>
            <w:r w:rsidRPr="007323C5">
              <w:rPr>
                <w:sz w:val="22"/>
                <w:szCs w:val="22"/>
              </w:rPr>
              <w:t xml:space="preserve"> </w:t>
            </w:r>
            <w:r w:rsidRPr="007323C5">
              <w:rPr>
                <w:sz w:val="16"/>
                <w:szCs w:val="16"/>
              </w:rPr>
              <w:t>Агент от имени и по поручению Принципала производит начисление Потребителям штрафных санкций, пени за нарушение условий оплаты предоставленных коммунальных услуг.</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rPr>
                <w:sz w:val="16"/>
                <w:szCs w:val="16"/>
              </w:rPr>
            </w:pPr>
            <w:r>
              <w:rPr>
                <w:sz w:val="16"/>
                <w:szCs w:val="16"/>
              </w:rPr>
              <w:t>п.2.1.1. и</w:t>
            </w:r>
            <w:r w:rsidRPr="007323C5">
              <w:rPr>
                <w:sz w:val="16"/>
                <w:szCs w:val="16"/>
              </w:rPr>
              <w:t>зложить в следующей редакции:</w:t>
            </w:r>
          </w:p>
          <w:p w:rsidR="002E2280" w:rsidRPr="007323C5" w:rsidRDefault="002E2280" w:rsidP="002E2280">
            <w:pPr>
              <w:ind w:left="34"/>
              <w:rPr>
                <w:sz w:val="16"/>
                <w:szCs w:val="16"/>
              </w:rPr>
            </w:pPr>
            <w:r>
              <w:rPr>
                <w:sz w:val="16"/>
                <w:szCs w:val="16"/>
              </w:rPr>
              <w:t>«</w:t>
            </w:r>
            <w:r w:rsidRPr="007323C5">
              <w:rPr>
                <w:sz w:val="16"/>
                <w:szCs w:val="16"/>
              </w:rPr>
              <w:t>Агент от имени Принципала производит начисление платы за коммунальные услуги, оказанные Принципалом Потребителям, на основании нормативов потребления коммунальных услуг, утвержденных в установленном нормативно-правовыми актами РФ порядке, либо на основании показаний индивидуальных, общих (квартирных) приборов учета (далее по тексту - ИПУ), предоставленных Потребителями, Принципалом , Организациями, осуществляющими управление многоквартирными жилыми домами,, по тарифам, установленным на основании нормативно-правовых актов, либо  предоставленным Принципалом, в порядке, предусмотренном действующим законодательством РФ.</w:t>
            </w:r>
            <w:r w:rsidRPr="007323C5">
              <w:rPr>
                <w:sz w:val="22"/>
                <w:szCs w:val="22"/>
              </w:rPr>
              <w:t xml:space="preserve"> </w:t>
            </w:r>
            <w:r w:rsidRPr="007323C5">
              <w:rPr>
                <w:sz w:val="16"/>
                <w:szCs w:val="16"/>
              </w:rPr>
              <w:t>Агент от имени и по поручению Принципала производит начисление Потребителям штрафных санкций, пени за нарушение условий оплаты предоставленных коммунальных услуг</w:t>
            </w:r>
            <w:r>
              <w:rPr>
                <w:sz w:val="16"/>
                <w:szCs w:val="16"/>
              </w:rPr>
              <w:t>»</w:t>
            </w:r>
            <w:r w:rsidRPr="007323C5">
              <w:rPr>
                <w:sz w:val="16"/>
                <w:szCs w:val="16"/>
              </w:rPr>
              <w:t xml:space="preserve">. </w:t>
            </w:r>
          </w:p>
        </w:tc>
      </w:tr>
      <w:tr w:rsidR="002E2280" w:rsidRPr="007323C5" w:rsidTr="002E2280">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5E1003" w:rsidRDefault="002E2280" w:rsidP="002E2280">
            <w:pPr>
              <w:jc w:val="center"/>
              <w:rPr>
                <w:b/>
                <w:sz w:val="14"/>
                <w:szCs w:val="14"/>
              </w:rPr>
            </w:pPr>
            <w:r w:rsidRPr="005E1003">
              <w:rPr>
                <w:b/>
                <w:sz w:val="14"/>
                <w:szCs w:val="14"/>
              </w:rPr>
              <w:t>2.1.5.</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Агент от имени Принципала ведёт личный прием Потребителей, осуществляет  рассмотрение обращений Потребителей по вопросам  начислений и оплаты коммунальных услуг, задолженности, переплаты и другим, связанным с выполнением настоящего договора вопросам,</w:t>
            </w:r>
            <w:r w:rsidRPr="007323C5">
              <w:rPr>
                <w:sz w:val="22"/>
                <w:szCs w:val="22"/>
              </w:rPr>
              <w:t xml:space="preserve"> </w:t>
            </w:r>
            <w:r w:rsidRPr="007323C5">
              <w:rPr>
                <w:sz w:val="16"/>
                <w:szCs w:val="16"/>
              </w:rPr>
              <w:t xml:space="preserve">даёт от своего имени письменные ответы на обращения Потребителей, </w:t>
            </w:r>
            <w:r w:rsidRPr="00B71C35">
              <w:rPr>
                <w:sz w:val="16"/>
                <w:szCs w:val="16"/>
              </w:rPr>
              <w:t>осуществляет перерасчеты платы за коммунальные услуги, возвращает Потребителям излишне полученные в счет оплаты за коммунальные услуги денежные средства.</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jc w:val="both"/>
              <w:rPr>
                <w:sz w:val="16"/>
                <w:szCs w:val="16"/>
              </w:rPr>
            </w:pPr>
            <w:r>
              <w:rPr>
                <w:sz w:val="16"/>
                <w:szCs w:val="16"/>
              </w:rPr>
              <w:t>п. 2.1.5. и</w:t>
            </w:r>
            <w:r w:rsidRPr="006F7A3F">
              <w:rPr>
                <w:sz w:val="16"/>
                <w:szCs w:val="16"/>
              </w:rPr>
              <w:t xml:space="preserve">зложить в следующей редакции: </w:t>
            </w:r>
            <w:r>
              <w:rPr>
                <w:sz w:val="16"/>
                <w:szCs w:val="16"/>
              </w:rPr>
              <w:t>«</w:t>
            </w:r>
            <w:r w:rsidRPr="006F7A3F">
              <w:rPr>
                <w:sz w:val="16"/>
                <w:szCs w:val="16"/>
              </w:rPr>
              <w:t>Агент от имени Принципала ведёт личный прием По</w:t>
            </w:r>
            <w:r>
              <w:rPr>
                <w:sz w:val="16"/>
                <w:szCs w:val="16"/>
              </w:rPr>
              <w:t>требителей, осу</w:t>
            </w:r>
            <w:r w:rsidRPr="006F7A3F">
              <w:rPr>
                <w:sz w:val="16"/>
                <w:szCs w:val="16"/>
              </w:rPr>
              <w:t xml:space="preserve">ществляет рассмотрение обращений Потребителей по </w:t>
            </w:r>
            <w:proofErr w:type="gramStart"/>
            <w:r w:rsidRPr="006F7A3F">
              <w:rPr>
                <w:sz w:val="16"/>
                <w:szCs w:val="16"/>
              </w:rPr>
              <w:t>вопросам  начислений</w:t>
            </w:r>
            <w:proofErr w:type="gramEnd"/>
            <w:r w:rsidRPr="006F7A3F">
              <w:rPr>
                <w:sz w:val="16"/>
                <w:szCs w:val="16"/>
              </w:rPr>
              <w:t xml:space="preserve"> и оплаты коммунальных услуг, задолженно</w:t>
            </w:r>
            <w:r>
              <w:rPr>
                <w:sz w:val="16"/>
                <w:szCs w:val="16"/>
              </w:rPr>
              <w:t>сти, переплаты и дру</w:t>
            </w:r>
            <w:r w:rsidRPr="006F7A3F">
              <w:rPr>
                <w:sz w:val="16"/>
                <w:szCs w:val="16"/>
              </w:rPr>
              <w:t>гим, связанным с выполнением настоящего договора вопросам, даёт от своего имени письменные ответы на обращения Потребителей, осуществляет перерасчеты платы за коммунальные услуги</w:t>
            </w:r>
            <w:r>
              <w:rPr>
                <w:sz w:val="16"/>
                <w:szCs w:val="16"/>
              </w:rPr>
              <w:t>»</w:t>
            </w:r>
            <w:r w:rsidRPr="006F7A3F">
              <w:rPr>
                <w:sz w:val="16"/>
                <w:szCs w:val="16"/>
              </w:rPr>
              <w:t>.</w:t>
            </w:r>
          </w:p>
          <w:p w:rsidR="002E2280" w:rsidRPr="007323C5" w:rsidRDefault="002E2280" w:rsidP="002E2280">
            <w:pPr>
              <w:ind w:left="34"/>
              <w:jc w:val="both"/>
              <w:rPr>
                <w:sz w:val="16"/>
                <w:szCs w:val="16"/>
              </w:rPr>
            </w:pPr>
          </w:p>
        </w:tc>
      </w:tr>
      <w:tr w:rsidR="002E2280" w:rsidRPr="007323C5" w:rsidTr="002E2280">
        <w:trPr>
          <w:trHeight w:val="1126"/>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2.1.7.</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При наличии на лицевых счетах Потребителей кредиторской задолженности перед Принципалом, Агент по заявлению Потребителей самостоятельно осуществляет перенос сумм кредиторской задолженности на иные виды коммунальных услуг, в том числе поставщиком которых является не Принципал, а иное лицо.</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both"/>
              <w:rPr>
                <w:sz w:val="16"/>
                <w:szCs w:val="16"/>
              </w:rPr>
            </w:pPr>
            <w:r>
              <w:rPr>
                <w:sz w:val="16"/>
                <w:szCs w:val="16"/>
              </w:rPr>
              <w:t>п.2.1.7. и</w:t>
            </w:r>
            <w:r w:rsidRPr="007323C5">
              <w:rPr>
                <w:sz w:val="16"/>
                <w:szCs w:val="16"/>
              </w:rPr>
              <w:t xml:space="preserve">зложить в следующей редакции: </w:t>
            </w:r>
          </w:p>
          <w:p w:rsidR="002E2280" w:rsidRPr="007323C5" w:rsidRDefault="002E2280" w:rsidP="002E2280">
            <w:pPr>
              <w:ind w:left="34"/>
              <w:jc w:val="both"/>
              <w:rPr>
                <w:sz w:val="24"/>
                <w:szCs w:val="24"/>
              </w:rPr>
            </w:pPr>
            <w:r>
              <w:rPr>
                <w:sz w:val="16"/>
                <w:szCs w:val="16"/>
              </w:rPr>
              <w:t>«</w:t>
            </w:r>
            <w:r w:rsidRPr="007323C5">
              <w:rPr>
                <w:sz w:val="16"/>
                <w:szCs w:val="16"/>
              </w:rPr>
              <w:t>При наличии на лицевых счетах Потребителей кредиторской задолженности перед Принципалом, Агент по заявлению Потребителей самостоятельно осуществляет перенос сумм кредиторской задолженности на иные виды жилищно-коммунальных услуг, в том числе поставщиком которых является не Принципал, а иное лицо</w:t>
            </w:r>
            <w:r>
              <w:rPr>
                <w:sz w:val="16"/>
                <w:szCs w:val="16"/>
              </w:rPr>
              <w:t>»</w:t>
            </w:r>
            <w:r w:rsidRPr="007323C5">
              <w:rPr>
                <w:sz w:val="16"/>
                <w:szCs w:val="16"/>
              </w:rPr>
              <w:t>.</w:t>
            </w:r>
          </w:p>
        </w:tc>
      </w:tr>
      <w:tr w:rsidR="002E2280" w:rsidRPr="007323C5" w:rsidTr="002E2280">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8731AD" w:rsidRDefault="002E2280" w:rsidP="002E2280">
            <w:pPr>
              <w:jc w:val="center"/>
              <w:rPr>
                <w:b/>
                <w:sz w:val="14"/>
                <w:szCs w:val="14"/>
              </w:rPr>
            </w:pPr>
            <w:r w:rsidRPr="008731AD">
              <w:rPr>
                <w:b/>
                <w:sz w:val="14"/>
                <w:szCs w:val="14"/>
              </w:rPr>
              <w:t>3.1.2.</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Осуществлять действия  по исполнению настоящего Договора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на основании информации о Потребителях, приборах учета, показаниях приборов учета, объемах потребления, и иной информации, предоставленной Принципалом (Приложение № 4 к настоящему Договору), Потребителями, организациями, осуществляющими управление многоквартирными жилыми домами, и полученной Агентом самостоятельно.</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both"/>
              <w:rPr>
                <w:sz w:val="24"/>
                <w:szCs w:val="24"/>
              </w:rPr>
            </w:pPr>
            <w:r w:rsidRPr="007323C5">
              <w:rPr>
                <w:sz w:val="16"/>
                <w:szCs w:val="16"/>
              </w:rPr>
              <w:t>Изложить в следующей редакции: Осуществлять действия по исполнению настоящего Договора, на основании информации о потребителях, приборах учета, показаниях приборов учета, объемах потребления (Приложение № 4 настоящего Договора), тарифах, расценках предоставленной Принципалом и на основании информации об оплате, полученной Агентом самостоятельно. Осуществлять действия по исполнению настоящего Договора  в  соответствии с "Правилами предоставления коммунальных  услуг собственникам и пользователям помещений в многоквар</w:t>
            </w:r>
            <w:r w:rsidRPr="00336636">
              <w:rPr>
                <w:noProof/>
                <w:sz w:val="16"/>
                <w:szCs w:val="16"/>
              </w:rPr>
              <w:drawing>
                <wp:anchor distT="0" distB="0" distL="114300" distR="114300" simplePos="0" relativeHeight="251663872" behindDoc="0" locked="0" layoutInCell="0" allowOverlap="1" wp14:anchorId="6F8F775E" wp14:editId="6DE34BF4">
                  <wp:simplePos x="0" y="0"/>
                  <wp:positionH relativeFrom="page">
                    <wp:posOffset>139700</wp:posOffset>
                  </wp:positionH>
                  <wp:positionV relativeFrom="page">
                    <wp:posOffset>10210800</wp:posOffset>
                  </wp:positionV>
                  <wp:extent cx="1080135" cy="4965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3C5">
              <w:rPr>
                <w:sz w:val="16"/>
                <w:szCs w:val="16"/>
              </w:rPr>
              <w:t>тирных домах и жилых домов", утвержденных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на основании информации о Потребителях, приборах учета, показаниях приборов учета, объемах потребления, и иной информации, предоставленной Организациями, осуществляющими управление многоквартирными жилыми домами, и полученной Агентом от Принципала в формате Приложения № 10.</w:t>
            </w:r>
          </w:p>
        </w:tc>
      </w:tr>
      <w:tr w:rsidR="002E2280" w:rsidRPr="007323C5" w:rsidTr="00C270F1">
        <w:trPr>
          <w:trHeight w:val="9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5115F7" w:rsidRDefault="002E2280" w:rsidP="002E2280">
            <w:pPr>
              <w:jc w:val="center"/>
              <w:rPr>
                <w:b/>
                <w:sz w:val="14"/>
                <w:szCs w:val="14"/>
                <w:vertAlign w:val="superscript"/>
              </w:rPr>
            </w:pPr>
            <w:r w:rsidRPr="005115F7">
              <w:rPr>
                <w:b/>
                <w:sz w:val="14"/>
                <w:szCs w:val="14"/>
              </w:rPr>
              <w:t>3.1.5.</w:t>
            </w:r>
            <w:r w:rsidRPr="005115F7">
              <w:rPr>
                <w:b/>
                <w:sz w:val="14"/>
                <w:szCs w:val="14"/>
                <w:vertAlign w:val="superscript"/>
              </w:rPr>
              <w:t>1</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исключить</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rPr>
                <w:sz w:val="24"/>
                <w:szCs w:val="24"/>
              </w:rPr>
            </w:pPr>
            <w:r w:rsidRPr="007323C5">
              <w:rPr>
                <w:sz w:val="16"/>
                <w:szCs w:val="16"/>
              </w:rPr>
              <w:t>В редакции Агентского договора</w:t>
            </w:r>
          </w:p>
        </w:tc>
      </w:tr>
      <w:tr w:rsidR="002E2280" w:rsidRPr="007323C5" w:rsidTr="002E2280">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3.1.6.</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Своевременно информировать Принципала об ошибочно перечисленных на специальный расчетный счет Принципала денежных средствах.</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Протокола разногласий от 15.06.2019</w:t>
            </w:r>
          </w:p>
        </w:tc>
      </w:tr>
      <w:tr w:rsidR="002E2280" w:rsidRPr="007323C5" w:rsidTr="002E2280">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3.1.7.</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Незамедлительно информировать Принципала о невозможности исполнения обязательств по настоящему Договору, в том числе по причинам, не зависящим от Агента.</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Протокола разногласий от 15.06.2019</w:t>
            </w:r>
          </w:p>
        </w:tc>
      </w:tr>
      <w:tr w:rsidR="002E2280" w:rsidRPr="007323C5" w:rsidTr="002E2280">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3.1.8.</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Осуществлять учет информации об объемах потребления КУ, начисленных суммах, поступивших денежных средствах, выбытии Потребителей и иных обстоятельствах с детализацией по Потребителям.</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Протокола разногласий от 15.06.2019</w:t>
            </w:r>
          </w:p>
        </w:tc>
      </w:tr>
      <w:tr w:rsidR="002E2280" w:rsidRPr="007323C5" w:rsidTr="00C270F1">
        <w:trPr>
          <w:trHeight w:val="60"/>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3.1.12.</w:t>
            </w:r>
          </w:p>
        </w:tc>
        <w:tc>
          <w:tcPr>
            <w:tcW w:w="5386" w:type="dxa"/>
            <w:tcBorders>
              <w:top w:val="single" w:sz="4" w:space="0" w:color="auto"/>
              <w:bottom w:val="single" w:sz="4" w:space="0" w:color="auto"/>
            </w:tcBorders>
            <w:shd w:val="clear" w:color="auto" w:fill="auto"/>
            <w:vAlign w:val="center"/>
          </w:tcPr>
          <w:p w:rsidR="002E2280" w:rsidRPr="005115F7" w:rsidRDefault="002E2280" w:rsidP="002E2280">
            <w:pPr>
              <w:ind w:left="142"/>
              <w:jc w:val="both"/>
              <w:rPr>
                <w:sz w:val="16"/>
                <w:szCs w:val="16"/>
              </w:rPr>
            </w:pPr>
            <w:r w:rsidRPr="005115F7">
              <w:rPr>
                <w:sz w:val="16"/>
                <w:szCs w:val="16"/>
              </w:rPr>
              <w:t>Первый и последний абзацы исключить.</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Агентского договора</w:t>
            </w:r>
          </w:p>
        </w:tc>
      </w:tr>
      <w:tr w:rsidR="002E2280" w:rsidRPr="007323C5" w:rsidTr="002E2280">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3.1.13.</w:t>
            </w:r>
          </w:p>
        </w:tc>
        <w:tc>
          <w:tcPr>
            <w:tcW w:w="5386" w:type="dxa"/>
            <w:tcBorders>
              <w:top w:val="single" w:sz="4" w:space="0" w:color="auto"/>
              <w:bottom w:val="single" w:sz="4" w:space="0" w:color="auto"/>
            </w:tcBorders>
            <w:shd w:val="clear" w:color="auto" w:fill="auto"/>
            <w:vAlign w:val="center"/>
          </w:tcPr>
          <w:p w:rsidR="002E2280" w:rsidRPr="005115F7" w:rsidRDefault="002E2280" w:rsidP="002E2280">
            <w:pPr>
              <w:ind w:left="142"/>
              <w:jc w:val="both"/>
              <w:rPr>
                <w:sz w:val="16"/>
                <w:szCs w:val="16"/>
              </w:rPr>
            </w:pPr>
            <w:r w:rsidRPr="005115F7">
              <w:rPr>
                <w:sz w:val="16"/>
                <w:szCs w:val="16"/>
              </w:rPr>
              <w:t>Агент в течение 10 (Десяти) рабочих дней с момента предоставления Принципалом в адрес Агента списка Потребителей, имеющих право на получение компенсации на оплату коммунальных услуг, в формате, согласованном обеими Сторонами настоящего Договора, но не ранее 10 (Десятого) числа каждого месяца, предоставляет Принципалу информацию о предъявленных в предыдущем расчетом периоде к оплате коммунальных услугах в стоимостном и натуральном выражении по Потребителям, имеющим право на получение компенсации на оплату коммунальных услуг.</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Агентского договора</w:t>
            </w:r>
          </w:p>
        </w:tc>
      </w:tr>
      <w:tr w:rsidR="002E2280" w:rsidRPr="007323C5" w:rsidTr="00C270F1">
        <w:trPr>
          <w:trHeight w:val="60"/>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3.1.14.</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исключить</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Агентского договора</w:t>
            </w:r>
          </w:p>
        </w:tc>
      </w:tr>
      <w:tr w:rsidR="002E2280" w:rsidRPr="007323C5" w:rsidTr="002E2280">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3.1.15.</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Агент обязуется принимать информацию о фактических показаниях приборов учета от Принципала, Потребителей и организаций, осуществляющих управление многоквартирными жилыми домами, в электронном виде и на бумажном носителе, или посредством WEB-кабинета. При получении показаний по одному прибору учёта, полученных из разных источников, приоритет устанавливается показаниям, полученным от Принципала.</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Протокола разногласий от 15.06.2019</w:t>
            </w:r>
          </w:p>
        </w:tc>
      </w:tr>
      <w:tr w:rsidR="002E2280" w:rsidRPr="007323C5" w:rsidTr="002E2280">
        <w:trPr>
          <w:trHeight w:val="851"/>
          <w:jc w:val="center"/>
        </w:trPr>
        <w:tc>
          <w:tcPr>
            <w:tcW w:w="786" w:type="dxa"/>
            <w:tcBorders>
              <w:top w:val="single" w:sz="4" w:space="0" w:color="auto"/>
              <w:left w:val="single" w:sz="4" w:space="0" w:color="auto"/>
              <w:bottom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3.1.19.</w:t>
            </w:r>
          </w:p>
        </w:tc>
        <w:tc>
          <w:tcPr>
            <w:tcW w:w="5386" w:type="dxa"/>
            <w:tcBorders>
              <w:top w:val="single" w:sz="4" w:space="0" w:color="auto"/>
              <w:bottom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 xml:space="preserve">В срок до 15 (Пятнадцатого) числа месяца, следующего за отчетным, направлять Принципалу предварительную </w:t>
            </w:r>
            <w:proofErr w:type="spellStart"/>
            <w:r w:rsidRPr="007323C5">
              <w:rPr>
                <w:sz w:val="16"/>
                <w:szCs w:val="16"/>
              </w:rPr>
              <w:t>оборотно</w:t>
            </w:r>
            <w:proofErr w:type="spellEnd"/>
            <w:r w:rsidRPr="007323C5">
              <w:rPr>
                <w:sz w:val="16"/>
                <w:szCs w:val="16"/>
              </w:rPr>
              <w:t xml:space="preserve">-сальдовую ведомость в разрезе услуг и по пени, а также </w:t>
            </w:r>
            <w:proofErr w:type="spellStart"/>
            <w:r w:rsidRPr="007323C5">
              <w:rPr>
                <w:sz w:val="16"/>
                <w:szCs w:val="16"/>
              </w:rPr>
              <w:t>оборотно</w:t>
            </w:r>
            <w:proofErr w:type="spellEnd"/>
            <w:r w:rsidRPr="007323C5">
              <w:rPr>
                <w:sz w:val="16"/>
                <w:szCs w:val="16"/>
              </w:rPr>
              <w:t xml:space="preserve">-сальдовую ведомость в разрезе Потребителей, в срок до 20 (Двадцатого) числа, следующего за отчетным предоставить окончательную </w:t>
            </w:r>
            <w:proofErr w:type="spellStart"/>
            <w:r w:rsidRPr="007323C5">
              <w:rPr>
                <w:sz w:val="16"/>
                <w:szCs w:val="16"/>
              </w:rPr>
              <w:t>оборотно</w:t>
            </w:r>
            <w:proofErr w:type="spellEnd"/>
            <w:r w:rsidRPr="007323C5">
              <w:rPr>
                <w:sz w:val="16"/>
                <w:szCs w:val="16"/>
              </w:rPr>
              <w:t>-сальдовую ведомость в формате Приложения № 9 к настоящему Договору.</w:t>
            </w:r>
          </w:p>
        </w:tc>
        <w:tc>
          <w:tcPr>
            <w:tcW w:w="3676" w:type="dxa"/>
            <w:tcBorders>
              <w:top w:val="single" w:sz="4" w:space="0" w:color="auto"/>
              <w:bottom w:val="single" w:sz="4" w:space="0" w:color="auto"/>
            </w:tcBorders>
            <w:shd w:val="clear" w:color="auto" w:fill="auto"/>
            <w:vAlign w:val="center"/>
          </w:tcPr>
          <w:p w:rsidR="002E2280" w:rsidRPr="007323C5" w:rsidRDefault="002E2280" w:rsidP="002E2280">
            <w:pPr>
              <w:ind w:left="34"/>
              <w:jc w:val="both"/>
              <w:rPr>
                <w:sz w:val="24"/>
                <w:szCs w:val="24"/>
              </w:rPr>
            </w:pPr>
            <w:r w:rsidRPr="007323C5">
              <w:rPr>
                <w:sz w:val="16"/>
                <w:szCs w:val="16"/>
              </w:rPr>
              <w:t>В редакции Протокола разногласий от 15.06.2019</w:t>
            </w:r>
          </w:p>
        </w:tc>
      </w:tr>
      <w:tr w:rsidR="002E2280" w:rsidRPr="007323C5" w:rsidTr="00C270F1">
        <w:trPr>
          <w:trHeight w:val="166"/>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3.2.1.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исключить</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Агентского договора</w:t>
            </w:r>
          </w:p>
        </w:tc>
      </w:tr>
      <w:tr w:rsidR="002E2280" w:rsidRPr="007323C5" w:rsidTr="00C270F1">
        <w:trPr>
          <w:trHeight w:val="112"/>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3.2.2.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исключить</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Агентского договора</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3.2.3.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В срок 3 (Три</w:t>
            </w:r>
            <w:r w:rsidRPr="007323C5">
              <w:rPr>
                <w:b/>
                <w:sz w:val="16"/>
                <w:szCs w:val="16"/>
              </w:rPr>
              <w:t xml:space="preserve">) </w:t>
            </w:r>
            <w:r w:rsidRPr="007323C5">
              <w:rPr>
                <w:sz w:val="16"/>
                <w:szCs w:val="16"/>
              </w:rPr>
              <w:t>дня осуществлять возврат ошибочно поступивших денежных средств, уведомление о зачисление которых было направленно Принципалу в порядке, установленном п. 3.1.6 настоящего Договора, кроме случаев, предусмотренных п. 5.6. настоящего Договора.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C270F1">
        <w:trPr>
          <w:trHeight w:val="70"/>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5115F7">
              <w:rPr>
                <w:b/>
                <w:sz w:val="14"/>
                <w:szCs w:val="14"/>
              </w:rPr>
              <w:t>3.2.4.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исключить</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Протокола разногласий от 15.06.2019</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3.2.17.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 xml:space="preserve">Осуществлять сбор показаний индивидуальных приборов учета и передавать Агенту информацию о фактических показаниях индивидуальных приборов учета в электронном виде и на бумажном носителе по электронному адресу: Inna.Kormushina@esplus.ru или посредством </w:t>
            </w:r>
            <w:r w:rsidRPr="007323C5">
              <w:rPr>
                <w:sz w:val="16"/>
                <w:szCs w:val="16"/>
                <w:lang w:val="en-US"/>
              </w:rPr>
              <w:t>WEB</w:t>
            </w:r>
            <w:r w:rsidRPr="007323C5">
              <w:rPr>
                <w:sz w:val="16"/>
                <w:szCs w:val="16"/>
              </w:rPr>
              <w:t>-кабинета, не позднее «20» числа текущего месяца, по форме, согласованной Сторонами в Приложении № 2.</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rPr>
                <w:sz w:val="24"/>
                <w:szCs w:val="24"/>
              </w:rPr>
            </w:pPr>
            <w:r>
              <w:rPr>
                <w:sz w:val="16"/>
                <w:szCs w:val="16"/>
              </w:rPr>
              <w:t>п.3.2.17. изложить в следующей редакции : «</w:t>
            </w:r>
            <w:r w:rsidRPr="007323C5">
              <w:rPr>
                <w:sz w:val="16"/>
                <w:szCs w:val="16"/>
              </w:rPr>
              <w:t xml:space="preserve">Осуществлять сбор показаний индивидуальных приборов учета и передавать Агенту информацию о фактических показаниях индивидуальных приборов учета в электронном виде и на бумажном носителе по электронному адресу: </w:t>
            </w:r>
            <w:hyperlink r:id="rId16" w:history="1">
              <w:r w:rsidRPr="00582D44">
                <w:rPr>
                  <w:rStyle w:val="af2"/>
                  <w:sz w:val="16"/>
                  <w:szCs w:val="16"/>
                </w:rPr>
                <w:t>Ludmila.Minnebaeva@esplus.ru</w:t>
              </w:r>
            </w:hyperlink>
            <w:r>
              <w:rPr>
                <w:sz w:val="16"/>
                <w:szCs w:val="16"/>
              </w:rPr>
              <w:t xml:space="preserve"> </w:t>
            </w:r>
            <w:r w:rsidRPr="007323C5">
              <w:rPr>
                <w:sz w:val="16"/>
                <w:szCs w:val="16"/>
              </w:rPr>
              <w:t xml:space="preserve">или посредством </w:t>
            </w:r>
            <w:r w:rsidRPr="007323C5">
              <w:rPr>
                <w:sz w:val="16"/>
                <w:szCs w:val="16"/>
                <w:lang w:val="en-US"/>
              </w:rPr>
              <w:t>WEB</w:t>
            </w:r>
            <w:r w:rsidRPr="007323C5">
              <w:rPr>
                <w:sz w:val="16"/>
                <w:szCs w:val="16"/>
              </w:rPr>
              <w:t>-кабинета, не позднее «20» числа текущего месяца, по форме, согласованной Сторонами в Приложении № 2</w:t>
            </w:r>
            <w:r>
              <w:rPr>
                <w:sz w:val="16"/>
                <w:szCs w:val="16"/>
              </w:rPr>
              <w:t>»</w:t>
            </w:r>
            <w:r w:rsidRPr="007323C5">
              <w:rPr>
                <w:sz w:val="16"/>
                <w:szCs w:val="16"/>
              </w:rPr>
              <w:t>.</w:t>
            </w:r>
          </w:p>
        </w:tc>
      </w:tr>
      <w:tr w:rsidR="002E2280" w:rsidRPr="007323C5" w:rsidTr="00C270F1">
        <w:trPr>
          <w:trHeight w:val="283"/>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3.2.19.</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 xml:space="preserve">исключить </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Протокола разногласий от 15.06.2019</w:t>
            </w:r>
          </w:p>
        </w:tc>
      </w:tr>
      <w:tr w:rsidR="002E2280" w:rsidRPr="007323C5" w:rsidTr="00C270F1">
        <w:trPr>
          <w:trHeight w:val="280"/>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336636">
              <w:rPr>
                <w:b/>
                <w:noProof/>
                <w:sz w:val="14"/>
                <w:szCs w:val="14"/>
              </w:rPr>
              <w:drawing>
                <wp:anchor distT="0" distB="0" distL="114300" distR="114300" simplePos="0" relativeHeight="251664896" behindDoc="0" locked="0" layoutInCell="0" allowOverlap="1" wp14:anchorId="43E5C4C1" wp14:editId="60B9F65B">
                  <wp:simplePos x="0" y="0"/>
                  <wp:positionH relativeFrom="page">
                    <wp:posOffset>139700</wp:posOffset>
                  </wp:positionH>
                  <wp:positionV relativeFrom="page">
                    <wp:posOffset>10210800</wp:posOffset>
                  </wp:positionV>
                  <wp:extent cx="1080135" cy="49657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5F7">
              <w:rPr>
                <w:b/>
                <w:sz w:val="14"/>
                <w:szCs w:val="14"/>
              </w:rPr>
              <w:t>4.1.2.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Своевременно получать информацию о поступивших на специальные счета Агента денежных средствах, перечисляемых Потребителями.</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Агентского договора</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4.2.4.</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В случае не предоставления Принципалом в установленный срок документов, необходимых для исполнения настоящего Договора, Агент обязан незамедлительно уведомить Принципала об этом и вправе не производить никаких действий по исполнению настоящего Договора в части, касающихся отсутствующей документации, до получения указаний Принципала.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Протокола разногласий от 15.06.2019</w:t>
            </w:r>
          </w:p>
        </w:tc>
      </w:tr>
      <w:tr w:rsidR="002E2280" w:rsidRPr="007323C5" w:rsidTr="00C270F1">
        <w:trPr>
          <w:trHeight w:val="295"/>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4.2.6.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Отказаться от исполнения настоящего Договора, уведомив письменно об этом Принципала не менее чем за 60 (Шестьдесят) календарных дней до дня расторжения Договора.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24"/>
                <w:szCs w:val="24"/>
              </w:rPr>
            </w:pPr>
            <w:r w:rsidRPr="007323C5">
              <w:rPr>
                <w:sz w:val="16"/>
                <w:szCs w:val="16"/>
              </w:rPr>
              <w:t>В редакции Протокола разногласий от 15.06.2019</w:t>
            </w:r>
          </w:p>
        </w:tc>
      </w:tr>
      <w:tr w:rsidR="002E2280" w:rsidRPr="007323C5" w:rsidTr="00C270F1">
        <w:trPr>
          <w:trHeight w:val="4414"/>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5.1.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Расчетным (отчётным) периодом по настоящему Договору является 1 (Один) календарный месяц.</w:t>
            </w:r>
          </w:p>
          <w:p w:rsidR="002E2280" w:rsidRPr="007323C5" w:rsidRDefault="002E2280" w:rsidP="002E2280">
            <w:pPr>
              <w:ind w:left="176"/>
              <w:jc w:val="both"/>
              <w:rPr>
                <w:sz w:val="16"/>
                <w:szCs w:val="16"/>
              </w:rPr>
            </w:pPr>
            <w:r w:rsidRPr="007323C5">
              <w:rPr>
                <w:sz w:val="16"/>
                <w:szCs w:val="16"/>
              </w:rPr>
              <w:t>Ежемесячный размер вознаграждения Агента по настоящему Договору определяется из расчета:</w:t>
            </w:r>
          </w:p>
          <w:p w:rsidR="002E2280" w:rsidRPr="007323C5" w:rsidRDefault="002E2280" w:rsidP="002E2280">
            <w:pPr>
              <w:ind w:left="176"/>
              <w:jc w:val="both"/>
              <w:rPr>
                <w:sz w:val="16"/>
                <w:szCs w:val="16"/>
              </w:rPr>
            </w:pPr>
            <w:r w:rsidRPr="007323C5">
              <w:rPr>
                <w:sz w:val="16"/>
                <w:szCs w:val="16"/>
              </w:rPr>
              <w:t>- 3,0 % (Три процента), кроме того НДС, начисляемый в соответствии с положениями главы 21 Налогового Кодекса по ставке, действующей на момент оказания услуг - от суммы поступивших от Потребителей средств по оплате за коммунальные услуги, оказанные Принципалом.</w:t>
            </w:r>
          </w:p>
          <w:p w:rsidR="002E2280" w:rsidRPr="007323C5" w:rsidRDefault="002E2280" w:rsidP="002E2280">
            <w:pPr>
              <w:ind w:left="176"/>
              <w:jc w:val="both"/>
              <w:rPr>
                <w:sz w:val="16"/>
                <w:szCs w:val="16"/>
              </w:rPr>
            </w:pPr>
            <w:r w:rsidRPr="007323C5">
              <w:rPr>
                <w:sz w:val="16"/>
                <w:szCs w:val="16"/>
              </w:rPr>
              <w:t>При этом при определении размера поступивших средств по оплате за коммунальные услуги учитываются все способы оплаты: денежные средства, зачеты встречных требований, оплата, произведенная непосредственно Принципалу, оплата, поступившая от третьих лиц и иные способы, в результате которых обязательства Потребителей по оплате за коммунальные услуги перед Принципалом являются исполненными.</w:t>
            </w:r>
          </w:p>
          <w:p w:rsidR="002E2280" w:rsidRPr="007323C5" w:rsidRDefault="002E2280" w:rsidP="002E2280">
            <w:pPr>
              <w:ind w:left="176"/>
              <w:jc w:val="both"/>
              <w:rPr>
                <w:sz w:val="16"/>
                <w:szCs w:val="16"/>
              </w:rPr>
            </w:pPr>
            <w:r w:rsidRPr="007323C5">
              <w:rPr>
                <w:sz w:val="16"/>
                <w:szCs w:val="16"/>
              </w:rPr>
              <w:t>- 2 (Два) рубля 68 копеек, кроме того НДС, начисляемый в соответствии с положениями главы 21 Налогового Кодекса по ставке, действующей на момент оказания услуг - за одного Потребителя, которому в отчетном месяце начислена мера социальной поддержки.</w:t>
            </w:r>
          </w:p>
          <w:p w:rsidR="002E2280" w:rsidRPr="007323C5" w:rsidRDefault="002E2280" w:rsidP="00C270F1">
            <w:pPr>
              <w:ind w:left="176"/>
              <w:jc w:val="both"/>
              <w:rPr>
                <w:sz w:val="16"/>
                <w:szCs w:val="16"/>
              </w:rPr>
            </w:pPr>
            <w:r w:rsidRPr="007323C5">
              <w:rPr>
                <w:sz w:val="16"/>
                <w:szCs w:val="16"/>
              </w:rPr>
              <w:t>- 7,0 % (Семь процентов), в том числе НДС, начисляемый в соответствии с положениями главы 21 Налогового Кодекса по ставке, действующей на момент оказания услуг – от установленной ежемесячной суммы Агентского вознаграждения по настоящему Договору - за размещение информации в ГИС ЖКХ.</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В редакции Агентского договора</w:t>
            </w:r>
          </w:p>
          <w:p w:rsidR="002E2280" w:rsidRPr="007323C5" w:rsidRDefault="002E2280" w:rsidP="002E2280">
            <w:pPr>
              <w:ind w:left="34"/>
              <w:jc w:val="center"/>
              <w:rPr>
                <w:sz w:val="24"/>
                <w:szCs w:val="24"/>
              </w:rPr>
            </w:pPr>
          </w:p>
        </w:tc>
      </w:tr>
      <w:tr w:rsidR="002E2280" w:rsidRPr="007323C5" w:rsidTr="00C270F1">
        <w:trPr>
          <w:trHeight w:val="693"/>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5.2.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Дополнительные расходы, понесенные Агентом при исполнении настоящего Договора, подлежат возмещению Принципалом, при условии их предварительного письменного согласования с Принципалом, и при наличии их документального подтверждения.</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C270F1">
        <w:trPr>
          <w:trHeight w:val="520"/>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5.3.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Агент еженедельно перечисляет Принципалу на специальный расчетный счет, все денежные средства, поступившие от Потребителей, за вычетом сумм, удержанных в соответствии с п 4.2.5. настоящего Договора.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5.5.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В случае неисполнения Принципалом требований законодательства РФ о деятельности по приему платежей, в части открытия специального расчетного счета, или неисполнения обязательства, предусмотренного п. 3.2.2. настоящего Договора, Агент не вправе производить перечисления денежных средств Принципалу. При этом обязанность Агента, установленная п. 5.3. настоящего Договора, возникает по истечение 5 (пяти) рабочих дней с момента получения уведомления от Принципала об открытии/изменении специального расчетного счета.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32222C"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5.7.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При обращении Потребителя в адрес Агента с требованием о возврате денежных средств, уплаченных Агенту в счет оплаты начисленной Агентом платы за КУ и осуществления Агентом перерасчета, либо по причине закрытия лицевого счета или прекращения оказания коммунальной услуги, Агент сообщает об этом Принципалу и предоставляет ему подробный расчет, обосновывающие документы и реквизиты Потребителя, после чего Принципал  осуществляет возврат денежных средств Потребителю (при условии поступления вышеуказанных денежных средств на счет Принципала, в соответствии с условиями настоящего Договора).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rPr>
                <w:sz w:val="16"/>
                <w:szCs w:val="16"/>
              </w:rPr>
            </w:pPr>
            <w:r w:rsidRPr="007323C5">
              <w:rPr>
                <w:sz w:val="16"/>
                <w:szCs w:val="16"/>
              </w:rPr>
              <w:t>Раздел № 3 "</w:t>
            </w:r>
            <w:r w:rsidRPr="007323C5">
              <w:t xml:space="preserve"> </w:t>
            </w:r>
            <w:r w:rsidRPr="007323C5">
              <w:rPr>
                <w:sz w:val="16"/>
                <w:szCs w:val="16"/>
              </w:rPr>
              <w:t>Обязанности Сторон по договору" дополнить п.3.1.22. и изложить в следующей редакции:</w:t>
            </w:r>
          </w:p>
          <w:p w:rsidR="002E2280" w:rsidRPr="007323C5" w:rsidRDefault="002E2280" w:rsidP="002E2280">
            <w:pPr>
              <w:ind w:left="34"/>
              <w:rPr>
                <w:sz w:val="16"/>
                <w:szCs w:val="16"/>
              </w:rPr>
            </w:pPr>
            <w:r w:rsidRPr="007323C5">
              <w:rPr>
                <w:sz w:val="16"/>
                <w:szCs w:val="16"/>
              </w:rPr>
              <w:t xml:space="preserve">"В случае обращения Потребителя Принципала в адрес Агента с требованием о возврате денежных средств,  Агент направляет Принципалу подробный расчет, обосновывающие документы и реквизиты </w:t>
            </w:r>
            <w:r w:rsidRPr="005115F7">
              <w:rPr>
                <w:sz w:val="16"/>
                <w:szCs w:val="16"/>
              </w:rPr>
              <w:t>Потребителя</w:t>
            </w:r>
            <w:r>
              <w:rPr>
                <w:sz w:val="16"/>
                <w:szCs w:val="16"/>
              </w:rPr>
              <w:t xml:space="preserve"> ((в том числе паспортные данные</w:t>
            </w:r>
            <w:r w:rsidRPr="001B732C">
              <w:rPr>
                <w:sz w:val="16"/>
                <w:szCs w:val="16"/>
              </w:rPr>
              <w:t>),</w:t>
            </w:r>
            <w:r w:rsidRPr="005115F7">
              <w:rPr>
                <w:sz w:val="16"/>
                <w:szCs w:val="16"/>
              </w:rPr>
              <w:t xml:space="preserve"> на</w:t>
            </w:r>
            <w:r w:rsidRPr="007323C5">
              <w:rPr>
                <w:sz w:val="16"/>
                <w:szCs w:val="16"/>
              </w:rPr>
              <w:t xml:space="preserve"> основании которых  Принципал  самостоятельно осуществляет возврат денежных средств Потребителю (при условии поступления вышеуказанных денежных средств на счет Принципала, в соответствии с условиями настоящего Договора)"</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5.7.1.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Не позднее 20 числа расчетного месяца, Принципал направляет Агенту реестр осуществленных Принципалом возвратов денежных средств Потребителям в отчетном периоде, а Агент исключает сумму возвращенных Принципалом денежных средств из суммы поступивших от Потребителей средств по оплате за коммунальные услуги, оказанные Принципалом, являющейся основанием для расчета размера агентского вознаграждения.</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rPr>
                <w:sz w:val="16"/>
                <w:szCs w:val="16"/>
              </w:rPr>
            </w:pPr>
            <w:r w:rsidRPr="007323C5">
              <w:rPr>
                <w:sz w:val="16"/>
                <w:szCs w:val="16"/>
              </w:rPr>
              <w:t>Раздел № 3 "Обязанности Сторон по договору" дополнить п.3.2.24. и изложить в следующей редакции:</w:t>
            </w:r>
          </w:p>
          <w:p w:rsidR="002E2280" w:rsidRPr="007323C5" w:rsidRDefault="002E2280" w:rsidP="002E2280">
            <w:pPr>
              <w:ind w:left="34"/>
              <w:rPr>
                <w:sz w:val="16"/>
                <w:szCs w:val="16"/>
              </w:rPr>
            </w:pPr>
            <w:r w:rsidRPr="007323C5">
              <w:rPr>
                <w:sz w:val="16"/>
                <w:szCs w:val="16"/>
              </w:rPr>
              <w:t>" В  срок до  20 (двадцатого) числа расчетного месяца,  направляет Агенту реестр осуществленных Принципалом возвратов денежных средств Потребителям в отчетном периоде, для  исключения данной  суммы из суммы,  поступивших от Потребителей Принципала средств по оплате за коммунальные услуги, оказанные Принципалом и являющейся основанием для расчета размера агентского вознаграждения".</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5.7.2.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Агент вправе самостоятельно возвратить денежные средства Потребителю, либо (по заявлению Потребителя) отнести ошибочно оплаченные денежные средства в счет оплаты КУ в следующих расчетных периодах (авансовые платежи), с даты подписания Протокола урегулирования разногласий.</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Исключить</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336636">
              <w:rPr>
                <w:b/>
                <w:noProof/>
                <w:sz w:val="14"/>
                <w:szCs w:val="14"/>
              </w:rPr>
              <w:drawing>
                <wp:anchor distT="0" distB="0" distL="114300" distR="114300" simplePos="0" relativeHeight="251665920" behindDoc="0" locked="0" layoutInCell="0" allowOverlap="1" wp14:anchorId="592CDD85" wp14:editId="293B16B4">
                  <wp:simplePos x="0" y="0"/>
                  <wp:positionH relativeFrom="page">
                    <wp:posOffset>139700</wp:posOffset>
                  </wp:positionH>
                  <wp:positionV relativeFrom="page">
                    <wp:posOffset>10210800</wp:posOffset>
                  </wp:positionV>
                  <wp:extent cx="1080135" cy="49657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3C5">
              <w:rPr>
                <w:b/>
                <w:sz w:val="14"/>
                <w:szCs w:val="14"/>
              </w:rPr>
              <w:t>6.1.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 xml:space="preserve">Агент ежемесячно, в срок до 25 (Двадцать пятого) числа месяца, следующего за отчетным, представляет Принципалу Отчет Агента по форме, согласованной Сторонами в Приложении № 1 к настоящему Договору, содержащий информацию о действиях, совершенных Агентом в отчетном </w:t>
            </w:r>
            <w:proofErr w:type="gramStart"/>
            <w:r w:rsidRPr="007323C5">
              <w:rPr>
                <w:sz w:val="16"/>
                <w:szCs w:val="16"/>
              </w:rPr>
              <w:t>месяце  в</w:t>
            </w:r>
            <w:proofErr w:type="gramEnd"/>
            <w:r w:rsidRPr="007323C5">
              <w:rPr>
                <w:sz w:val="16"/>
                <w:szCs w:val="16"/>
              </w:rPr>
              <w:t xml:space="preserve"> соответствии с условиями настоящего Договора  и размера своего вознаграждения. При  наличии у Агента дополнительных расходов, связанных с исполнением настоящего Договора, Агент одновременно с Отчетом Агента направляет в адрес Принципала документы, обосновывающие такие  расходы, и доказательства предварительного согласования расходов с Принципалом.</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C270F1">
        <w:trPr>
          <w:trHeight w:val="547"/>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6.6.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Агент выставляет Принципалу счёт-фактуру, на объем услуг Агента по настоящему Договору в течение 5 (пяти) дней с момента получения утвержденного Принципалом Отчёта Агента, либо принятия Отчета Агента в порядке п.6.5 настоящего Договора.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C270F1">
        <w:trPr>
          <w:trHeight w:val="373"/>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7.1.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Информация, полученная Сторонами  при исполнении настоящего Договора (о Потребителях, состоянии расчетов, количестве Потребителей и прочее), является конфиденциальной.</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C270F1">
        <w:trPr>
          <w:trHeight w:val="23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7.3.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42"/>
              <w:jc w:val="both"/>
              <w:rPr>
                <w:sz w:val="16"/>
                <w:szCs w:val="16"/>
              </w:rPr>
            </w:pPr>
            <w:r w:rsidRPr="007323C5">
              <w:rPr>
                <w:sz w:val="16"/>
                <w:szCs w:val="16"/>
              </w:rPr>
              <w:t>Признание любой из Сторон существования между Сторонами договорных отношений не является нарушением условия о неразглашении информации.</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Агентского договора</w:t>
            </w:r>
          </w:p>
          <w:p w:rsidR="002E2280" w:rsidRPr="007323C5" w:rsidRDefault="002E2280" w:rsidP="002E2280">
            <w:pPr>
              <w:ind w:left="34"/>
              <w:jc w:val="center"/>
              <w:rPr>
                <w:sz w:val="16"/>
                <w:szCs w:val="16"/>
              </w:rPr>
            </w:pP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7.6.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B71C35" w:rsidRDefault="002E2280" w:rsidP="002E2280">
            <w:pPr>
              <w:ind w:left="176"/>
              <w:jc w:val="both"/>
              <w:rPr>
                <w:sz w:val="16"/>
                <w:szCs w:val="16"/>
              </w:rPr>
            </w:pPr>
            <w:r w:rsidRPr="00B71C35">
              <w:rPr>
                <w:sz w:val="16"/>
                <w:szCs w:val="16"/>
              </w:rPr>
              <w:t>В случае расторжения настоящего Договора Агент обязуется передать Принципалу по Акту приема-передачи все документы  по исполнению настоящего Договора, полученные от Принципала, Потребителей и иных лиц в период  действия и во исполнение настоящего Договора, а также произвести  расчеты  по настоящему Договору в течение 30 (Тридцати) дней с момента расторжения Договора.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7.7.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B71C35" w:rsidRDefault="002E2280" w:rsidP="002E2280">
            <w:pPr>
              <w:ind w:left="176"/>
              <w:jc w:val="both"/>
              <w:rPr>
                <w:sz w:val="16"/>
                <w:szCs w:val="16"/>
              </w:rPr>
            </w:pPr>
            <w:r w:rsidRPr="00B71C35">
              <w:rPr>
                <w:sz w:val="16"/>
                <w:szCs w:val="16"/>
              </w:rPr>
              <w:t>Агент обеспечивает по согласованию с Принципалом возможность ознакомления с документацией, связанной с исполнением настоящего Договора и деятельностью Принципала, сотрудников налоговых и аудиторских органов, производящих проверку финансово-хозяйственной деятельности Принципала.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Агентского договора</w:t>
            </w:r>
          </w:p>
          <w:p w:rsidR="002E2280" w:rsidRPr="007323C5" w:rsidRDefault="002E2280" w:rsidP="002E2280">
            <w:pPr>
              <w:ind w:left="34"/>
              <w:jc w:val="center"/>
              <w:rPr>
                <w:sz w:val="16"/>
                <w:szCs w:val="16"/>
              </w:rPr>
            </w:pP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7.10.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По истечении срока, указанного в п. 7.6. настоящего Договора, Принципал обязан принять документацию, связанную с исполнением обязательств по настоящему Договору и деятельностью Принципала. В случае отказа от принятия документации или непринятия мер по ее приемке от Агента, Агент обязан произвести ее уничтожение с отнесением расходов на Принципала.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C270F1">
        <w:trPr>
          <w:trHeight w:val="66"/>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center"/>
              <w:rPr>
                <w:b/>
                <w:sz w:val="14"/>
                <w:szCs w:val="14"/>
              </w:rPr>
            </w:pPr>
            <w:r w:rsidRPr="007323C5">
              <w:rPr>
                <w:b/>
                <w:sz w:val="14"/>
                <w:szCs w:val="14"/>
              </w:rPr>
              <w:t>8.6.</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исключить</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8.7.</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Стороны  пришли  к соглашению, что любая ответственность, которая может наступить в связи с не размещением информации в ГИС ЖКХ и (или) в связи с нарушением установленных порядка, способов и (или) сроков размещения информации и (или) в связи с размещением информации не в полном объеме и (или) в связи с размещением заведомо искаженной информации, лежит на виновной Стороне настоящего Договора.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rPr>
                <w:sz w:val="16"/>
                <w:szCs w:val="16"/>
              </w:rPr>
            </w:pPr>
            <w:r w:rsidRPr="007323C5">
              <w:rPr>
                <w:sz w:val="16"/>
                <w:szCs w:val="16"/>
              </w:rPr>
              <w:t>В редакции Протокола разногласий от 15.06.2019</w:t>
            </w:r>
          </w:p>
        </w:tc>
      </w:tr>
      <w:tr w:rsidR="002E2280" w:rsidRPr="007323C5" w:rsidTr="00C270F1">
        <w:trPr>
          <w:trHeight w:val="1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8.8.</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исключить</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rPr>
                <w:sz w:val="16"/>
                <w:szCs w:val="16"/>
              </w:rPr>
            </w:pPr>
            <w:r w:rsidRPr="007323C5">
              <w:rPr>
                <w:sz w:val="16"/>
                <w:szCs w:val="16"/>
              </w:rPr>
              <w:t>В редакции Протокола разногласий от 15.06.2019</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9.1.</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Настоящий Договор вступает в силу с момента его подписания представителями обеих Сторон и действует в течение календарного года.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rPr>
                <w:sz w:val="16"/>
                <w:szCs w:val="16"/>
              </w:rPr>
            </w:pPr>
            <w:r w:rsidRPr="007323C5">
              <w:rPr>
                <w:sz w:val="16"/>
                <w:szCs w:val="16"/>
              </w:rPr>
              <w:t>Настоящий Договор вступает в силу с  момента его подписания представителями обеих Сторонами и распространяет свое действие на отноше</w:t>
            </w:r>
            <w:r>
              <w:rPr>
                <w:sz w:val="16"/>
                <w:szCs w:val="16"/>
              </w:rPr>
              <w:t xml:space="preserve">ния, возникшие с 01 октября </w:t>
            </w:r>
            <w:r w:rsidRPr="007323C5">
              <w:rPr>
                <w:sz w:val="16"/>
                <w:szCs w:val="16"/>
              </w:rPr>
              <w:t>2020 года и действует в течение календарного года.</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center"/>
              <w:rPr>
                <w:b/>
                <w:sz w:val="14"/>
                <w:szCs w:val="14"/>
              </w:rPr>
            </w:pPr>
            <w:r w:rsidRPr="005115F7">
              <w:rPr>
                <w:b/>
                <w:sz w:val="14"/>
                <w:szCs w:val="14"/>
              </w:rPr>
              <w:t>9.2.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sz w:val="16"/>
                <w:szCs w:val="16"/>
              </w:rPr>
              <w:t>Договор считается ежегодно пролонгированным, на следующий календарный год на тех же условиях, если ни одна из Сторон письменно за 60 дней до окончания срока действия договора не уведомила другую Сторону о прекращении действия настоящего Договора.</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jc w:val="both"/>
              <w:rPr>
                <w:b/>
                <w:sz w:val="14"/>
                <w:szCs w:val="14"/>
              </w:rPr>
            </w:pPr>
            <w:r w:rsidRPr="005115F7">
              <w:rPr>
                <w:b/>
                <w:sz w:val="14"/>
                <w:szCs w:val="14"/>
              </w:rPr>
              <w:t>Разд.12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5115F7" w:rsidRDefault="002E2280" w:rsidP="002E2280">
            <w:pPr>
              <w:ind w:left="176"/>
              <w:jc w:val="both"/>
              <w:rPr>
                <w:sz w:val="16"/>
                <w:szCs w:val="16"/>
              </w:rPr>
            </w:pPr>
            <w:r w:rsidRPr="005115F7">
              <w:rPr>
                <w:b/>
                <w:sz w:val="16"/>
                <w:szCs w:val="16"/>
              </w:rPr>
              <w:t>Приложение 7 к договору</w:t>
            </w:r>
            <w:r w:rsidRPr="005115F7">
              <w:rPr>
                <w:sz w:val="16"/>
                <w:szCs w:val="16"/>
              </w:rPr>
              <w:t xml:space="preserve"> - исключить</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Default="002E2280" w:rsidP="002E2280">
            <w:pPr>
              <w:ind w:left="34"/>
              <w:rPr>
                <w:sz w:val="16"/>
                <w:szCs w:val="16"/>
              </w:rPr>
            </w:pPr>
            <w:r w:rsidRPr="002A27DE">
              <w:rPr>
                <w:sz w:val="16"/>
                <w:szCs w:val="16"/>
              </w:rPr>
              <w:t>Приложение № 7 – «Формат предоставления информации об объемах в разрезе коммунальных услуг»</w:t>
            </w:r>
            <w:r>
              <w:rPr>
                <w:sz w:val="16"/>
                <w:szCs w:val="16"/>
              </w:rPr>
              <w:t xml:space="preserve"> исключить.</w:t>
            </w:r>
          </w:p>
          <w:p w:rsidR="002E2280" w:rsidRPr="007323C5" w:rsidRDefault="002E2280" w:rsidP="002E2280">
            <w:pPr>
              <w:ind w:left="34"/>
              <w:rPr>
                <w:sz w:val="16"/>
                <w:szCs w:val="16"/>
              </w:rPr>
            </w:pPr>
            <w:r w:rsidRPr="002A27DE">
              <w:rPr>
                <w:sz w:val="16"/>
                <w:szCs w:val="16"/>
              </w:rPr>
              <w:t xml:space="preserve">Приложение № 8 «Состав, сроки и </w:t>
            </w:r>
            <w:proofErr w:type="spellStart"/>
            <w:r w:rsidRPr="002A27DE">
              <w:rPr>
                <w:sz w:val="16"/>
                <w:szCs w:val="16"/>
              </w:rPr>
              <w:t>периодич-ность</w:t>
            </w:r>
            <w:proofErr w:type="spellEnd"/>
            <w:r w:rsidRPr="002A27DE">
              <w:rPr>
                <w:sz w:val="16"/>
                <w:szCs w:val="16"/>
              </w:rPr>
              <w:t xml:space="preserve"> размещения информации в Государственной системе жилищно-коммунального хозяйства» изложить в редакции Приложения №7</w:t>
            </w:r>
          </w:p>
        </w:tc>
      </w:tr>
      <w:tr w:rsidR="002E2280" w:rsidRPr="007323C5" w:rsidTr="002E2280">
        <w:trPr>
          <w:trHeight w:val="829"/>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jc w:val="both"/>
              <w:rPr>
                <w:b/>
                <w:sz w:val="14"/>
                <w:szCs w:val="14"/>
              </w:rPr>
            </w:pPr>
            <w:r w:rsidRPr="007323C5">
              <w:rPr>
                <w:b/>
                <w:sz w:val="14"/>
                <w:szCs w:val="14"/>
              </w:rPr>
              <w:t>Разд.12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rPr>
                <w:sz w:val="16"/>
                <w:szCs w:val="16"/>
              </w:rPr>
            </w:pPr>
            <w:r w:rsidRPr="007323C5">
              <w:rPr>
                <w:sz w:val="16"/>
                <w:szCs w:val="16"/>
              </w:rPr>
              <w:t>Раздел 12 изложить в следующей редакции:</w:t>
            </w:r>
          </w:p>
          <w:p w:rsidR="002E2280" w:rsidRPr="007323C5" w:rsidRDefault="002E2280" w:rsidP="002E2280">
            <w:pPr>
              <w:ind w:left="34"/>
              <w:rPr>
                <w:sz w:val="16"/>
                <w:szCs w:val="16"/>
              </w:rPr>
            </w:pPr>
            <w:r w:rsidRPr="007323C5">
              <w:rPr>
                <w:sz w:val="16"/>
                <w:szCs w:val="16"/>
              </w:rPr>
              <w:t>Все приложения, поименованные в настоящем Договоре, подписанные уполномоченными представителями и скрепленные оттисками печатей Сторон, являются его неотъемлемой частью.</w:t>
            </w:r>
          </w:p>
          <w:p w:rsidR="002E2280" w:rsidRPr="007323C5" w:rsidRDefault="002E2280" w:rsidP="002E2280">
            <w:pPr>
              <w:ind w:left="34"/>
              <w:rPr>
                <w:sz w:val="16"/>
                <w:szCs w:val="16"/>
              </w:rPr>
            </w:pPr>
          </w:p>
          <w:p w:rsidR="002E2280" w:rsidRPr="007323C5" w:rsidRDefault="002E2280" w:rsidP="002E2280">
            <w:pPr>
              <w:ind w:left="34"/>
              <w:rPr>
                <w:sz w:val="16"/>
                <w:szCs w:val="16"/>
              </w:rPr>
            </w:pPr>
            <w:r w:rsidRPr="007323C5">
              <w:rPr>
                <w:sz w:val="16"/>
                <w:szCs w:val="16"/>
              </w:rPr>
              <w:t>Приложение № 1 – «Отчет Агента»;</w:t>
            </w:r>
          </w:p>
          <w:p w:rsidR="002E2280" w:rsidRPr="007323C5" w:rsidRDefault="002E2280" w:rsidP="002E2280">
            <w:pPr>
              <w:ind w:left="34"/>
              <w:rPr>
                <w:sz w:val="16"/>
                <w:szCs w:val="16"/>
              </w:rPr>
            </w:pPr>
            <w:r w:rsidRPr="007323C5">
              <w:rPr>
                <w:sz w:val="16"/>
                <w:szCs w:val="16"/>
              </w:rPr>
              <w:t>Приложение № 2 – «Формат предоставления показаний приборов учета в разрезе коммунальных услуг»;</w:t>
            </w:r>
          </w:p>
          <w:p w:rsidR="002E2280" w:rsidRPr="007323C5" w:rsidRDefault="002E2280" w:rsidP="002E2280">
            <w:pPr>
              <w:ind w:left="34"/>
              <w:rPr>
                <w:sz w:val="16"/>
                <w:szCs w:val="16"/>
              </w:rPr>
            </w:pPr>
            <w:r w:rsidRPr="007323C5">
              <w:rPr>
                <w:sz w:val="16"/>
                <w:szCs w:val="16"/>
              </w:rPr>
              <w:t>Приложение № 3 – «Список адресов»;</w:t>
            </w:r>
          </w:p>
          <w:p w:rsidR="002E2280" w:rsidRPr="007323C5" w:rsidRDefault="002E2280" w:rsidP="002E2280">
            <w:pPr>
              <w:ind w:left="34"/>
              <w:rPr>
                <w:sz w:val="16"/>
                <w:szCs w:val="16"/>
              </w:rPr>
            </w:pPr>
            <w:r w:rsidRPr="007323C5">
              <w:rPr>
                <w:sz w:val="16"/>
                <w:szCs w:val="16"/>
              </w:rPr>
              <w:t>Приложение № 4 – «Формат предоставления информации по ФЛ для внесения в базу данных»;</w:t>
            </w:r>
          </w:p>
          <w:p w:rsidR="002E2280" w:rsidRPr="007323C5" w:rsidRDefault="002E2280" w:rsidP="002E2280">
            <w:pPr>
              <w:ind w:left="34"/>
              <w:rPr>
                <w:sz w:val="16"/>
                <w:szCs w:val="16"/>
              </w:rPr>
            </w:pPr>
            <w:r w:rsidRPr="007323C5">
              <w:rPr>
                <w:sz w:val="16"/>
                <w:szCs w:val="16"/>
              </w:rPr>
              <w:t>Приложение № 5 – «Формат реестра платежей»;</w:t>
            </w:r>
          </w:p>
          <w:p w:rsidR="002E2280" w:rsidRPr="007323C5" w:rsidRDefault="002E2280" w:rsidP="002E2280">
            <w:pPr>
              <w:ind w:left="34"/>
              <w:rPr>
                <w:sz w:val="16"/>
                <w:szCs w:val="16"/>
              </w:rPr>
            </w:pPr>
            <w:r w:rsidRPr="007323C5">
              <w:rPr>
                <w:sz w:val="16"/>
                <w:szCs w:val="16"/>
              </w:rPr>
              <w:t>Приложение № 6 – «Формат предоставления информации об установке, замене приборов учета потребления коммунальных услуг»;</w:t>
            </w:r>
          </w:p>
          <w:p w:rsidR="002E2280" w:rsidRPr="007323C5" w:rsidRDefault="002E2280" w:rsidP="002E2280">
            <w:pPr>
              <w:ind w:left="34"/>
              <w:rPr>
                <w:sz w:val="16"/>
                <w:szCs w:val="16"/>
              </w:rPr>
            </w:pPr>
            <w:r w:rsidRPr="00336636">
              <w:rPr>
                <w:noProof/>
                <w:sz w:val="16"/>
                <w:szCs w:val="16"/>
              </w:rPr>
              <w:drawing>
                <wp:anchor distT="0" distB="0" distL="114300" distR="114300" simplePos="0" relativeHeight="251666944" behindDoc="0" locked="0" layoutInCell="0" allowOverlap="1" wp14:anchorId="5AE2B3A2" wp14:editId="46122930">
                  <wp:simplePos x="0" y="0"/>
                  <wp:positionH relativeFrom="page">
                    <wp:posOffset>139700</wp:posOffset>
                  </wp:positionH>
                  <wp:positionV relativeFrom="page">
                    <wp:posOffset>10210800</wp:posOffset>
                  </wp:positionV>
                  <wp:extent cx="1080135" cy="49657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13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3C5">
              <w:rPr>
                <w:sz w:val="16"/>
                <w:szCs w:val="16"/>
              </w:rPr>
              <w:t>Приложение № 7 – «Состав, сроки и периодичность размещения информации в Государственной системе жилищно-коммунального хозяйства».</w:t>
            </w:r>
          </w:p>
          <w:p w:rsidR="002E2280" w:rsidRPr="007323C5" w:rsidRDefault="002E2280" w:rsidP="002E2280">
            <w:pPr>
              <w:ind w:left="34"/>
              <w:rPr>
                <w:sz w:val="16"/>
                <w:szCs w:val="16"/>
              </w:rPr>
            </w:pPr>
            <w:r w:rsidRPr="007323C5">
              <w:rPr>
                <w:sz w:val="16"/>
                <w:szCs w:val="16"/>
              </w:rPr>
              <w:t>Приложение № 8 – «</w:t>
            </w:r>
            <w:proofErr w:type="spellStart"/>
            <w:r w:rsidRPr="007323C5">
              <w:rPr>
                <w:sz w:val="16"/>
                <w:szCs w:val="16"/>
              </w:rPr>
              <w:t>Оборотно</w:t>
            </w:r>
            <w:proofErr w:type="spellEnd"/>
            <w:r w:rsidRPr="007323C5">
              <w:rPr>
                <w:sz w:val="16"/>
                <w:szCs w:val="16"/>
              </w:rPr>
              <w:t>-сальдовая ведомость»;</w:t>
            </w:r>
          </w:p>
          <w:p w:rsidR="002E2280" w:rsidRPr="007323C5" w:rsidRDefault="002E2280" w:rsidP="002E2280">
            <w:pPr>
              <w:ind w:left="34"/>
              <w:rPr>
                <w:sz w:val="16"/>
                <w:szCs w:val="16"/>
              </w:rPr>
            </w:pPr>
            <w:r w:rsidRPr="007323C5">
              <w:rPr>
                <w:sz w:val="16"/>
                <w:szCs w:val="16"/>
              </w:rPr>
              <w:t>Приложение № 9 - ««Инструкция по заполнению Приложения № 4».</w:t>
            </w:r>
          </w:p>
          <w:p w:rsidR="002E2280" w:rsidRPr="007323C5" w:rsidRDefault="002E2280" w:rsidP="002E2280">
            <w:pPr>
              <w:ind w:left="34"/>
              <w:rPr>
                <w:sz w:val="16"/>
                <w:szCs w:val="16"/>
              </w:rPr>
            </w:pPr>
            <w:r w:rsidRPr="007323C5">
              <w:rPr>
                <w:sz w:val="16"/>
                <w:szCs w:val="16"/>
              </w:rPr>
              <w:t>Приложение №10 «Список управляющих организаций».</w:t>
            </w:r>
          </w:p>
        </w:tc>
      </w:tr>
      <w:tr w:rsidR="002E2280" w:rsidRPr="007323C5" w:rsidTr="00C270F1">
        <w:trPr>
          <w:trHeight w:val="175"/>
          <w:jc w:val="cent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C270F1">
            <w:pPr>
              <w:jc w:val="both"/>
              <w:rPr>
                <w:b/>
                <w:sz w:val="14"/>
                <w:szCs w:val="14"/>
              </w:rPr>
            </w:pPr>
            <w:r w:rsidRPr="007323C5">
              <w:rPr>
                <w:b/>
                <w:sz w:val="14"/>
                <w:szCs w:val="14"/>
              </w:rPr>
              <w:t>Разд.</w:t>
            </w:r>
            <w:r w:rsidR="00C270F1" w:rsidRPr="00C270F1">
              <w:rPr>
                <w:b/>
                <w:sz w:val="14"/>
                <w:szCs w:val="14"/>
              </w:rPr>
              <w:t xml:space="preserve"> </w:t>
            </w:r>
            <w:r w:rsidRPr="007323C5">
              <w:rPr>
                <w:b/>
                <w:sz w:val="14"/>
                <w:szCs w:val="14"/>
              </w:rPr>
              <w:t>13.</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176"/>
              <w:jc w:val="both"/>
              <w:rPr>
                <w:sz w:val="16"/>
                <w:szCs w:val="16"/>
              </w:rPr>
            </w:pPr>
            <w:r w:rsidRPr="007323C5">
              <w:rPr>
                <w:sz w:val="16"/>
                <w:szCs w:val="16"/>
              </w:rPr>
              <w:t>Почтовый индекс Принципала: 623700</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2E2280" w:rsidRPr="007323C5" w:rsidRDefault="002E2280" w:rsidP="002E2280">
            <w:pPr>
              <w:ind w:left="34"/>
              <w:jc w:val="center"/>
              <w:rPr>
                <w:sz w:val="16"/>
                <w:szCs w:val="16"/>
              </w:rPr>
            </w:pPr>
            <w:r w:rsidRPr="007323C5">
              <w:rPr>
                <w:sz w:val="16"/>
                <w:szCs w:val="16"/>
              </w:rPr>
              <w:t>В редакции Протокола разногласий от 15.06.2019</w:t>
            </w:r>
          </w:p>
        </w:tc>
      </w:tr>
    </w:tbl>
    <w:p w:rsidR="002E2280" w:rsidRPr="007323C5" w:rsidRDefault="002E2280" w:rsidP="002E2280">
      <w:pPr>
        <w:ind w:left="-142"/>
        <w:rPr>
          <w:szCs w:val="24"/>
        </w:rPr>
      </w:pPr>
      <w:r w:rsidRPr="007323C5">
        <w:rPr>
          <w:szCs w:val="24"/>
        </w:rPr>
        <w:t xml:space="preserve">                   </w:t>
      </w:r>
    </w:p>
    <w:p w:rsidR="002E2280" w:rsidRPr="007323C5" w:rsidRDefault="002E2280" w:rsidP="002E2280">
      <w:pPr>
        <w:ind w:left="-142"/>
        <w:rPr>
          <w:sz w:val="22"/>
          <w:szCs w:val="22"/>
        </w:rPr>
      </w:pPr>
      <w:r w:rsidRPr="007323C5">
        <w:rPr>
          <w:sz w:val="22"/>
          <w:szCs w:val="22"/>
        </w:rPr>
        <w:t xml:space="preserve">Стороны заявляют, что указанные в настоящем протоколе урегулирования разногласий условия являются существенными условиями Агентского договора №368-ЭСП от 15 июня 2019, и Агентский договор № 368-ЭСП от 15 июня 2019 года считается заключенным исключительно при достижении соглашения по всем указанным условиям. </w:t>
      </w:r>
    </w:p>
    <w:p w:rsidR="002E2280" w:rsidRPr="007323C5" w:rsidRDefault="002E2280" w:rsidP="002E2280">
      <w:pPr>
        <w:ind w:left="-142"/>
        <w:jc w:val="both"/>
        <w:rPr>
          <w:sz w:val="22"/>
          <w:szCs w:val="22"/>
        </w:rPr>
      </w:pPr>
      <w:r w:rsidRPr="007323C5">
        <w:rPr>
          <w:sz w:val="22"/>
          <w:szCs w:val="22"/>
        </w:rPr>
        <w:t>Подписанием настоящего протокола урегулирования разногласий Стороны принимают редакцию Принципала. Остальные условия агентс</w:t>
      </w:r>
      <w:r>
        <w:rPr>
          <w:sz w:val="22"/>
          <w:szCs w:val="22"/>
        </w:rPr>
        <w:t xml:space="preserve">кого договора №368-ЭСП от 15 июня </w:t>
      </w:r>
      <w:r w:rsidRPr="007323C5">
        <w:rPr>
          <w:sz w:val="22"/>
          <w:szCs w:val="22"/>
        </w:rPr>
        <w:t>2019</w:t>
      </w:r>
      <w:r>
        <w:rPr>
          <w:sz w:val="22"/>
          <w:szCs w:val="22"/>
        </w:rPr>
        <w:t xml:space="preserve"> года</w:t>
      </w:r>
      <w:r w:rsidRPr="007323C5">
        <w:rPr>
          <w:sz w:val="22"/>
          <w:szCs w:val="22"/>
        </w:rPr>
        <w:t xml:space="preserve"> согласованы в редакции Агента.</w:t>
      </w:r>
    </w:p>
    <w:p w:rsidR="002E2280" w:rsidRPr="007323C5" w:rsidRDefault="002E2280" w:rsidP="002E2280">
      <w:pPr>
        <w:ind w:left="-142"/>
        <w:jc w:val="both"/>
        <w:rPr>
          <w:sz w:val="22"/>
          <w:szCs w:val="22"/>
        </w:rPr>
      </w:pPr>
      <w:r w:rsidRPr="007323C5">
        <w:rPr>
          <w:sz w:val="22"/>
          <w:szCs w:val="22"/>
        </w:rPr>
        <w:t>Настоящий протокол урегулирования разногласий является неотъемлемой частью Агентс</w:t>
      </w:r>
      <w:r>
        <w:rPr>
          <w:sz w:val="22"/>
          <w:szCs w:val="22"/>
        </w:rPr>
        <w:t>кого договора №368-ЭСП от 15 июня 2019 года</w:t>
      </w:r>
      <w:r w:rsidRPr="007323C5">
        <w:rPr>
          <w:sz w:val="22"/>
          <w:szCs w:val="22"/>
        </w:rPr>
        <w:t>, составлен в двух экземплярах, по одному для каждой Стороны, имеющих равную юридическую силу.</w:t>
      </w:r>
    </w:p>
    <w:p w:rsidR="002E2280" w:rsidRPr="007323C5" w:rsidRDefault="002E2280" w:rsidP="002E2280">
      <w:pPr>
        <w:pStyle w:val="af3"/>
        <w:ind w:left="-900"/>
        <w:jc w:val="left"/>
        <w:rPr>
          <w:b/>
          <w:szCs w:val="24"/>
        </w:rPr>
      </w:pPr>
      <w:r w:rsidRPr="007323C5">
        <w:rPr>
          <w:szCs w:val="24"/>
        </w:rPr>
        <w:t xml:space="preserve">                                                                                     </w:t>
      </w:r>
    </w:p>
    <w:p w:rsidR="002E2280" w:rsidRPr="007323C5" w:rsidRDefault="002E2280" w:rsidP="00C270F1">
      <w:pPr>
        <w:pStyle w:val="1"/>
        <w:numPr>
          <w:ilvl w:val="0"/>
          <w:numId w:val="0"/>
        </w:numPr>
        <w:ind w:left="432"/>
        <w:jc w:val="left"/>
        <w:rPr>
          <w:szCs w:val="24"/>
        </w:rPr>
      </w:pPr>
      <w:r w:rsidRPr="007323C5">
        <w:rPr>
          <w:szCs w:val="24"/>
        </w:rPr>
        <w:t>От Принципала                                                                            от Агента</w:t>
      </w:r>
    </w:p>
    <w:p w:rsidR="002E2280" w:rsidRPr="007323C5" w:rsidRDefault="002E2280" w:rsidP="00C270F1">
      <w:pPr>
        <w:pStyle w:val="1"/>
        <w:numPr>
          <w:ilvl w:val="0"/>
          <w:numId w:val="0"/>
        </w:numPr>
        <w:ind w:left="432"/>
        <w:jc w:val="left"/>
        <w:rPr>
          <w:szCs w:val="24"/>
        </w:rPr>
      </w:pPr>
      <w:r w:rsidRPr="007323C5">
        <w:rPr>
          <w:szCs w:val="24"/>
        </w:rPr>
        <w:t xml:space="preserve">                                                                                                                    </w:t>
      </w:r>
    </w:p>
    <w:p w:rsidR="002E2280" w:rsidRPr="004F34B6" w:rsidRDefault="002E2280" w:rsidP="00C270F1">
      <w:pPr>
        <w:pStyle w:val="1"/>
        <w:numPr>
          <w:ilvl w:val="0"/>
          <w:numId w:val="0"/>
        </w:numPr>
        <w:ind w:left="432"/>
        <w:jc w:val="left"/>
        <w:rPr>
          <w:szCs w:val="24"/>
        </w:rPr>
      </w:pPr>
      <w:r w:rsidRPr="007323C5">
        <w:rPr>
          <w:szCs w:val="24"/>
        </w:rPr>
        <w:t>_______________ А.А. Алешина                                                _______________Ю.В. Казакова</w:t>
      </w:r>
    </w:p>
    <w:p w:rsidR="002E2280" w:rsidRDefault="002E2280"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C270F1" w:rsidRDefault="00C270F1" w:rsidP="001B2E53"/>
    <w:p w:rsidR="00ED24A7" w:rsidRPr="00F30F18" w:rsidRDefault="00ED24A7" w:rsidP="00ED24A7">
      <w:pPr>
        <w:jc w:val="center"/>
        <w:rPr>
          <w:b/>
          <w:sz w:val="24"/>
          <w:szCs w:val="24"/>
        </w:rPr>
      </w:pPr>
      <w:r w:rsidRPr="00F30F18">
        <w:rPr>
          <w:b/>
          <w:sz w:val="24"/>
          <w:szCs w:val="24"/>
        </w:rPr>
        <w:t xml:space="preserve">Протокол согласования разногласий </w:t>
      </w:r>
    </w:p>
    <w:p w:rsidR="00ED24A7" w:rsidRPr="00F30F18" w:rsidRDefault="00ED24A7" w:rsidP="00ED24A7">
      <w:pPr>
        <w:jc w:val="center"/>
        <w:rPr>
          <w:b/>
          <w:sz w:val="24"/>
          <w:szCs w:val="24"/>
        </w:rPr>
      </w:pPr>
      <w:r w:rsidRPr="00F30F18">
        <w:rPr>
          <w:b/>
          <w:sz w:val="24"/>
          <w:szCs w:val="24"/>
        </w:rPr>
        <w:t>к Протоколу урегулирования разногласий от 10 сентября 2020 года</w:t>
      </w:r>
    </w:p>
    <w:p w:rsidR="00ED24A7" w:rsidRPr="00F30F18" w:rsidRDefault="00ED24A7" w:rsidP="00ED24A7">
      <w:pPr>
        <w:ind w:left="142" w:firstLine="567"/>
        <w:jc w:val="center"/>
        <w:rPr>
          <w:b/>
          <w:sz w:val="24"/>
          <w:szCs w:val="24"/>
        </w:rPr>
      </w:pPr>
      <w:r w:rsidRPr="00F30F18">
        <w:rPr>
          <w:b/>
          <w:sz w:val="24"/>
          <w:szCs w:val="24"/>
        </w:rPr>
        <w:t xml:space="preserve">к Агентскому договору №368-ЭСП от 15 июня 2019 года </w:t>
      </w:r>
    </w:p>
    <w:tbl>
      <w:tblPr>
        <w:tblW w:w="0" w:type="auto"/>
        <w:tblLook w:val="01E0" w:firstRow="1" w:lastRow="1" w:firstColumn="1" w:lastColumn="1" w:noHBand="0" w:noVBand="0"/>
      </w:tblPr>
      <w:tblGrid>
        <w:gridCol w:w="4986"/>
        <w:gridCol w:w="4992"/>
      </w:tblGrid>
      <w:tr w:rsidR="00ED24A7" w:rsidRPr="00F30F18" w:rsidTr="002F43C9">
        <w:tc>
          <w:tcPr>
            <w:tcW w:w="4986" w:type="dxa"/>
          </w:tcPr>
          <w:p w:rsidR="00ED24A7" w:rsidRPr="00F30F18" w:rsidRDefault="00ED24A7" w:rsidP="002F43C9">
            <w:pPr>
              <w:tabs>
                <w:tab w:val="left" w:leader="underscore" w:pos="5458"/>
              </w:tabs>
              <w:rPr>
                <w:sz w:val="24"/>
                <w:szCs w:val="24"/>
              </w:rPr>
            </w:pPr>
          </w:p>
          <w:p w:rsidR="00ED24A7" w:rsidRPr="00F30F18" w:rsidRDefault="00ED24A7" w:rsidP="002F43C9">
            <w:pPr>
              <w:tabs>
                <w:tab w:val="left" w:leader="underscore" w:pos="5458"/>
              </w:tabs>
              <w:rPr>
                <w:bCs/>
                <w:sz w:val="24"/>
                <w:szCs w:val="24"/>
              </w:rPr>
            </w:pPr>
            <w:r w:rsidRPr="00F30F18">
              <w:rPr>
                <w:sz w:val="24"/>
                <w:szCs w:val="24"/>
              </w:rPr>
              <w:t>г. Екатеринбург</w:t>
            </w:r>
          </w:p>
        </w:tc>
        <w:tc>
          <w:tcPr>
            <w:tcW w:w="4992" w:type="dxa"/>
          </w:tcPr>
          <w:p w:rsidR="00ED24A7" w:rsidRPr="00F30F18" w:rsidRDefault="00ED24A7" w:rsidP="002F43C9">
            <w:pPr>
              <w:tabs>
                <w:tab w:val="left" w:leader="underscore" w:pos="5458"/>
              </w:tabs>
              <w:jc w:val="right"/>
              <w:rPr>
                <w:sz w:val="24"/>
                <w:szCs w:val="24"/>
              </w:rPr>
            </w:pPr>
          </w:p>
          <w:p w:rsidR="00ED24A7" w:rsidRPr="00F30F18" w:rsidRDefault="00ED24A7" w:rsidP="002F43C9">
            <w:pPr>
              <w:tabs>
                <w:tab w:val="left" w:leader="underscore" w:pos="5458"/>
              </w:tabs>
              <w:jc w:val="right"/>
              <w:rPr>
                <w:bCs/>
                <w:sz w:val="24"/>
                <w:szCs w:val="24"/>
              </w:rPr>
            </w:pPr>
            <w:r w:rsidRPr="00F30F18">
              <w:rPr>
                <w:sz w:val="24"/>
                <w:szCs w:val="24"/>
              </w:rPr>
              <w:t>«____»  октября 2020 года</w:t>
            </w:r>
          </w:p>
        </w:tc>
      </w:tr>
    </w:tbl>
    <w:p w:rsidR="00ED24A7" w:rsidRPr="00F30F18" w:rsidRDefault="00ED24A7" w:rsidP="00ED24A7">
      <w:pPr>
        <w:ind w:left="-142"/>
        <w:jc w:val="both"/>
        <w:rPr>
          <w:sz w:val="24"/>
          <w:szCs w:val="24"/>
        </w:rPr>
      </w:pPr>
    </w:p>
    <w:p w:rsidR="00ED24A7" w:rsidRPr="00F30F18" w:rsidRDefault="00ED24A7" w:rsidP="00ED24A7">
      <w:pPr>
        <w:ind w:firstLine="709"/>
        <w:jc w:val="both"/>
        <w:rPr>
          <w:sz w:val="24"/>
          <w:szCs w:val="24"/>
        </w:rPr>
      </w:pPr>
      <w:r w:rsidRPr="00F30F18">
        <w:rPr>
          <w:sz w:val="24"/>
          <w:szCs w:val="24"/>
        </w:rPr>
        <w:t>МУП БВКХ «Водоканал», именуемое в дальнейшем «Принципал», в лице директора Алешиной Анастасии Алексеевны, действующей на основании Устава</w:t>
      </w:r>
      <w:r>
        <w:rPr>
          <w:sz w:val="24"/>
          <w:szCs w:val="24"/>
        </w:rPr>
        <w:t>,</w:t>
      </w:r>
      <w:r w:rsidRPr="00F30F18">
        <w:rPr>
          <w:sz w:val="24"/>
          <w:szCs w:val="24"/>
        </w:rPr>
        <w:t xml:space="preserve"> с одной стороны</w:t>
      </w:r>
      <w:r>
        <w:rPr>
          <w:sz w:val="24"/>
          <w:szCs w:val="24"/>
        </w:rPr>
        <w:t>,</w:t>
      </w:r>
      <w:r w:rsidRPr="00F30F18">
        <w:rPr>
          <w:sz w:val="24"/>
          <w:szCs w:val="24"/>
        </w:rPr>
        <w:t xml:space="preserve"> и </w:t>
      </w:r>
    </w:p>
    <w:p w:rsidR="00ED24A7" w:rsidRPr="00F30F18" w:rsidRDefault="00ED24A7" w:rsidP="00ED24A7">
      <w:pPr>
        <w:ind w:firstLine="709"/>
        <w:jc w:val="both"/>
        <w:rPr>
          <w:sz w:val="24"/>
          <w:szCs w:val="24"/>
        </w:rPr>
      </w:pPr>
      <w:r w:rsidRPr="00F30F18">
        <w:rPr>
          <w:sz w:val="24"/>
          <w:szCs w:val="24"/>
        </w:rPr>
        <w:t>Акционерное общество «</w:t>
      </w:r>
      <w:proofErr w:type="spellStart"/>
      <w:r w:rsidRPr="00F30F18">
        <w:rPr>
          <w:sz w:val="24"/>
          <w:szCs w:val="24"/>
        </w:rPr>
        <w:t>ЭнергосбыТ</w:t>
      </w:r>
      <w:proofErr w:type="spellEnd"/>
      <w:r w:rsidRPr="00F30F18">
        <w:rPr>
          <w:sz w:val="24"/>
          <w:szCs w:val="24"/>
        </w:rPr>
        <w:t xml:space="preserve"> Плюс», именуемое в дальнейшем «Агент», в лице директора по продажам Свердловского филиала Казаковой Юлии Валерьевны, действующей на основании доверенности № R114/18/2020 от 09.04.2020 года, с другой стороны, подписали настоящий Протокол согласования разногласий о нижеследующем: </w:t>
      </w:r>
    </w:p>
    <w:p w:rsidR="00ED24A7" w:rsidRPr="00F30F18" w:rsidRDefault="00ED24A7" w:rsidP="00ED24A7">
      <w:pPr>
        <w:pStyle w:val="af3"/>
        <w:ind w:left="-900"/>
        <w:jc w:val="left"/>
        <w:rPr>
          <w:szCs w:val="24"/>
        </w:rPr>
      </w:pPr>
      <w:r w:rsidRPr="00F30F18">
        <w:rPr>
          <w:szCs w:val="24"/>
        </w:rPr>
        <w:t xml:space="preserve"> </w:t>
      </w:r>
    </w:p>
    <w:tbl>
      <w:tblPr>
        <w:tblW w:w="100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4500"/>
        <w:gridCol w:w="4774"/>
      </w:tblGrid>
      <w:tr w:rsidR="00ED24A7" w:rsidRPr="00F30F18" w:rsidTr="00ED24A7">
        <w:trPr>
          <w:trHeight w:val="853"/>
          <w:jc w:val="center"/>
        </w:trPr>
        <w:tc>
          <w:tcPr>
            <w:tcW w:w="786" w:type="dxa"/>
            <w:tcBorders>
              <w:top w:val="single" w:sz="4" w:space="0" w:color="auto"/>
              <w:left w:val="single" w:sz="4" w:space="0" w:color="auto"/>
              <w:bottom w:val="single" w:sz="4" w:space="0" w:color="auto"/>
            </w:tcBorders>
            <w:shd w:val="clear" w:color="auto" w:fill="auto"/>
            <w:vAlign w:val="center"/>
          </w:tcPr>
          <w:p w:rsidR="00ED24A7" w:rsidRPr="00F30F18" w:rsidRDefault="00ED24A7" w:rsidP="002F43C9">
            <w:pPr>
              <w:ind w:left="-72" w:right="-109"/>
              <w:jc w:val="center"/>
              <w:rPr>
                <w:b/>
                <w:sz w:val="24"/>
                <w:szCs w:val="24"/>
              </w:rPr>
            </w:pPr>
            <w:r w:rsidRPr="00F30F18">
              <w:rPr>
                <w:b/>
                <w:sz w:val="24"/>
                <w:szCs w:val="24"/>
              </w:rPr>
              <w:t>Пункт</w:t>
            </w:r>
          </w:p>
        </w:tc>
        <w:tc>
          <w:tcPr>
            <w:tcW w:w="4500" w:type="dxa"/>
            <w:tcBorders>
              <w:bottom w:val="single" w:sz="4" w:space="0" w:color="auto"/>
            </w:tcBorders>
            <w:shd w:val="clear" w:color="auto" w:fill="auto"/>
            <w:vAlign w:val="center"/>
          </w:tcPr>
          <w:p w:rsidR="00ED24A7" w:rsidRPr="00F30F18" w:rsidRDefault="00ED24A7" w:rsidP="002F43C9">
            <w:pPr>
              <w:jc w:val="center"/>
              <w:rPr>
                <w:b/>
                <w:sz w:val="24"/>
                <w:szCs w:val="24"/>
              </w:rPr>
            </w:pPr>
            <w:r w:rsidRPr="00F30F18">
              <w:rPr>
                <w:b/>
                <w:sz w:val="24"/>
                <w:szCs w:val="24"/>
              </w:rPr>
              <w:t xml:space="preserve">Редакция </w:t>
            </w:r>
            <w:r>
              <w:rPr>
                <w:b/>
                <w:sz w:val="24"/>
                <w:szCs w:val="24"/>
              </w:rPr>
              <w:t xml:space="preserve">Агента в </w:t>
            </w:r>
            <w:r w:rsidRPr="00F30F18">
              <w:rPr>
                <w:b/>
                <w:sz w:val="24"/>
                <w:szCs w:val="24"/>
              </w:rPr>
              <w:t>протокол</w:t>
            </w:r>
            <w:r>
              <w:rPr>
                <w:b/>
                <w:sz w:val="24"/>
                <w:szCs w:val="24"/>
              </w:rPr>
              <w:t>е</w:t>
            </w:r>
            <w:r w:rsidRPr="00F30F18">
              <w:rPr>
                <w:b/>
                <w:sz w:val="24"/>
                <w:szCs w:val="24"/>
              </w:rPr>
              <w:t xml:space="preserve"> урегулирования разногласий от 10.09.2020 </w:t>
            </w:r>
          </w:p>
          <w:p w:rsidR="00ED24A7" w:rsidRPr="00F30F18" w:rsidRDefault="00ED24A7" w:rsidP="002F43C9">
            <w:pPr>
              <w:rPr>
                <w:b/>
                <w:sz w:val="24"/>
                <w:szCs w:val="24"/>
              </w:rPr>
            </w:pPr>
          </w:p>
        </w:tc>
        <w:tc>
          <w:tcPr>
            <w:tcW w:w="4774" w:type="dxa"/>
            <w:tcBorders>
              <w:bottom w:val="single" w:sz="4" w:space="0" w:color="auto"/>
            </w:tcBorders>
            <w:shd w:val="clear" w:color="auto" w:fill="auto"/>
            <w:vAlign w:val="center"/>
          </w:tcPr>
          <w:p w:rsidR="00ED24A7" w:rsidRPr="00F30F18" w:rsidRDefault="00ED24A7" w:rsidP="002F43C9">
            <w:pPr>
              <w:jc w:val="center"/>
              <w:rPr>
                <w:b/>
                <w:sz w:val="24"/>
                <w:szCs w:val="24"/>
              </w:rPr>
            </w:pPr>
            <w:r w:rsidRPr="00F30F18">
              <w:rPr>
                <w:b/>
                <w:sz w:val="24"/>
                <w:szCs w:val="24"/>
              </w:rPr>
              <w:t>Согласованная  редакция</w:t>
            </w:r>
          </w:p>
        </w:tc>
      </w:tr>
      <w:tr w:rsidR="00ED24A7" w:rsidRPr="00F30F18" w:rsidTr="002F43C9">
        <w:trPr>
          <w:trHeight w:val="936"/>
          <w:jc w:val="center"/>
        </w:trPr>
        <w:tc>
          <w:tcPr>
            <w:tcW w:w="786" w:type="dxa"/>
            <w:tcBorders>
              <w:top w:val="single" w:sz="4" w:space="0" w:color="auto"/>
              <w:left w:val="single" w:sz="4" w:space="0" w:color="auto"/>
              <w:bottom w:val="single" w:sz="4" w:space="0" w:color="auto"/>
            </w:tcBorders>
            <w:shd w:val="clear" w:color="auto" w:fill="auto"/>
            <w:vAlign w:val="center"/>
          </w:tcPr>
          <w:p w:rsidR="00ED24A7" w:rsidRPr="00F30F18" w:rsidRDefault="00ED24A7" w:rsidP="002F43C9">
            <w:pPr>
              <w:jc w:val="center"/>
              <w:rPr>
                <w:b/>
                <w:sz w:val="24"/>
                <w:szCs w:val="24"/>
              </w:rPr>
            </w:pPr>
            <w:r w:rsidRPr="00F30F18">
              <w:rPr>
                <w:b/>
                <w:sz w:val="24"/>
                <w:szCs w:val="24"/>
              </w:rPr>
              <w:t>9.1.</w:t>
            </w:r>
          </w:p>
        </w:tc>
        <w:tc>
          <w:tcPr>
            <w:tcW w:w="4500" w:type="dxa"/>
            <w:tcBorders>
              <w:top w:val="single" w:sz="4" w:space="0" w:color="auto"/>
              <w:bottom w:val="single" w:sz="4" w:space="0" w:color="auto"/>
            </w:tcBorders>
            <w:shd w:val="clear" w:color="auto" w:fill="auto"/>
            <w:vAlign w:val="center"/>
          </w:tcPr>
          <w:p w:rsidR="00ED24A7" w:rsidRPr="00F30F18" w:rsidRDefault="00ED24A7" w:rsidP="002F43C9">
            <w:pPr>
              <w:ind w:left="142"/>
              <w:jc w:val="both"/>
              <w:rPr>
                <w:sz w:val="24"/>
                <w:szCs w:val="24"/>
              </w:rPr>
            </w:pPr>
            <w:r w:rsidRPr="00F30F18">
              <w:rPr>
                <w:sz w:val="24"/>
                <w:szCs w:val="24"/>
              </w:rPr>
              <w:t xml:space="preserve">Настоящий </w:t>
            </w:r>
            <w:proofErr w:type="gramStart"/>
            <w:r w:rsidRPr="00F30F18">
              <w:rPr>
                <w:sz w:val="24"/>
                <w:szCs w:val="24"/>
              </w:rPr>
              <w:t>договор  вступает</w:t>
            </w:r>
            <w:proofErr w:type="gramEnd"/>
            <w:r w:rsidRPr="00F30F18">
              <w:rPr>
                <w:sz w:val="24"/>
                <w:szCs w:val="24"/>
              </w:rPr>
              <w:t xml:space="preserve"> в силу с момента  его подписания  представителями обеих сторон и  распространяет свое действие  на отношения, возникшие  с 01 октября 2020 года и действует в течение календарного года. </w:t>
            </w:r>
          </w:p>
        </w:tc>
        <w:tc>
          <w:tcPr>
            <w:tcW w:w="4774" w:type="dxa"/>
            <w:tcBorders>
              <w:top w:val="single" w:sz="4" w:space="0" w:color="auto"/>
              <w:bottom w:val="single" w:sz="4" w:space="0" w:color="auto"/>
            </w:tcBorders>
            <w:shd w:val="clear" w:color="auto" w:fill="auto"/>
            <w:vAlign w:val="center"/>
          </w:tcPr>
          <w:p w:rsidR="00ED24A7" w:rsidRPr="00F30F18" w:rsidRDefault="00ED24A7" w:rsidP="002F43C9">
            <w:pPr>
              <w:ind w:left="34"/>
              <w:rPr>
                <w:sz w:val="24"/>
                <w:szCs w:val="24"/>
              </w:rPr>
            </w:pPr>
            <w:r w:rsidRPr="00F30F18">
              <w:rPr>
                <w:sz w:val="24"/>
                <w:szCs w:val="24"/>
              </w:rPr>
              <w:t>Настоящий договор  вступает в силу с момента  его подписания  представителями обеих сторон и  распространяет свое действие  на отношения, возникшие  с 01 октября 2020 года и действует в течение пяти лет до 30.09.2025 года.</w:t>
            </w:r>
          </w:p>
        </w:tc>
      </w:tr>
      <w:tr w:rsidR="00ED24A7" w:rsidRPr="00F30F18" w:rsidTr="002F43C9">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ED24A7" w:rsidRPr="00F30F18" w:rsidRDefault="00ED24A7" w:rsidP="002F43C9">
            <w:pPr>
              <w:jc w:val="center"/>
              <w:rPr>
                <w:b/>
                <w:sz w:val="24"/>
                <w:szCs w:val="24"/>
              </w:rPr>
            </w:pPr>
            <w:r w:rsidRPr="00F30F18">
              <w:rPr>
                <w:b/>
                <w:sz w:val="24"/>
                <w:szCs w:val="24"/>
              </w:rPr>
              <w:t xml:space="preserve">9.2. </w:t>
            </w:r>
          </w:p>
        </w:tc>
        <w:tc>
          <w:tcPr>
            <w:tcW w:w="4500" w:type="dxa"/>
            <w:tcBorders>
              <w:top w:val="single" w:sz="4" w:space="0" w:color="auto"/>
              <w:bottom w:val="single" w:sz="4" w:space="0" w:color="auto"/>
            </w:tcBorders>
            <w:shd w:val="clear" w:color="auto" w:fill="auto"/>
            <w:vAlign w:val="center"/>
          </w:tcPr>
          <w:p w:rsidR="00ED24A7" w:rsidRPr="00F30F18" w:rsidRDefault="00ED24A7" w:rsidP="00ED24A7">
            <w:pPr>
              <w:ind w:left="142"/>
              <w:jc w:val="both"/>
              <w:rPr>
                <w:sz w:val="24"/>
                <w:szCs w:val="24"/>
              </w:rPr>
            </w:pPr>
            <w:r w:rsidRPr="00F30F18">
              <w:rPr>
                <w:sz w:val="24"/>
                <w:szCs w:val="24"/>
              </w:rPr>
              <w:t xml:space="preserve">Договор считается ежегодно пролонгированным на следующий календарный год на тех же условиях, если на одна из </w:t>
            </w:r>
            <w:proofErr w:type="gramStart"/>
            <w:r w:rsidRPr="00F30F18">
              <w:rPr>
                <w:sz w:val="24"/>
                <w:szCs w:val="24"/>
              </w:rPr>
              <w:t>сторон  письменно</w:t>
            </w:r>
            <w:proofErr w:type="gramEnd"/>
            <w:r w:rsidRPr="00F30F18">
              <w:rPr>
                <w:sz w:val="24"/>
                <w:szCs w:val="24"/>
              </w:rPr>
              <w:t xml:space="preserve"> за 60 дней до окончания срока действия договора  не уведомила  другую сторону  о прекращении действия договора. </w:t>
            </w:r>
          </w:p>
        </w:tc>
        <w:tc>
          <w:tcPr>
            <w:tcW w:w="4774" w:type="dxa"/>
            <w:tcBorders>
              <w:top w:val="single" w:sz="4" w:space="0" w:color="auto"/>
              <w:bottom w:val="single" w:sz="4" w:space="0" w:color="auto"/>
            </w:tcBorders>
            <w:shd w:val="clear" w:color="auto" w:fill="auto"/>
            <w:vAlign w:val="center"/>
          </w:tcPr>
          <w:p w:rsidR="00ED24A7" w:rsidRPr="00F30F18" w:rsidRDefault="00ED24A7" w:rsidP="002F43C9">
            <w:pPr>
              <w:ind w:left="34"/>
              <w:rPr>
                <w:sz w:val="24"/>
                <w:szCs w:val="24"/>
              </w:rPr>
            </w:pPr>
            <w:r w:rsidRPr="00F30F18">
              <w:rPr>
                <w:sz w:val="24"/>
                <w:szCs w:val="24"/>
              </w:rPr>
              <w:t xml:space="preserve">Исключить. </w:t>
            </w:r>
          </w:p>
        </w:tc>
      </w:tr>
      <w:tr w:rsidR="00ED24A7" w:rsidRPr="00F30F18" w:rsidTr="002F43C9">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ED24A7" w:rsidRPr="00F30F18" w:rsidRDefault="00ED24A7" w:rsidP="002F43C9">
            <w:pPr>
              <w:jc w:val="center"/>
              <w:rPr>
                <w:b/>
                <w:sz w:val="24"/>
                <w:szCs w:val="24"/>
              </w:rPr>
            </w:pPr>
          </w:p>
        </w:tc>
        <w:tc>
          <w:tcPr>
            <w:tcW w:w="4500" w:type="dxa"/>
            <w:tcBorders>
              <w:top w:val="single" w:sz="4" w:space="0" w:color="auto"/>
              <w:bottom w:val="single" w:sz="4" w:space="0" w:color="auto"/>
            </w:tcBorders>
            <w:shd w:val="clear" w:color="auto" w:fill="auto"/>
            <w:vAlign w:val="center"/>
          </w:tcPr>
          <w:p w:rsidR="00ED24A7" w:rsidRPr="00F30F18" w:rsidRDefault="00ED24A7" w:rsidP="002F43C9">
            <w:pPr>
              <w:ind w:left="142"/>
              <w:jc w:val="both"/>
              <w:rPr>
                <w:sz w:val="24"/>
                <w:szCs w:val="24"/>
              </w:rPr>
            </w:pPr>
            <w:r>
              <w:rPr>
                <w:sz w:val="24"/>
                <w:szCs w:val="24"/>
              </w:rPr>
              <w:t>Дополнить договор пунктом 5.7.</w:t>
            </w:r>
          </w:p>
        </w:tc>
        <w:tc>
          <w:tcPr>
            <w:tcW w:w="4774" w:type="dxa"/>
            <w:tcBorders>
              <w:top w:val="single" w:sz="4" w:space="0" w:color="auto"/>
              <w:bottom w:val="single" w:sz="4" w:space="0" w:color="auto"/>
            </w:tcBorders>
            <w:shd w:val="clear" w:color="auto" w:fill="auto"/>
            <w:vAlign w:val="center"/>
          </w:tcPr>
          <w:p w:rsidR="00ED24A7" w:rsidRPr="00F30F18" w:rsidRDefault="00ED24A7" w:rsidP="002F43C9">
            <w:pPr>
              <w:ind w:left="34"/>
              <w:jc w:val="both"/>
              <w:rPr>
                <w:sz w:val="24"/>
                <w:szCs w:val="24"/>
              </w:rPr>
            </w:pPr>
            <w:r>
              <w:rPr>
                <w:sz w:val="24"/>
                <w:szCs w:val="24"/>
              </w:rPr>
              <w:t xml:space="preserve">Ориентировочная цена договора 14 млн. (четырнадцать миллионов) рублей, в том числе НДС.  </w:t>
            </w:r>
          </w:p>
        </w:tc>
      </w:tr>
      <w:tr w:rsidR="00ED24A7" w:rsidRPr="00F30F18" w:rsidTr="002F43C9">
        <w:trPr>
          <w:trHeight w:val="713"/>
          <w:jc w:val="center"/>
        </w:trPr>
        <w:tc>
          <w:tcPr>
            <w:tcW w:w="786" w:type="dxa"/>
            <w:tcBorders>
              <w:top w:val="single" w:sz="4" w:space="0" w:color="auto"/>
              <w:left w:val="single" w:sz="4" w:space="0" w:color="auto"/>
              <w:bottom w:val="single" w:sz="4" w:space="0" w:color="auto"/>
            </w:tcBorders>
            <w:shd w:val="clear" w:color="auto" w:fill="auto"/>
            <w:vAlign w:val="center"/>
          </w:tcPr>
          <w:p w:rsidR="00ED24A7" w:rsidRPr="00F30F18" w:rsidRDefault="00ED24A7" w:rsidP="002F43C9">
            <w:pPr>
              <w:jc w:val="center"/>
              <w:rPr>
                <w:b/>
                <w:sz w:val="24"/>
                <w:szCs w:val="24"/>
              </w:rPr>
            </w:pPr>
          </w:p>
        </w:tc>
        <w:tc>
          <w:tcPr>
            <w:tcW w:w="4500" w:type="dxa"/>
            <w:tcBorders>
              <w:top w:val="single" w:sz="4" w:space="0" w:color="auto"/>
              <w:bottom w:val="single" w:sz="4" w:space="0" w:color="auto"/>
            </w:tcBorders>
            <w:shd w:val="clear" w:color="auto" w:fill="auto"/>
            <w:vAlign w:val="center"/>
          </w:tcPr>
          <w:p w:rsidR="00ED24A7" w:rsidRPr="00F30F18" w:rsidRDefault="00ED24A7" w:rsidP="002F43C9">
            <w:pPr>
              <w:ind w:left="142"/>
              <w:jc w:val="both"/>
              <w:rPr>
                <w:sz w:val="24"/>
                <w:szCs w:val="24"/>
              </w:rPr>
            </w:pPr>
            <w:r w:rsidRPr="00F30F18">
              <w:rPr>
                <w:sz w:val="24"/>
                <w:szCs w:val="24"/>
              </w:rPr>
              <w:t xml:space="preserve">Агентский договор №368-ЭСП  от 15 июня 2019 года </w:t>
            </w:r>
          </w:p>
        </w:tc>
        <w:tc>
          <w:tcPr>
            <w:tcW w:w="4774" w:type="dxa"/>
            <w:tcBorders>
              <w:top w:val="single" w:sz="4" w:space="0" w:color="auto"/>
              <w:bottom w:val="single" w:sz="4" w:space="0" w:color="auto"/>
            </w:tcBorders>
            <w:shd w:val="clear" w:color="auto" w:fill="auto"/>
            <w:vAlign w:val="center"/>
          </w:tcPr>
          <w:p w:rsidR="00ED24A7" w:rsidRPr="00F30F18" w:rsidRDefault="00ED24A7" w:rsidP="002F43C9">
            <w:pPr>
              <w:ind w:left="34"/>
              <w:jc w:val="both"/>
              <w:rPr>
                <w:sz w:val="24"/>
                <w:szCs w:val="24"/>
              </w:rPr>
            </w:pPr>
            <w:r w:rsidRPr="00F30F18">
              <w:rPr>
                <w:sz w:val="24"/>
                <w:szCs w:val="24"/>
              </w:rPr>
              <w:t>Агентский договор №368-</w:t>
            </w:r>
            <w:proofErr w:type="gramStart"/>
            <w:r w:rsidRPr="00F30F18">
              <w:rPr>
                <w:sz w:val="24"/>
                <w:szCs w:val="24"/>
              </w:rPr>
              <w:t>ЭСП  от</w:t>
            </w:r>
            <w:proofErr w:type="gramEnd"/>
            <w:r w:rsidRPr="00F30F18">
              <w:rPr>
                <w:sz w:val="24"/>
                <w:szCs w:val="24"/>
              </w:rPr>
              <w:t xml:space="preserve"> 15 июня 2019 года. Дат</w:t>
            </w:r>
            <w:r>
              <w:rPr>
                <w:sz w:val="24"/>
                <w:szCs w:val="24"/>
              </w:rPr>
              <w:t xml:space="preserve">а </w:t>
            </w:r>
            <w:r w:rsidRPr="00F30F18">
              <w:rPr>
                <w:sz w:val="24"/>
                <w:szCs w:val="24"/>
              </w:rPr>
              <w:t xml:space="preserve">заключения договора  «_____»______________ 2020  </w:t>
            </w:r>
          </w:p>
        </w:tc>
      </w:tr>
    </w:tbl>
    <w:p w:rsidR="00ED24A7" w:rsidRPr="00F30F18" w:rsidRDefault="00ED24A7" w:rsidP="00ED24A7">
      <w:pPr>
        <w:ind w:left="-142"/>
        <w:rPr>
          <w:sz w:val="24"/>
          <w:szCs w:val="24"/>
        </w:rPr>
      </w:pPr>
      <w:r w:rsidRPr="00F30F18">
        <w:rPr>
          <w:sz w:val="24"/>
          <w:szCs w:val="24"/>
        </w:rPr>
        <w:t xml:space="preserve"> </w:t>
      </w:r>
    </w:p>
    <w:p w:rsidR="00ED24A7" w:rsidRPr="00F30F18" w:rsidRDefault="00ED24A7" w:rsidP="00ED24A7">
      <w:pPr>
        <w:ind w:left="-142" w:firstLine="850"/>
        <w:jc w:val="both"/>
        <w:rPr>
          <w:sz w:val="24"/>
          <w:szCs w:val="24"/>
        </w:rPr>
      </w:pPr>
      <w:r w:rsidRPr="00F30F18">
        <w:rPr>
          <w:sz w:val="24"/>
          <w:szCs w:val="24"/>
        </w:rPr>
        <w:t>Стороны заявляют, что условия</w:t>
      </w:r>
      <w:r>
        <w:rPr>
          <w:sz w:val="24"/>
          <w:szCs w:val="24"/>
        </w:rPr>
        <w:t>,</w:t>
      </w:r>
      <w:r w:rsidRPr="00F30F18">
        <w:rPr>
          <w:sz w:val="24"/>
          <w:szCs w:val="24"/>
        </w:rPr>
        <w:t xml:space="preserve"> указанные в </w:t>
      </w:r>
      <w:proofErr w:type="gramStart"/>
      <w:r w:rsidRPr="00F30F18">
        <w:rPr>
          <w:sz w:val="24"/>
          <w:szCs w:val="24"/>
        </w:rPr>
        <w:t xml:space="preserve">настоящем протоколе </w:t>
      </w:r>
      <w:r>
        <w:rPr>
          <w:sz w:val="24"/>
          <w:szCs w:val="24"/>
        </w:rPr>
        <w:t xml:space="preserve">согласования </w:t>
      </w:r>
      <w:r w:rsidRPr="00F30F18">
        <w:rPr>
          <w:sz w:val="24"/>
          <w:szCs w:val="24"/>
        </w:rPr>
        <w:t>разногласий</w:t>
      </w:r>
      <w:proofErr w:type="gramEnd"/>
      <w:r w:rsidRPr="00F30F18">
        <w:rPr>
          <w:sz w:val="24"/>
          <w:szCs w:val="24"/>
        </w:rPr>
        <w:t xml:space="preserve"> являются существенными условиями Агентского договора №368-ЭСП от 15 июня 2019, и Агентский договор № 368-ЭСП от 15 июня 2019 года считается заключенным исключительно при достижении соглашения по всем указанным условиям. </w:t>
      </w:r>
    </w:p>
    <w:p w:rsidR="00ED24A7" w:rsidRPr="00F30F18" w:rsidRDefault="00ED24A7" w:rsidP="00ED24A7">
      <w:pPr>
        <w:ind w:left="-142" w:firstLine="850"/>
        <w:jc w:val="both"/>
        <w:rPr>
          <w:sz w:val="24"/>
          <w:szCs w:val="24"/>
        </w:rPr>
      </w:pPr>
      <w:r w:rsidRPr="00F30F18">
        <w:rPr>
          <w:sz w:val="24"/>
          <w:szCs w:val="24"/>
        </w:rPr>
        <w:t>Подписанием настоящего протокола согласования разногласий Стороны принимают редакцию Принципала. Остальные условия агентского договора №368-ЭСП от 15 июня 2019 года согласованы в редакции протокола урегулирования разногласий от 10.09.2020.</w:t>
      </w:r>
    </w:p>
    <w:p w:rsidR="00ED24A7" w:rsidRPr="00F30F18" w:rsidRDefault="00ED24A7" w:rsidP="00ED24A7">
      <w:pPr>
        <w:ind w:left="-142" w:firstLine="850"/>
        <w:jc w:val="both"/>
        <w:rPr>
          <w:sz w:val="24"/>
          <w:szCs w:val="24"/>
        </w:rPr>
      </w:pPr>
      <w:r w:rsidRPr="00F30F18">
        <w:rPr>
          <w:sz w:val="24"/>
          <w:szCs w:val="24"/>
        </w:rPr>
        <w:t>Настоящий протокол согласования разногласий является неотъемлемой частью Агентского договора №368-ЭСП от 15 июня 2019 года, составлен в двух экземплярах, по одному для каждой Стороны, имеющих равную юридическую силу.</w:t>
      </w:r>
    </w:p>
    <w:p w:rsidR="00ED24A7" w:rsidRPr="00F30F18" w:rsidRDefault="00ED24A7" w:rsidP="00ED24A7">
      <w:pPr>
        <w:pStyle w:val="af3"/>
        <w:ind w:left="-900"/>
        <w:jc w:val="left"/>
        <w:rPr>
          <w:b/>
          <w:szCs w:val="24"/>
        </w:rPr>
      </w:pPr>
      <w:r w:rsidRPr="00F30F18">
        <w:rPr>
          <w:szCs w:val="24"/>
        </w:rPr>
        <w:t xml:space="preserve"> </w:t>
      </w:r>
    </w:p>
    <w:p w:rsidR="00ED24A7" w:rsidRPr="00F30F18" w:rsidRDefault="00ED24A7" w:rsidP="00ED24A7">
      <w:pPr>
        <w:pStyle w:val="1"/>
        <w:numPr>
          <w:ilvl w:val="0"/>
          <w:numId w:val="0"/>
        </w:numPr>
        <w:ind w:left="432"/>
        <w:jc w:val="left"/>
        <w:rPr>
          <w:szCs w:val="24"/>
        </w:rPr>
      </w:pPr>
      <w:r w:rsidRPr="00F30F18">
        <w:rPr>
          <w:szCs w:val="24"/>
        </w:rPr>
        <w:t xml:space="preserve">От Принципала </w:t>
      </w:r>
      <w:r w:rsidRPr="00F30F18">
        <w:rPr>
          <w:szCs w:val="24"/>
        </w:rPr>
        <w:tab/>
      </w:r>
      <w:r w:rsidRPr="00F30F18">
        <w:rPr>
          <w:szCs w:val="24"/>
        </w:rPr>
        <w:tab/>
      </w:r>
      <w:r w:rsidRPr="00F30F18">
        <w:rPr>
          <w:szCs w:val="24"/>
        </w:rPr>
        <w:tab/>
      </w:r>
      <w:r w:rsidRPr="00F30F18">
        <w:rPr>
          <w:szCs w:val="24"/>
        </w:rPr>
        <w:tab/>
      </w:r>
      <w:r w:rsidRPr="00F30F18">
        <w:rPr>
          <w:szCs w:val="24"/>
        </w:rPr>
        <w:tab/>
        <w:t>от Агента</w:t>
      </w:r>
    </w:p>
    <w:p w:rsidR="00ED24A7" w:rsidRPr="00F30F18" w:rsidRDefault="00ED24A7" w:rsidP="00ED24A7">
      <w:pPr>
        <w:pStyle w:val="1"/>
        <w:numPr>
          <w:ilvl w:val="0"/>
          <w:numId w:val="0"/>
        </w:numPr>
        <w:ind w:left="432"/>
        <w:jc w:val="left"/>
        <w:rPr>
          <w:szCs w:val="24"/>
        </w:rPr>
      </w:pPr>
      <w:r w:rsidRPr="00F30F18">
        <w:rPr>
          <w:szCs w:val="24"/>
        </w:rPr>
        <w:t>_______________ А.А. Алешина</w:t>
      </w:r>
      <w:r w:rsidRPr="00F30F18">
        <w:rPr>
          <w:szCs w:val="24"/>
        </w:rPr>
        <w:tab/>
      </w:r>
      <w:r w:rsidRPr="00F30F18">
        <w:rPr>
          <w:szCs w:val="24"/>
        </w:rPr>
        <w:tab/>
      </w:r>
      <w:r w:rsidRPr="00F30F18">
        <w:rPr>
          <w:szCs w:val="24"/>
        </w:rPr>
        <w:tab/>
        <w:t>______________Ю.В. Казакова</w:t>
      </w:r>
    </w:p>
    <w:p w:rsidR="00C270F1" w:rsidRDefault="00C270F1" w:rsidP="001B2E53"/>
    <w:p w:rsidR="00C270F1" w:rsidRPr="00453CF5" w:rsidRDefault="00C270F1" w:rsidP="001B2E53"/>
    <w:sectPr w:rsidR="00C270F1" w:rsidRPr="00453CF5" w:rsidSect="008F64E6">
      <w:footerReference w:type="even" r:id="rId20"/>
      <w:footerReference w:type="default" r:id="rId21"/>
      <w:footnotePr>
        <w:numFmt w:val="chicago"/>
      </w:footnotePr>
      <w:pgSz w:w="11906" w:h="16838"/>
      <w:pgMar w:top="567" w:right="567" w:bottom="567" w:left="1134" w:header="57"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280" w:rsidRDefault="002E2280">
      <w:r>
        <w:separator/>
      </w:r>
    </w:p>
  </w:endnote>
  <w:endnote w:type="continuationSeparator" w:id="0">
    <w:p w:rsidR="002E2280" w:rsidRDefault="002E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80" w:rsidRDefault="002E2280" w:rsidP="0037521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2280" w:rsidRDefault="002E2280" w:rsidP="009A7B3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80" w:rsidRDefault="002E2280" w:rsidP="0037521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4D8B">
      <w:rPr>
        <w:rStyle w:val="a7"/>
        <w:noProof/>
      </w:rPr>
      <w:t>17</w:t>
    </w:r>
    <w:r>
      <w:rPr>
        <w:rStyle w:val="a7"/>
      </w:rPr>
      <w:fldChar w:fldCharType="end"/>
    </w:r>
  </w:p>
  <w:p w:rsidR="002E2280" w:rsidRDefault="002E2280" w:rsidP="00105C2E">
    <w:pPr>
      <w:pStyle w:val="a6"/>
      <w:ind w:right="36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280" w:rsidRDefault="002E2280">
      <w:r>
        <w:separator/>
      </w:r>
    </w:p>
  </w:footnote>
  <w:footnote w:type="continuationSeparator" w:id="0">
    <w:p w:rsidR="002E2280" w:rsidRDefault="002E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6C0"/>
    <w:multiLevelType w:val="multilevel"/>
    <w:tmpl w:val="4EB296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BA7106"/>
    <w:multiLevelType w:val="hybridMultilevel"/>
    <w:tmpl w:val="98127766"/>
    <w:lvl w:ilvl="0" w:tplc="FE8CCEE6">
      <w:start w:val="1"/>
      <w:numFmt w:val="decimal"/>
      <w:lvlText w:val="%1."/>
      <w:lvlJc w:val="left"/>
      <w:pPr>
        <w:tabs>
          <w:tab w:val="num" w:pos="1980"/>
        </w:tabs>
        <w:ind w:left="1980" w:hanging="360"/>
      </w:pPr>
      <w:rPr>
        <w:rFonts w:hint="default"/>
      </w:rPr>
    </w:lvl>
    <w:lvl w:ilvl="1" w:tplc="DB9CB242">
      <w:numFmt w:val="none"/>
      <w:lvlText w:val=""/>
      <w:lvlJc w:val="left"/>
      <w:pPr>
        <w:tabs>
          <w:tab w:val="num" w:pos="360"/>
        </w:tabs>
      </w:pPr>
    </w:lvl>
    <w:lvl w:ilvl="2" w:tplc="F990C0DC">
      <w:numFmt w:val="none"/>
      <w:lvlText w:val=""/>
      <w:lvlJc w:val="left"/>
      <w:pPr>
        <w:tabs>
          <w:tab w:val="num" w:pos="360"/>
        </w:tabs>
      </w:pPr>
    </w:lvl>
    <w:lvl w:ilvl="3" w:tplc="63EE0344">
      <w:numFmt w:val="none"/>
      <w:lvlText w:val=""/>
      <w:lvlJc w:val="left"/>
      <w:pPr>
        <w:tabs>
          <w:tab w:val="num" w:pos="360"/>
        </w:tabs>
      </w:pPr>
    </w:lvl>
    <w:lvl w:ilvl="4" w:tplc="9D2295FE">
      <w:numFmt w:val="none"/>
      <w:lvlText w:val=""/>
      <w:lvlJc w:val="left"/>
      <w:pPr>
        <w:tabs>
          <w:tab w:val="num" w:pos="360"/>
        </w:tabs>
      </w:pPr>
    </w:lvl>
    <w:lvl w:ilvl="5" w:tplc="C4903F26">
      <w:numFmt w:val="none"/>
      <w:lvlText w:val=""/>
      <w:lvlJc w:val="left"/>
      <w:pPr>
        <w:tabs>
          <w:tab w:val="num" w:pos="360"/>
        </w:tabs>
      </w:pPr>
    </w:lvl>
    <w:lvl w:ilvl="6" w:tplc="E67A7778">
      <w:numFmt w:val="none"/>
      <w:lvlText w:val=""/>
      <w:lvlJc w:val="left"/>
      <w:pPr>
        <w:tabs>
          <w:tab w:val="num" w:pos="360"/>
        </w:tabs>
      </w:pPr>
    </w:lvl>
    <w:lvl w:ilvl="7" w:tplc="A97802B8">
      <w:numFmt w:val="none"/>
      <w:lvlText w:val=""/>
      <w:lvlJc w:val="left"/>
      <w:pPr>
        <w:tabs>
          <w:tab w:val="num" w:pos="360"/>
        </w:tabs>
      </w:pPr>
    </w:lvl>
    <w:lvl w:ilvl="8" w:tplc="C9266572">
      <w:numFmt w:val="none"/>
      <w:lvlText w:val=""/>
      <w:lvlJc w:val="left"/>
      <w:pPr>
        <w:tabs>
          <w:tab w:val="num" w:pos="360"/>
        </w:tabs>
      </w:pPr>
    </w:lvl>
  </w:abstractNum>
  <w:abstractNum w:abstractNumId="2" w15:restartNumberingAfterBreak="0">
    <w:nsid w:val="074463FE"/>
    <w:multiLevelType w:val="multilevel"/>
    <w:tmpl w:val="81123736"/>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AB9192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383F40"/>
    <w:multiLevelType w:val="hybridMultilevel"/>
    <w:tmpl w:val="87F6922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458BC"/>
    <w:multiLevelType w:val="multilevel"/>
    <w:tmpl w:val="DCC65378"/>
    <w:lvl w:ilvl="0">
      <w:start w:val="7"/>
      <w:numFmt w:val="decimal"/>
      <w:lvlText w:val="%1"/>
      <w:lvlJc w:val="left"/>
      <w:pPr>
        <w:tabs>
          <w:tab w:val="num" w:pos="375"/>
        </w:tabs>
        <w:ind w:left="375" w:hanging="375"/>
      </w:pPr>
      <w:rPr>
        <w:rFonts w:hint="default"/>
      </w:rPr>
    </w:lvl>
    <w:lvl w:ilvl="1">
      <w:start w:val="10"/>
      <w:numFmt w:val="decimal"/>
      <w:lvlText w:val="%1.%2"/>
      <w:lvlJc w:val="left"/>
      <w:pPr>
        <w:tabs>
          <w:tab w:val="num" w:pos="915"/>
        </w:tabs>
        <w:ind w:left="91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12EF207D"/>
    <w:multiLevelType w:val="hybridMultilevel"/>
    <w:tmpl w:val="E77AD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8559A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807DEF"/>
    <w:multiLevelType w:val="hybridMultilevel"/>
    <w:tmpl w:val="16D8DB3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7326E5"/>
    <w:multiLevelType w:val="hybridMultilevel"/>
    <w:tmpl w:val="E150389E"/>
    <w:lvl w:ilvl="0" w:tplc="9820A50A">
      <w:start w:val="1"/>
      <w:numFmt w:val="decimal"/>
      <w:lvlText w:val="%1."/>
      <w:lvlJc w:val="left"/>
      <w:pPr>
        <w:tabs>
          <w:tab w:val="num" w:pos="1440"/>
        </w:tabs>
        <w:ind w:left="1440" w:hanging="360"/>
      </w:pPr>
    </w:lvl>
    <w:lvl w:ilvl="1" w:tplc="F7260EDC">
      <w:numFmt w:val="none"/>
      <w:lvlText w:val=""/>
      <w:lvlJc w:val="left"/>
      <w:pPr>
        <w:tabs>
          <w:tab w:val="num" w:pos="360"/>
        </w:tabs>
      </w:pPr>
    </w:lvl>
    <w:lvl w:ilvl="2" w:tplc="6B806D92">
      <w:numFmt w:val="none"/>
      <w:lvlText w:val=""/>
      <w:lvlJc w:val="left"/>
      <w:pPr>
        <w:tabs>
          <w:tab w:val="num" w:pos="360"/>
        </w:tabs>
      </w:pPr>
    </w:lvl>
    <w:lvl w:ilvl="3" w:tplc="E6F02B2A">
      <w:numFmt w:val="none"/>
      <w:lvlText w:val=""/>
      <w:lvlJc w:val="left"/>
      <w:pPr>
        <w:tabs>
          <w:tab w:val="num" w:pos="360"/>
        </w:tabs>
      </w:pPr>
    </w:lvl>
    <w:lvl w:ilvl="4" w:tplc="30DA9390">
      <w:numFmt w:val="none"/>
      <w:lvlText w:val=""/>
      <w:lvlJc w:val="left"/>
      <w:pPr>
        <w:tabs>
          <w:tab w:val="num" w:pos="360"/>
        </w:tabs>
      </w:pPr>
    </w:lvl>
    <w:lvl w:ilvl="5" w:tplc="A8040B88">
      <w:numFmt w:val="none"/>
      <w:lvlText w:val=""/>
      <w:lvlJc w:val="left"/>
      <w:pPr>
        <w:tabs>
          <w:tab w:val="num" w:pos="360"/>
        </w:tabs>
      </w:pPr>
    </w:lvl>
    <w:lvl w:ilvl="6" w:tplc="D86080EC">
      <w:numFmt w:val="none"/>
      <w:lvlText w:val=""/>
      <w:lvlJc w:val="left"/>
      <w:pPr>
        <w:tabs>
          <w:tab w:val="num" w:pos="360"/>
        </w:tabs>
      </w:pPr>
    </w:lvl>
    <w:lvl w:ilvl="7" w:tplc="4BB00A5E">
      <w:numFmt w:val="none"/>
      <w:lvlText w:val=""/>
      <w:lvlJc w:val="left"/>
      <w:pPr>
        <w:tabs>
          <w:tab w:val="num" w:pos="360"/>
        </w:tabs>
      </w:pPr>
    </w:lvl>
    <w:lvl w:ilvl="8" w:tplc="032CEE88">
      <w:numFmt w:val="none"/>
      <w:lvlText w:val=""/>
      <w:lvlJc w:val="left"/>
      <w:pPr>
        <w:tabs>
          <w:tab w:val="num" w:pos="360"/>
        </w:tabs>
      </w:pPr>
    </w:lvl>
  </w:abstractNum>
  <w:abstractNum w:abstractNumId="10" w15:restartNumberingAfterBreak="0">
    <w:nsid w:val="23250B01"/>
    <w:multiLevelType w:val="hybridMultilevel"/>
    <w:tmpl w:val="EF74B832"/>
    <w:lvl w:ilvl="0" w:tplc="724AF44E">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2AFD70CE"/>
    <w:multiLevelType w:val="multilevel"/>
    <w:tmpl w:val="642EC47C"/>
    <w:lvl w:ilvl="0">
      <w:start w:val="1"/>
      <w:numFmt w:val="decimal"/>
      <w:pStyle w:val="1"/>
      <w:suff w:val="space"/>
      <w:lvlText w:val="%1."/>
      <w:lvlJc w:val="left"/>
      <w:pPr>
        <w:ind w:left="432" w:hanging="432"/>
      </w:pPr>
      <w:rPr>
        <w:rFonts w:hint="default"/>
      </w:rPr>
    </w:lvl>
    <w:lvl w:ilvl="1">
      <w:start w:val="1"/>
      <w:numFmt w:val="decimal"/>
      <w:pStyle w:val="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ET" w:hAnsi="TimesET"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ascii="TimesET" w:hAnsi="TimesET"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EE3DE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91286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E923112"/>
    <w:multiLevelType w:val="hybridMultilevel"/>
    <w:tmpl w:val="888A7A34"/>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310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3010375"/>
    <w:multiLevelType w:val="multilevel"/>
    <w:tmpl w:val="89BA2DCA"/>
    <w:lvl w:ilvl="0">
      <w:start w:val="4"/>
      <w:numFmt w:val="decimal"/>
      <w:lvlText w:val="%1."/>
      <w:lvlJc w:val="left"/>
      <w:pPr>
        <w:tabs>
          <w:tab w:val="num" w:pos="1290"/>
        </w:tabs>
        <w:ind w:left="1290"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4890"/>
        </w:tabs>
        <w:ind w:left="4890" w:hanging="129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3E77D80"/>
    <w:multiLevelType w:val="multilevel"/>
    <w:tmpl w:val="9A94BC08"/>
    <w:lvl w:ilvl="0">
      <w:start w:val="7"/>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FF742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13C15F6"/>
    <w:multiLevelType w:val="multilevel"/>
    <w:tmpl w:val="4010066E"/>
    <w:lvl w:ilvl="0">
      <w:start w:val="2"/>
      <w:numFmt w:val="decimal"/>
      <w:lvlText w:val="%1."/>
      <w:lvlJc w:val="left"/>
      <w:pPr>
        <w:tabs>
          <w:tab w:val="num" w:pos="1560"/>
        </w:tabs>
        <w:ind w:left="1560" w:hanging="1560"/>
      </w:pPr>
      <w:rPr>
        <w:rFonts w:hint="default"/>
      </w:rPr>
    </w:lvl>
    <w:lvl w:ilvl="1">
      <w:start w:val="1"/>
      <w:numFmt w:val="decimal"/>
      <w:lvlText w:val="%1.%2."/>
      <w:lvlJc w:val="left"/>
      <w:pPr>
        <w:tabs>
          <w:tab w:val="num" w:pos="1985"/>
        </w:tabs>
        <w:ind w:left="1985" w:hanging="1560"/>
      </w:pPr>
      <w:rPr>
        <w:rFonts w:hint="default"/>
      </w:rPr>
    </w:lvl>
    <w:lvl w:ilvl="2">
      <w:start w:val="5"/>
      <w:numFmt w:val="decimal"/>
      <w:lvlText w:val="%1.%2.%3."/>
      <w:lvlJc w:val="left"/>
      <w:pPr>
        <w:tabs>
          <w:tab w:val="num" w:pos="2410"/>
        </w:tabs>
        <w:ind w:left="2410" w:hanging="1560"/>
      </w:pPr>
      <w:rPr>
        <w:rFonts w:hint="default"/>
      </w:rPr>
    </w:lvl>
    <w:lvl w:ilvl="3">
      <w:start w:val="1"/>
      <w:numFmt w:val="decimal"/>
      <w:lvlText w:val="%1.%2.%3.%4."/>
      <w:lvlJc w:val="left"/>
      <w:pPr>
        <w:tabs>
          <w:tab w:val="num" w:pos="2835"/>
        </w:tabs>
        <w:ind w:left="2835" w:hanging="1560"/>
      </w:pPr>
      <w:rPr>
        <w:rFonts w:hint="default"/>
      </w:rPr>
    </w:lvl>
    <w:lvl w:ilvl="4">
      <w:start w:val="1"/>
      <w:numFmt w:val="decimal"/>
      <w:lvlText w:val="%1.%2.%3.%4.%5."/>
      <w:lvlJc w:val="left"/>
      <w:pPr>
        <w:tabs>
          <w:tab w:val="num" w:pos="3260"/>
        </w:tabs>
        <w:ind w:left="3260" w:hanging="1560"/>
      </w:pPr>
      <w:rPr>
        <w:rFonts w:hint="default"/>
      </w:rPr>
    </w:lvl>
    <w:lvl w:ilvl="5">
      <w:start w:val="1"/>
      <w:numFmt w:val="decimal"/>
      <w:lvlText w:val="%1.%2.%3.%4.%5.%6."/>
      <w:lvlJc w:val="left"/>
      <w:pPr>
        <w:tabs>
          <w:tab w:val="num" w:pos="3685"/>
        </w:tabs>
        <w:ind w:left="3685" w:hanging="1560"/>
      </w:pPr>
      <w:rPr>
        <w:rFonts w:hint="default"/>
      </w:rPr>
    </w:lvl>
    <w:lvl w:ilvl="6">
      <w:start w:val="1"/>
      <w:numFmt w:val="decimal"/>
      <w:lvlText w:val="%1.%2.%3.%4.%5.%6.%7."/>
      <w:lvlJc w:val="left"/>
      <w:pPr>
        <w:tabs>
          <w:tab w:val="num" w:pos="4110"/>
        </w:tabs>
        <w:ind w:left="4110" w:hanging="1560"/>
      </w:pPr>
      <w:rPr>
        <w:rFonts w:hint="default"/>
      </w:rPr>
    </w:lvl>
    <w:lvl w:ilvl="7">
      <w:start w:val="1"/>
      <w:numFmt w:val="decimal"/>
      <w:lvlText w:val="%1.%2.%3.%4.%5.%6.%7.%8."/>
      <w:lvlJc w:val="left"/>
      <w:pPr>
        <w:tabs>
          <w:tab w:val="num" w:pos="4535"/>
        </w:tabs>
        <w:ind w:left="4535" w:hanging="1560"/>
      </w:pPr>
      <w:rPr>
        <w:rFonts w:hint="default"/>
      </w:rPr>
    </w:lvl>
    <w:lvl w:ilvl="8">
      <w:start w:val="1"/>
      <w:numFmt w:val="decimal"/>
      <w:lvlText w:val="%1.%2.%3.%4.%5.%6.%7.%8.%9."/>
      <w:lvlJc w:val="left"/>
      <w:pPr>
        <w:tabs>
          <w:tab w:val="num" w:pos="5200"/>
        </w:tabs>
        <w:ind w:left="5200" w:hanging="1800"/>
      </w:pPr>
      <w:rPr>
        <w:rFonts w:hint="default"/>
      </w:rPr>
    </w:lvl>
  </w:abstractNum>
  <w:abstractNum w:abstractNumId="20" w15:restartNumberingAfterBreak="0">
    <w:nsid w:val="62C203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6468A9"/>
    <w:multiLevelType w:val="multilevel"/>
    <w:tmpl w:val="AE3241FC"/>
    <w:lvl w:ilvl="0">
      <w:start w:val="2"/>
      <w:numFmt w:val="decimal"/>
      <w:lvlText w:val="%1."/>
      <w:lvlJc w:val="left"/>
      <w:pPr>
        <w:tabs>
          <w:tab w:val="num" w:pos="1545"/>
        </w:tabs>
        <w:ind w:left="1545" w:hanging="1545"/>
      </w:pPr>
      <w:rPr>
        <w:rFonts w:hint="default"/>
      </w:rPr>
    </w:lvl>
    <w:lvl w:ilvl="1">
      <w:start w:val="3"/>
      <w:numFmt w:val="decimal"/>
      <w:lvlText w:val="%1.%2."/>
      <w:lvlJc w:val="left"/>
      <w:pPr>
        <w:tabs>
          <w:tab w:val="num" w:pos="1970"/>
        </w:tabs>
        <w:ind w:left="1970" w:hanging="1545"/>
      </w:pPr>
      <w:rPr>
        <w:rFonts w:hint="default"/>
      </w:rPr>
    </w:lvl>
    <w:lvl w:ilvl="2">
      <w:start w:val="1"/>
      <w:numFmt w:val="decimal"/>
      <w:lvlText w:val="%1.%2.%3."/>
      <w:lvlJc w:val="left"/>
      <w:pPr>
        <w:tabs>
          <w:tab w:val="num" w:pos="2395"/>
        </w:tabs>
        <w:ind w:left="2395" w:hanging="1545"/>
      </w:pPr>
      <w:rPr>
        <w:rFonts w:hint="default"/>
      </w:rPr>
    </w:lvl>
    <w:lvl w:ilvl="3">
      <w:start w:val="1"/>
      <w:numFmt w:val="decimal"/>
      <w:lvlText w:val="%1.%2.%3.%4."/>
      <w:lvlJc w:val="left"/>
      <w:pPr>
        <w:tabs>
          <w:tab w:val="num" w:pos="2820"/>
        </w:tabs>
        <w:ind w:left="2820" w:hanging="1545"/>
      </w:pPr>
      <w:rPr>
        <w:rFonts w:hint="default"/>
      </w:rPr>
    </w:lvl>
    <w:lvl w:ilvl="4">
      <w:start w:val="1"/>
      <w:numFmt w:val="decimal"/>
      <w:lvlText w:val="%1.%2.%3.%4.%5."/>
      <w:lvlJc w:val="left"/>
      <w:pPr>
        <w:tabs>
          <w:tab w:val="num" w:pos="3245"/>
        </w:tabs>
        <w:ind w:left="3245" w:hanging="1545"/>
      </w:pPr>
      <w:rPr>
        <w:rFonts w:hint="default"/>
      </w:rPr>
    </w:lvl>
    <w:lvl w:ilvl="5">
      <w:start w:val="1"/>
      <w:numFmt w:val="decimal"/>
      <w:lvlText w:val="%1.%2.%3.%4.%5.%6."/>
      <w:lvlJc w:val="left"/>
      <w:pPr>
        <w:tabs>
          <w:tab w:val="num" w:pos="3670"/>
        </w:tabs>
        <w:ind w:left="3670" w:hanging="1545"/>
      </w:pPr>
      <w:rPr>
        <w:rFonts w:hint="default"/>
      </w:rPr>
    </w:lvl>
    <w:lvl w:ilvl="6">
      <w:start w:val="1"/>
      <w:numFmt w:val="decimal"/>
      <w:lvlText w:val="%1.%2.%3.%4.%5.%6.%7."/>
      <w:lvlJc w:val="left"/>
      <w:pPr>
        <w:tabs>
          <w:tab w:val="num" w:pos="4095"/>
        </w:tabs>
        <w:ind w:left="4095" w:hanging="1545"/>
      </w:pPr>
      <w:rPr>
        <w:rFonts w:hint="default"/>
      </w:rPr>
    </w:lvl>
    <w:lvl w:ilvl="7">
      <w:start w:val="1"/>
      <w:numFmt w:val="decimal"/>
      <w:lvlText w:val="%1.%2.%3.%4.%5.%6.%7.%8."/>
      <w:lvlJc w:val="left"/>
      <w:pPr>
        <w:tabs>
          <w:tab w:val="num" w:pos="4520"/>
        </w:tabs>
        <w:ind w:left="4520" w:hanging="1545"/>
      </w:pPr>
      <w:rPr>
        <w:rFonts w:hint="default"/>
      </w:rPr>
    </w:lvl>
    <w:lvl w:ilvl="8">
      <w:start w:val="1"/>
      <w:numFmt w:val="decimal"/>
      <w:lvlText w:val="%1.%2.%3.%4.%5.%6.%7.%8.%9."/>
      <w:lvlJc w:val="left"/>
      <w:pPr>
        <w:tabs>
          <w:tab w:val="num" w:pos="5200"/>
        </w:tabs>
        <w:ind w:left="5200" w:hanging="1800"/>
      </w:pPr>
      <w:rPr>
        <w:rFonts w:hint="default"/>
      </w:rPr>
    </w:lvl>
  </w:abstractNum>
  <w:abstractNum w:abstractNumId="22" w15:restartNumberingAfterBreak="0">
    <w:nsid w:val="70A256F1"/>
    <w:multiLevelType w:val="multilevel"/>
    <w:tmpl w:val="3F5E876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0C2897"/>
    <w:multiLevelType w:val="multilevel"/>
    <w:tmpl w:val="9DF8AE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4" w15:restartNumberingAfterBreak="0">
    <w:nsid w:val="715F282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AE4A7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B5A74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E706C8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19"/>
  </w:num>
  <w:num w:numId="5">
    <w:abstractNumId w:val="16"/>
  </w:num>
  <w:num w:numId="6">
    <w:abstractNumId w:val="9"/>
  </w:num>
  <w:num w:numId="7">
    <w:abstractNumId w:val="0"/>
  </w:num>
  <w:num w:numId="8">
    <w:abstractNumId w:val="22"/>
  </w:num>
  <w:num w:numId="9">
    <w:abstractNumId w:val="8"/>
  </w:num>
  <w:num w:numId="10">
    <w:abstractNumId w:val="4"/>
  </w:num>
  <w:num w:numId="11">
    <w:abstractNumId w:val="1"/>
  </w:num>
  <w:num w:numId="12">
    <w:abstractNumId w:val="6"/>
  </w:num>
  <w:num w:numId="13">
    <w:abstractNumId w:val="18"/>
  </w:num>
  <w:num w:numId="14">
    <w:abstractNumId w:val="12"/>
  </w:num>
  <w:num w:numId="15">
    <w:abstractNumId w:val="7"/>
  </w:num>
  <w:num w:numId="16">
    <w:abstractNumId w:val="13"/>
  </w:num>
  <w:num w:numId="17">
    <w:abstractNumId w:val="3"/>
  </w:num>
  <w:num w:numId="18">
    <w:abstractNumId w:val="15"/>
  </w:num>
  <w:num w:numId="19">
    <w:abstractNumId w:val="25"/>
  </w:num>
  <w:num w:numId="20">
    <w:abstractNumId w:val="2"/>
  </w:num>
  <w:num w:numId="21">
    <w:abstractNumId w:val="24"/>
  </w:num>
  <w:num w:numId="22">
    <w:abstractNumId w:val="27"/>
  </w:num>
  <w:num w:numId="23">
    <w:abstractNumId w:val="26"/>
  </w:num>
  <w:num w:numId="24">
    <w:abstractNumId w:val="20"/>
  </w:num>
  <w:num w:numId="25">
    <w:abstractNumId w:val="17"/>
  </w:num>
  <w:num w:numId="26">
    <w:abstractNumId w:val="5"/>
  </w:num>
  <w:num w:numId="27">
    <w:abstractNumId w:val="23"/>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90"/>
    <w:rsid w:val="0000353E"/>
    <w:rsid w:val="000050B4"/>
    <w:rsid w:val="00005279"/>
    <w:rsid w:val="00007C59"/>
    <w:rsid w:val="00010BBB"/>
    <w:rsid w:val="00016C09"/>
    <w:rsid w:val="00016FF6"/>
    <w:rsid w:val="0002074D"/>
    <w:rsid w:val="00020E88"/>
    <w:rsid w:val="00020FD0"/>
    <w:rsid w:val="00021593"/>
    <w:rsid w:val="0002165B"/>
    <w:rsid w:val="0002296A"/>
    <w:rsid w:val="00025EFE"/>
    <w:rsid w:val="00030665"/>
    <w:rsid w:val="000323D9"/>
    <w:rsid w:val="0003255F"/>
    <w:rsid w:val="00032ECE"/>
    <w:rsid w:val="00037445"/>
    <w:rsid w:val="00041EC0"/>
    <w:rsid w:val="00042EBC"/>
    <w:rsid w:val="0004344D"/>
    <w:rsid w:val="000453BB"/>
    <w:rsid w:val="00045567"/>
    <w:rsid w:val="00045D38"/>
    <w:rsid w:val="000471B9"/>
    <w:rsid w:val="000478FB"/>
    <w:rsid w:val="00050896"/>
    <w:rsid w:val="00052EA0"/>
    <w:rsid w:val="000539BE"/>
    <w:rsid w:val="00053DCF"/>
    <w:rsid w:val="00056367"/>
    <w:rsid w:val="000574A3"/>
    <w:rsid w:val="0006017E"/>
    <w:rsid w:val="00061CB8"/>
    <w:rsid w:val="00061D87"/>
    <w:rsid w:val="00061E9B"/>
    <w:rsid w:val="000627AF"/>
    <w:rsid w:val="00065036"/>
    <w:rsid w:val="0006536B"/>
    <w:rsid w:val="000654CA"/>
    <w:rsid w:val="00065FDB"/>
    <w:rsid w:val="0006725D"/>
    <w:rsid w:val="000672DE"/>
    <w:rsid w:val="000673E7"/>
    <w:rsid w:val="00074D6A"/>
    <w:rsid w:val="00081128"/>
    <w:rsid w:val="00083825"/>
    <w:rsid w:val="000842A6"/>
    <w:rsid w:val="00086959"/>
    <w:rsid w:val="00087673"/>
    <w:rsid w:val="00092375"/>
    <w:rsid w:val="00094FE2"/>
    <w:rsid w:val="00095D04"/>
    <w:rsid w:val="00097C1D"/>
    <w:rsid w:val="000A1128"/>
    <w:rsid w:val="000A3AEE"/>
    <w:rsid w:val="000A6AAA"/>
    <w:rsid w:val="000B0932"/>
    <w:rsid w:val="000B1958"/>
    <w:rsid w:val="000B1B29"/>
    <w:rsid w:val="000B24F5"/>
    <w:rsid w:val="000B3E53"/>
    <w:rsid w:val="000C0BF8"/>
    <w:rsid w:val="000C1757"/>
    <w:rsid w:val="000C2830"/>
    <w:rsid w:val="000C6338"/>
    <w:rsid w:val="000C6757"/>
    <w:rsid w:val="000C79F0"/>
    <w:rsid w:val="000D0171"/>
    <w:rsid w:val="000D32B4"/>
    <w:rsid w:val="000D3972"/>
    <w:rsid w:val="000D3E45"/>
    <w:rsid w:val="000D473F"/>
    <w:rsid w:val="000D4B8F"/>
    <w:rsid w:val="000D5A30"/>
    <w:rsid w:val="000D6746"/>
    <w:rsid w:val="000D6984"/>
    <w:rsid w:val="000D6E41"/>
    <w:rsid w:val="000E0AA6"/>
    <w:rsid w:val="000E189D"/>
    <w:rsid w:val="000E1F00"/>
    <w:rsid w:val="000E3E81"/>
    <w:rsid w:val="000E407D"/>
    <w:rsid w:val="000E4847"/>
    <w:rsid w:val="000E4980"/>
    <w:rsid w:val="000E50AC"/>
    <w:rsid w:val="000E5337"/>
    <w:rsid w:val="000E614E"/>
    <w:rsid w:val="000E63F2"/>
    <w:rsid w:val="000F0441"/>
    <w:rsid w:val="000F153B"/>
    <w:rsid w:val="000F3763"/>
    <w:rsid w:val="00100809"/>
    <w:rsid w:val="00104FFE"/>
    <w:rsid w:val="00105C2E"/>
    <w:rsid w:val="00106270"/>
    <w:rsid w:val="001066F3"/>
    <w:rsid w:val="00110B27"/>
    <w:rsid w:val="001117A8"/>
    <w:rsid w:val="0011195C"/>
    <w:rsid w:val="0011699C"/>
    <w:rsid w:val="00116F86"/>
    <w:rsid w:val="0011707F"/>
    <w:rsid w:val="0011720D"/>
    <w:rsid w:val="0011739E"/>
    <w:rsid w:val="00117B5A"/>
    <w:rsid w:val="00117F0D"/>
    <w:rsid w:val="00120BB2"/>
    <w:rsid w:val="0012301F"/>
    <w:rsid w:val="00126086"/>
    <w:rsid w:val="00126599"/>
    <w:rsid w:val="001272EC"/>
    <w:rsid w:val="00127F0E"/>
    <w:rsid w:val="00130BC9"/>
    <w:rsid w:val="00131CD3"/>
    <w:rsid w:val="001337FD"/>
    <w:rsid w:val="0013430C"/>
    <w:rsid w:val="0013480B"/>
    <w:rsid w:val="00135DC5"/>
    <w:rsid w:val="00140A3F"/>
    <w:rsid w:val="00140A92"/>
    <w:rsid w:val="00140B68"/>
    <w:rsid w:val="00142627"/>
    <w:rsid w:val="00145C4B"/>
    <w:rsid w:val="00147E54"/>
    <w:rsid w:val="0015090C"/>
    <w:rsid w:val="00150CAB"/>
    <w:rsid w:val="001521FA"/>
    <w:rsid w:val="00153590"/>
    <w:rsid w:val="0015369A"/>
    <w:rsid w:val="0015462D"/>
    <w:rsid w:val="00164239"/>
    <w:rsid w:val="00164321"/>
    <w:rsid w:val="00164908"/>
    <w:rsid w:val="00164FE2"/>
    <w:rsid w:val="0016543E"/>
    <w:rsid w:val="00167CE6"/>
    <w:rsid w:val="00170D4A"/>
    <w:rsid w:val="0017194D"/>
    <w:rsid w:val="00171E2C"/>
    <w:rsid w:val="00172221"/>
    <w:rsid w:val="001729CC"/>
    <w:rsid w:val="00173FF9"/>
    <w:rsid w:val="00175DCC"/>
    <w:rsid w:val="00181092"/>
    <w:rsid w:val="0018123A"/>
    <w:rsid w:val="00181563"/>
    <w:rsid w:val="001815A5"/>
    <w:rsid w:val="00181E08"/>
    <w:rsid w:val="0018301A"/>
    <w:rsid w:val="00183DB5"/>
    <w:rsid w:val="00187D03"/>
    <w:rsid w:val="00192B2D"/>
    <w:rsid w:val="00193106"/>
    <w:rsid w:val="00194575"/>
    <w:rsid w:val="00194B5D"/>
    <w:rsid w:val="001A05B3"/>
    <w:rsid w:val="001A1447"/>
    <w:rsid w:val="001A14BC"/>
    <w:rsid w:val="001A1583"/>
    <w:rsid w:val="001A2D3A"/>
    <w:rsid w:val="001A2EDD"/>
    <w:rsid w:val="001A3193"/>
    <w:rsid w:val="001A397E"/>
    <w:rsid w:val="001A6623"/>
    <w:rsid w:val="001B0018"/>
    <w:rsid w:val="001B05D9"/>
    <w:rsid w:val="001B140A"/>
    <w:rsid w:val="001B1F1B"/>
    <w:rsid w:val="001B2E53"/>
    <w:rsid w:val="001B3081"/>
    <w:rsid w:val="001B3E46"/>
    <w:rsid w:val="001B5DCB"/>
    <w:rsid w:val="001C118C"/>
    <w:rsid w:val="001C1BC1"/>
    <w:rsid w:val="001C3DF6"/>
    <w:rsid w:val="001C3EB2"/>
    <w:rsid w:val="001C4B46"/>
    <w:rsid w:val="001C553E"/>
    <w:rsid w:val="001C5D3E"/>
    <w:rsid w:val="001C645E"/>
    <w:rsid w:val="001D09EF"/>
    <w:rsid w:val="001D183A"/>
    <w:rsid w:val="001D194F"/>
    <w:rsid w:val="001D41D4"/>
    <w:rsid w:val="001D4A30"/>
    <w:rsid w:val="001D4C67"/>
    <w:rsid w:val="001D5E88"/>
    <w:rsid w:val="001D6436"/>
    <w:rsid w:val="001D688D"/>
    <w:rsid w:val="001D7F6E"/>
    <w:rsid w:val="001E02BD"/>
    <w:rsid w:val="001E0D74"/>
    <w:rsid w:val="001E1D38"/>
    <w:rsid w:val="001E2297"/>
    <w:rsid w:val="001E39C0"/>
    <w:rsid w:val="001E5AFC"/>
    <w:rsid w:val="001E68BF"/>
    <w:rsid w:val="001E6C96"/>
    <w:rsid w:val="001E6E92"/>
    <w:rsid w:val="001F01C0"/>
    <w:rsid w:val="001F186E"/>
    <w:rsid w:val="001F2587"/>
    <w:rsid w:val="001F65AB"/>
    <w:rsid w:val="0020004E"/>
    <w:rsid w:val="00201859"/>
    <w:rsid w:val="00206312"/>
    <w:rsid w:val="00206E74"/>
    <w:rsid w:val="00207263"/>
    <w:rsid w:val="00207483"/>
    <w:rsid w:val="00207BBE"/>
    <w:rsid w:val="00210BBB"/>
    <w:rsid w:val="00211224"/>
    <w:rsid w:val="002112DF"/>
    <w:rsid w:val="00211462"/>
    <w:rsid w:val="002124E6"/>
    <w:rsid w:val="00213A5C"/>
    <w:rsid w:val="00214DEC"/>
    <w:rsid w:val="0021659F"/>
    <w:rsid w:val="00217B6D"/>
    <w:rsid w:val="00223CEC"/>
    <w:rsid w:val="00224071"/>
    <w:rsid w:val="002247AD"/>
    <w:rsid w:val="00230CF2"/>
    <w:rsid w:val="00236985"/>
    <w:rsid w:val="00236A7A"/>
    <w:rsid w:val="00236B40"/>
    <w:rsid w:val="002416CB"/>
    <w:rsid w:val="00241CA5"/>
    <w:rsid w:val="00242F4C"/>
    <w:rsid w:val="0024326A"/>
    <w:rsid w:val="002439F3"/>
    <w:rsid w:val="00244901"/>
    <w:rsid w:val="002467E5"/>
    <w:rsid w:val="00246F39"/>
    <w:rsid w:val="00250325"/>
    <w:rsid w:val="00250374"/>
    <w:rsid w:val="00250B5F"/>
    <w:rsid w:val="00250F37"/>
    <w:rsid w:val="00251530"/>
    <w:rsid w:val="00251ACD"/>
    <w:rsid w:val="00252327"/>
    <w:rsid w:val="0025526E"/>
    <w:rsid w:val="00256609"/>
    <w:rsid w:val="00257605"/>
    <w:rsid w:val="0026044C"/>
    <w:rsid w:val="00263F27"/>
    <w:rsid w:val="002647DF"/>
    <w:rsid w:val="00265462"/>
    <w:rsid w:val="00265656"/>
    <w:rsid w:val="00266351"/>
    <w:rsid w:val="00266A4D"/>
    <w:rsid w:val="00266ECC"/>
    <w:rsid w:val="002677B0"/>
    <w:rsid w:val="002702DD"/>
    <w:rsid w:val="002704A2"/>
    <w:rsid w:val="00270C50"/>
    <w:rsid w:val="0027242B"/>
    <w:rsid w:val="00272FDF"/>
    <w:rsid w:val="00273780"/>
    <w:rsid w:val="002737EB"/>
    <w:rsid w:val="0027451B"/>
    <w:rsid w:val="00274E0F"/>
    <w:rsid w:val="002752FD"/>
    <w:rsid w:val="00276885"/>
    <w:rsid w:val="00277A1F"/>
    <w:rsid w:val="002837B6"/>
    <w:rsid w:val="00283CB9"/>
    <w:rsid w:val="0028606A"/>
    <w:rsid w:val="00286C07"/>
    <w:rsid w:val="00287013"/>
    <w:rsid w:val="00287D8A"/>
    <w:rsid w:val="00290C11"/>
    <w:rsid w:val="00294904"/>
    <w:rsid w:val="00294FEC"/>
    <w:rsid w:val="00295501"/>
    <w:rsid w:val="00295985"/>
    <w:rsid w:val="0029602A"/>
    <w:rsid w:val="00297072"/>
    <w:rsid w:val="002A007D"/>
    <w:rsid w:val="002A028A"/>
    <w:rsid w:val="002A1AEC"/>
    <w:rsid w:val="002A2ADE"/>
    <w:rsid w:val="002A2CBF"/>
    <w:rsid w:val="002B109B"/>
    <w:rsid w:val="002B169B"/>
    <w:rsid w:val="002B367A"/>
    <w:rsid w:val="002B4941"/>
    <w:rsid w:val="002B5817"/>
    <w:rsid w:val="002B6D04"/>
    <w:rsid w:val="002B775C"/>
    <w:rsid w:val="002B78DB"/>
    <w:rsid w:val="002C0375"/>
    <w:rsid w:val="002C04C9"/>
    <w:rsid w:val="002C0E1D"/>
    <w:rsid w:val="002C2AB8"/>
    <w:rsid w:val="002C2BA1"/>
    <w:rsid w:val="002C4C36"/>
    <w:rsid w:val="002C56E4"/>
    <w:rsid w:val="002C5753"/>
    <w:rsid w:val="002D1AC5"/>
    <w:rsid w:val="002D43E3"/>
    <w:rsid w:val="002D4852"/>
    <w:rsid w:val="002D537B"/>
    <w:rsid w:val="002D587A"/>
    <w:rsid w:val="002E1223"/>
    <w:rsid w:val="002E1F91"/>
    <w:rsid w:val="002E2280"/>
    <w:rsid w:val="002E22D7"/>
    <w:rsid w:val="002E2513"/>
    <w:rsid w:val="002E2A6E"/>
    <w:rsid w:val="002E4251"/>
    <w:rsid w:val="002E47B3"/>
    <w:rsid w:val="002E5FCD"/>
    <w:rsid w:val="002E6ED5"/>
    <w:rsid w:val="002E753F"/>
    <w:rsid w:val="002F0D06"/>
    <w:rsid w:val="002F0D15"/>
    <w:rsid w:val="002F2D40"/>
    <w:rsid w:val="002F4C7F"/>
    <w:rsid w:val="002F67BC"/>
    <w:rsid w:val="002F70BB"/>
    <w:rsid w:val="002F7EE6"/>
    <w:rsid w:val="003014C5"/>
    <w:rsid w:val="003015C0"/>
    <w:rsid w:val="003016C2"/>
    <w:rsid w:val="00301E0D"/>
    <w:rsid w:val="00302240"/>
    <w:rsid w:val="0030284D"/>
    <w:rsid w:val="00305836"/>
    <w:rsid w:val="003064DA"/>
    <w:rsid w:val="00306683"/>
    <w:rsid w:val="00306F24"/>
    <w:rsid w:val="00307178"/>
    <w:rsid w:val="00310ED6"/>
    <w:rsid w:val="00311C28"/>
    <w:rsid w:val="00311F75"/>
    <w:rsid w:val="0031262A"/>
    <w:rsid w:val="00313C14"/>
    <w:rsid w:val="0031407A"/>
    <w:rsid w:val="00315AF0"/>
    <w:rsid w:val="00317835"/>
    <w:rsid w:val="0032256B"/>
    <w:rsid w:val="00326E36"/>
    <w:rsid w:val="00330936"/>
    <w:rsid w:val="003324D7"/>
    <w:rsid w:val="003331C4"/>
    <w:rsid w:val="00333330"/>
    <w:rsid w:val="003360D4"/>
    <w:rsid w:val="00336B4E"/>
    <w:rsid w:val="00340A50"/>
    <w:rsid w:val="00342CAB"/>
    <w:rsid w:val="003430B4"/>
    <w:rsid w:val="00343391"/>
    <w:rsid w:val="0034365D"/>
    <w:rsid w:val="00344533"/>
    <w:rsid w:val="003445A0"/>
    <w:rsid w:val="00344E09"/>
    <w:rsid w:val="00345BF1"/>
    <w:rsid w:val="0034760C"/>
    <w:rsid w:val="00347884"/>
    <w:rsid w:val="00350991"/>
    <w:rsid w:val="0035125E"/>
    <w:rsid w:val="0035169F"/>
    <w:rsid w:val="00353516"/>
    <w:rsid w:val="00354656"/>
    <w:rsid w:val="003546FE"/>
    <w:rsid w:val="003549A9"/>
    <w:rsid w:val="00355397"/>
    <w:rsid w:val="00355413"/>
    <w:rsid w:val="00355422"/>
    <w:rsid w:val="0035566B"/>
    <w:rsid w:val="003567AA"/>
    <w:rsid w:val="003569B4"/>
    <w:rsid w:val="00360D40"/>
    <w:rsid w:val="00361251"/>
    <w:rsid w:val="00362622"/>
    <w:rsid w:val="00362A3A"/>
    <w:rsid w:val="003648E7"/>
    <w:rsid w:val="0036718F"/>
    <w:rsid w:val="00367C17"/>
    <w:rsid w:val="00370153"/>
    <w:rsid w:val="00375215"/>
    <w:rsid w:val="00375FA2"/>
    <w:rsid w:val="003767FA"/>
    <w:rsid w:val="00380717"/>
    <w:rsid w:val="00381068"/>
    <w:rsid w:val="00381247"/>
    <w:rsid w:val="00382C39"/>
    <w:rsid w:val="00383736"/>
    <w:rsid w:val="00384EBE"/>
    <w:rsid w:val="0038541B"/>
    <w:rsid w:val="00385E8D"/>
    <w:rsid w:val="00386AA4"/>
    <w:rsid w:val="00387BF6"/>
    <w:rsid w:val="003929ED"/>
    <w:rsid w:val="00394C0D"/>
    <w:rsid w:val="00395E90"/>
    <w:rsid w:val="00396C45"/>
    <w:rsid w:val="003A1CD6"/>
    <w:rsid w:val="003A26EE"/>
    <w:rsid w:val="003A357E"/>
    <w:rsid w:val="003A59AA"/>
    <w:rsid w:val="003A609A"/>
    <w:rsid w:val="003A7537"/>
    <w:rsid w:val="003A7731"/>
    <w:rsid w:val="003A792B"/>
    <w:rsid w:val="003A7A6C"/>
    <w:rsid w:val="003B2EF7"/>
    <w:rsid w:val="003B2FCA"/>
    <w:rsid w:val="003B3602"/>
    <w:rsid w:val="003B4BA9"/>
    <w:rsid w:val="003B671E"/>
    <w:rsid w:val="003B6FA4"/>
    <w:rsid w:val="003C2215"/>
    <w:rsid w:val="003C33D3"/>
    <w:rsid w:val="003C4C70"/>
    <w:rsid w:val="003C5891"/>
    <w:rsid w:val="003C7F92"/>
    <w:rsid w:val="003D0DF1"/>
    <w:rsid w:val="003D1F58"/>
    <w:rsid w:val="003D219A"/>
    <w:rsid w:val="003D2369"/>
    <w:rsid w:val="003D3868"/>
    <w:rsid w:val="003D4BAD"/>
    <w:rsid w:val="003E0A69"/>
    <w:rsid w:val="003E383C"/>
    <w:rsid w:val="003E3FF1"/>
    <w:rsid w:val="003E4790"/>
    <w:rsid w:val="003E5719"/>
    <w:rsid w:val="003E5DE9"/>
    <w:rsid w:val="003E61FC"/>
    <w:rsid w:val="003E7E39"/>
    <w:rsid w:val="003F35D5"/>
    <w:rsid w:val="003F38C8"/>
    <w:rsid w:val="003F3B59"/>
    <w:rsid w:val="003F4B14"/>
    <w:rsid w:val="003F6591"/>
    <w:rsid w:val="003F7F2E"/>
    <w:rsid w:val="00400007"/>
    <w:rsid w:val="00400AF7"/>
    <w:rsid w:val="00401E45"/>
    <w:rsid w:val="00401E59"/>
    <w:rsid w:val="004026A8"/>
    <w:rsid w:val="004028FD"/>
    <w:rsid w:val="00404444"/>
    <w:rsid w:val="00406EB5"/>
    <w:rsid w:val="00407A0B"/>
    <w:rsid w:val="00411A1F"/>
    <w:rsid w:val="00414E96"/>
    <w:rsid w:val="00414EB7"/>
    <w:rsid w:val="004152F9"/>
    <w:rsid w:val="00415936"/>
    <w:rsid w:val="00415E2F"/>
    <w:rsid w:val="0041727F"/>
    <w:rsid w:val="00417668"/>
    <w:rsid w:val="00421263"/>
    <w:rsid w:val="004213AD"/>
    <w:rsid w:val="00421474"/>
    <w:rsid w:val="00421BE3"/>
    <w:rsid w:val="00421F52"/>
    <w:rsid w:val="004222D6"/>
    <w:rsid w:val="00422F4F"/>
    <w:rsid w:val="0043001B"/>
    <w:rsid w:val="00431851"/>
    <w:rsid w:val="00432A1A"/>
    <w:rsid w:val="00432A98"/>
    <w:rsid w:val="00433570"/>
    <w:rsid w:val="004348B5"/>
    <w:rsid w:val="00435790"/>
    <w:rsid w:val="0043664D"/>
    <w:rsid w:val="00441DEB"/>
    <w:rsid w:val="00444A21"/>
    <w:rsid w:val="00444BDE"/>
    <w:rsid w:val="00446CFB"/>
    <w:rsid w:val="00447BBD"/>
    <w:rsid w:val="00450334"/>
    <w:rsid w:val="00451387"/>
    <w:rsid w:val="00451950"/>
    <w:rsid w:val="00452DCC"/>
    <w:rsid w:val="004536B2"/>
    <w:rsid w:val="00453CF5"/>
    <w:rsid w:val="004544F1"/>
    <w:rsid w:val="00454C87"/>
    <w:rsid w:val="00460230"/>
    <w:rsid w:val="00461D6C"/>
    <w:rsid w:val="00462635"/>
    <w:rsid w:val="004655B2"/>
    <w:rsid w:val="00465C67"/>
    <w:rsid w:val="004661D6"/>
    <w:rsid w:val="004719EE"/>
    <w:rsid w:val="004730F7"/>
    <w:rsid w:val="00473161"/>
    <w:rsid w:val="00473BB0"/>
    <w:rsid w:val="00473FE1"/>
    <w:rsid w:val="004758F6"/>
    <w:rsid w:val="00476EEE"/>
    <w:rsid w:val="00480155"/>
    <w:rsid w:val="004805FC"/>
    <w:rsid w:val="00483DDB"/>
    <w:rsid w:val="0048434F"/>
    <w:rsid w:val="00484B3D"/>
    <w:rsid w:val="00486341"/>
    <w:rsid w:val="00490134"/>
    <w:rsid w:val="004908F3"/>
    <w:rsid w:val="00491034"/>
    <w:rsid w:val="00491914"/>
    <w:rsid w:val="004928F0"/>
    <w:rsid w:val="004946AE"/>
    <w:rsid w:val="004A0EC4"/>
    <w:rsid w:val="004A16DA"/>
    <w:rsid w:val="004A27C6"/>
    <w:rsid w:val="004A2B33"/>
    <w:rsid w:val="004A3B27"/>
    <w:rsid w:val="004A3F69"/>
    <w:rsid w:val="004A707E"/>
    <w:rsid w:val="004B2867"/>
    <w:rsid w:val="004B5632"/>
    <w:rsid w:val="004B5E1C"/>
    <w:rsid w:val="004B7D9C"/>
    <w:rsid w:val="004C12A0"/>
    <w:rsid w:val="004C2484"/>
    <w:rsid w:val="004C5886"/>
    <w:rsid w:val="004C5992"/>
    <w:rsid w:val="004C63E4"/>
    <w:rsid w:val="004C684B"/>
    <w:rsid w:val="004D030E"/>
    <w:rsid w:val="004D0AD0"/>
    <w:rsid w:val="004D222C"/>
    <w:rsid w:val="004D2D49"/>
    <w:rsid w:val="004D4D3A"/>
    <w:rsid w:val="004D530C"/>
    <w:rsid w:val="004D5DBC"/>
    <w:rsid w:val="004E0F3E"/>
    <w:rsid w:val="004E17C2"/>
    <w:rsid w:val="004E4966"/>
    <w:rsid w:val="004E58EE"/>
    <w:rsid w:val="004F0130"/>
    <w:rsid w:val="004F1405"/>
    <w:rsid w:val="004F3757"/>
    <w:rsid w:val="004F3A65"/>
    <w:rsid w:val="00500D1F"/>
    <w:rsid w:val="00502DB5"/>
    <w:rsid w:val="00502FD3"/>
    <w:rsid w:val="005036A3"/>
    <w:rsid w:val="00504687"/>
    <w:rsid w:val="0050484E"/>
    <w:rsid w:val="00506BBC"/>
    <w:rsid w:val="00506D37"/>
    <w:rsid w:val="005100CC"/>
    <w:rsid w:val="0051187C"/>
    <w:rsid w:val="00511E86"/>
    <w:rsid w:val="00514FCB"/>
    <w:rsid w:val="00517AB8"/>
    <w:rsid w:val="00520227"/>
    <w:rsid w:val="0052022A"/>
    <w:rsid w:val="00521427"/>
    <w:rsid w:val="0052226F"/>
    <w:rsid w:val="00522444"/>
    <w:rsid w:val="00522959"/>
    <w:rsid w:val="005267AE"/>
    <w:rsid w:val="0053132C"/>
    <w:rsid w:val="00531CE2"/>
    <w:rsid w:val="005328F2"/>
    <w:rsid w:val="00533357"/>
    <w:rsid w:val="005334D3"/>
    <w:rsid w:val="005337C6"/>
    <w:rsid w:val="00533F12"/>
    <w:rsid w:val="0053452D"/>
    <w:rsid w:val="0053457C"/>
    <w:rsid w:val="00534DBC"/>
    <w:rsid w:val="00535407"/>
    <w:rsid w:val="005354E8"/>
    <w:rsid w:val="00543A19"/>
    <w:rsid w:val="00545503"/>
    <w:rsid w:val="00545592"/>
    <w:rsid w:val="005458EC"/>
    <w:rsid w:val="0054761F"/>
    <w:rsid w:val="00547EEF"/>
    <w:rsid w:val="0055118B"/>
    <w:rsid w:val="00551E29"/>
    <w:rsid w:val="005524EF"/>
    <w:rsid w:val="00552D49"/>
    <w:rsid w:val="00552DE1"/>
    <w:rsid w:val="00552F9E"/>
    <w:rsid w:val="005530F4"/>
    <w:rsid w:val="00553815"/>
    <w:rsid w:val="00553822"/>
    <w:rsid w:val="00555730"/>
    <w:rsid w:val="005570B5"/>
    <w:rsid w:val="00560D38"/>
    <w:rsid w:val="005621CF"/>
    <w:rsid w:val="005629FF"/>
    <w:rsid w:val="00565249"/>
    <w:rsid w:val="00566929"/>
    <w:rsid w:val="005739EE"/>
    <w:rsid w:val="0057519F"/>
    <w:rsid w:val="0057691B"/>
    <w:rsid w:val="00577BA3"/>
    <w:rsid w:val="00577F59"/>
    <w:rsid w:val="00581584"/>
    <w:rsid w:val="005840F1"/>
    <w:rsid w:val="00585FDC"/>
    <w:rsid w:val="00586AD4"/>
    <w:rsid w:val="0058777F"/>
    <w:rsid w:val="00587B8C"/>
    <w:rsid w:val="0059160B"/>
    <w:rsid w:val="00592BFA"/>
    <w:rsid w:val="00595123"/>
    <w:rsid w:val="005A0F42"/>
    <w:rsid w:val="005A1DE6"/>
    <w:rsid w:val="005A2352"/>
    <w:rsid w:val="005A642E"/>
    <w:rsid w:val="005A6AD5"/>
    <w:rsid w:val="005A72EC"/>
    <w:rsid w:val="005A7741"/>
    <w:rsid w:val="005A7A17"/>
    <w:rsid w:val="005B06B9"/>
    <w:rsid w:val="005B0797"/>
    <w:rsid w:val="005B0BD4"/>
    <w:rsid w:val="005B3BFE"/>
    <w:rsid w:val="005B4EAB"/>
    <w:rsid w:val="005B50E7"/>
    <w:rsid w:val="005B5BA1"/>
    <w:rsid w:val="005B5BFF"/>
    <w:rsid w:val="005B6B77"/>
    <w:rsid w:val="005B7EC0"/>
    <w:rsid w:val="005C1150"/>
    <w:rsid w:val="005C22E2"/>
    <w:rsid w:val="005C2658"/>
    <w:rsid w:val="005C3639"/>
    <w:rsid w:val="005C527D"/>
    <w:rsid w:val="005C7385"/>
    <w:rsid w:val="005C74F0"/>
    <w:rsid w:val="005C7D9E"/>
    <w:rsid w:val="005D5919"/>
    <w:rsid w:val="005D5FFA"/>
    <w:rsid w:val="005D61C8"/>
    <w:rsid w:val="005E0FCC"/>
    <w:rsid w:val="005E184C"/>
    <w:rsid w:val="005E1D9C"/>
    <w:rsid w:val="005E1F0F"/>
    <w:rsid w:val="005E4175"/>
    <w:rsid w:val="005E417A"/>
    <w:rsid w:val="005E4CC1"/>
    <w:rsid w:val="005E707D"/>
    <w:rsid w:val="005E7091"/>
    <w:rsid w:val="005E7283"/>
    <w:rsid w:val="005E7838"/>
    <w:rsid w:val="005E7CFA"/>
    <w:rsid w:val="005F0DEB"/>
    <w:rsid w:val="005F1684"/>
    <w:rsid w:val="005F2196"/>
    <w:rsid w:val="005F21F2"/>
    <w:rsid w:val="005F269E"/>
    <w:rsid w:val="005F3372"/>
    <w:rsid w:val="005F5ECB"/>
    <w:rsid w:val="005F6395"/>
    <w:rsid w:val="005F64ED"/>
    <w:rsid w:val="006002C2"/>
    <w:rsid w:val="00601B30"/>
    <w:rsid w:val="006025A7"/>
    <w:rsid w:val="0060648A"/>
    <w:rsid w:val="0060782A"/>
    <w:rsid w:val="006121CF"/>
    <w:rsid w:val="0061246B"/>
    <w:rsid w:val="00612DE9"/>
    <w:rsid w:val="00613F02"/>
    <w:rsid w:val="00615F9B"/>
    <w:rsid w:val="006222E4"/>
    <w:rsid w:val="00623B84"/>
    <w:rsid w:val="0062480E"/>
    <w:rsid w:val="00625331"/>
    <w:rsid w:val="00630221"/>
    <w:rsid w:val="00630591"/>
    <w:rsid w:val="00631BBC"/>
    <w:rsid w:val="00632FB7"/>
    <w:rsid w:val="0063495D"/>
    <w:rsid w:val="00635E55"/>
    <w:rsid w:val="00635FB1"/>
    <w:rsid w:val="0063643E"/>
    <w:rsid w:val="0063716F"/>
    <w:rsid w:val="0063747B"/>
    <w:rsid w:val="006404F3"/>
    <w:rsid w:val="00640B2E"/>
    <w:rsid w:val="00641281"/>
    <w:rsid w:val="006413FC"/>
    <w:rsid w:val="0064227A"/>
    <w:rsid w:val="0064596C"/>
    <w:rsid w:val="006503C3"/>
    <w:rsid w:val="00652942"/>
    <w:rsid w:val="006539F6"/>
    <w:rsid w:val="006540FB"/>
    <w:rsid w:val="006542FF"/>
    <w:rsid w:val="006555B1"/>
    <w:rsid w:val="00655F02"/>
    <w:rsid w:val="006563A1"/>
    <w:rsid w:val="006566E3"/>
    <w:rsid w:val="0066071C"/>
    <w:rsid w:val="00660CB2"/>
    <w:rsid w:val="00662595"/>
    <w:rsid w:val="00663EC2"/>
    <w:rsid w:val="00667579"/>
    <w:rsid w:val="00670EED"/>
    <w:rsid w:val="00673B64"/>
    <w:rsid w:val="00673BDD"/>
    <w:rsid w:val="00673DE1"/>
    <w:rsid w:val="006740D4"/>
    <w:rsid w:val="006746DB"/>
    <w:rsid w:val="006757E2"/>
    <w:rsid w:val="006776E8"/>
    <w:rsid w:val="00683272"/>
    <w:rsid w:val="0068337A"/>
    <w:rsid w:val="006837EE"/>
    <w:rsid w:val="00684799"/>
    <w:rsid w:val="00684C5A"/>
    <w:rsid w:val="00690003"/>
    <w:rsid w:val="006905D0"/>
    <w:rsid w:val="00692814"/>
    <w:rsid w:val="00693907"/>
    <w:rsid w:val="0069479B"/>
    <w:rsid w:val="00694997"/>
    <w:rsid w:val="00694BE7"/>
    <w:rsid w:val="00695ADE"/>
    <w:rsid w:val="00695C5D"/>
    <w:rsid w:val="00695CAF"/>
    <w:rsid w:val="00696956"/>
    <w:rsid w:val="00696AB1"/>
    <w:rsid w:val="006976D8"/>
    <w:rsid w:val="00697C72"/>
    <w:rsid w:val="006A05E6"/>
    <w:rsid w:val="006A29E9"/>
    <w:rsid w:val="006A382F"/>
    <w:rsid w:val="006A3A67"/>
    <w:rsid w:val="006A72D8"/>
    <w:rsid w:val="006B0B58"/>
    <w:rsid w:val="006B2212"/>
    <w:rsid w:val="006B257B"/>
    <w:rsid w:val="006B2B6C"/>
    <w:rsid w:val="006B3360"/>
    <w:rsid w:val="006B4FC4"/>
    <w:rsid w:val="006B65DC"/>
    <w:rsid w:val="006B67D3"/>
    <w:rsid w:val="006B6A1F"/>
    <w:rsid w:val="006B74F9"/>
    <w:rsid w:val="006C044A"/>
    <w:rsid w:val="006C21D2"/>
    <w:rsid w:val="006C2DA2"/>
    <w:rsid w:val="006C44BA"/>
    <w:rsid w:val="006C4683"/>
    <w:rsid w:val="006C48AB"/>
    <w:rsid w:val="006C4CA9"/>
    <w:rsid w:val="006C6EBF"/>
    <w:rsid w:val="006D006F"/>
    <w:rsid w:val="006D2134"/>
    <w:rsid w:val="006D224F"/>
    <w:rsid w:val="006D53C9"/>
    <w:rsid w:val="006D5728"/>
    <w:rsid w:val="006D7FEE"/>
    <w:rsid w:val="006E13B8"/>
    <w:rsid w:val="006E30A5"/>
    <w:rsid w:val="006E38FB"/>
    <w:rsid w:val="006E404F"/>
    <w:rsid w:val="006E6350"/>
    <w:rsid w:val="006E66F9"/>
    <w:rsid w:val="006E7217"/>
    <w:rsid w:val="006F17D1"/>
    <w:rsid w:val="006F221A"/>
    <w:rsid w:val="006F2F36"/>
    <w:rsid w:val="006F36DD"/>
    <w:rsid w:val="006F3DBE"/>
    <w:rsid w:val="006F3E90"/>
    <w:rsid w:val="006F56A7"/>
    <w:rsid w:val="00704C06"/>
    <w:rsid w:val="00705BF6"/>
    <w:rsid w:val="007063EF"/>
    <w:rsid w:val="00710873"/>
    <w:rsid w:val="0071383F"/>
    <w:rsid w:val="00713D62"/>
    <w:rsid w:val="00716B55"/>
    <w:rsid w:val="00721704"/>
    <w:rsid w:val="007224D9"/>
    <w:rsid w:val="00722616"/>
    <w:rsid w:val="00722D1D"/>
    <w:rsid w:val="00723416"/>
    <w:rsid w:val="00726F2E"/>
    <w:rsid w:val="00730612"/>
    <w:rsid w:val="007310A6"/>
    <w:rsid w:val="007325A2"/>
    <w:rsid w:val="00734A75"/>
    <w:rsid w:val="007360DD"/>
    <w:rsid w:val="00736D99"/>
    <w:rsid w:val="00737077"/>
    <w:rsid w:val="007379B9"/>
    <w:rsid w:val="00741558"/>
    <w:rsid w:val="007427C1"/>
    <w:rsid w:val="00746199"/>
    <w:rsid w:val="00750791"/>
    <w:rsid w:val="00751457"/>
    <w:rsid w:val="00752AAD"/>
    <w:rsid w:val="00752B72"/>
    <w:rsid w:val="00753B43"/>
    <w:rsid w:val="00754050"/>
    <w:rsid w:val="00754F65"/>
    <w:rsid w:val="0075602B"/>
    <w:rsid w:val="00757293"/>
    <w:rsid w:val="00757E88"/>
    <w:rsid w:val="00757E94"/>
    <w:rsid w:val="00761CB9"/>
    <w:rsid w:val="00762B26"/>
    <w:rsid w:val="00762D5D"/>
    <w:rsid w:val="0076524D"/>
    <w:rsid w:val="007701B0"/>
    <w:rsid w:val="00776299"/>
    <w:rsid w:val="00776ABE"/>
    <w:rsid w:val="0077769C"/>
    <w:rsid w:val="00780B49"/>
    <w:rsid w:val="00780E5C"/>
    <w:rsid w:val="00781D49"/>
    <w:rsid w:val="007843F2"/>
    <w:rsid w:val="007850E5"/>
    <w:rsid w:val="007855C0"/>
    <w:rsid w:val="0079027C"/>
    <w:rsid w:val="007911F3"/>
    <w:rsid w:val="00792AAC"/>
    <w:rsid w:val="00797A7D"/>
    <w:rsid w:val="007A01A0"/>
    <w:rsid w:val="007A0A5D"/>
    <w:rsid w:val="007A1A04"/>
    <w:rsid w:val="007A3798"/>
    <w:rsid w:val="007A3FCF"/>
    <w:rsid w:val="007A57E1"/>
    <w:rsid w:val="007A6B2F"/>
    <w:rsid w:val="007A7B41"/>
    <w:rsid w:val="007A7FAC"/>
    <w:rsid w:val="007B05BD"/>
    <w:rsid w:val="007B16C8"/>
    <w:rsid w:val="007B404F"/>
    <w:rsid w:val="007B4D6A"/>
    <w:rsid w:val="007B5B98"/>
    <w:rsid w:val="007C188B"/>
    <w:rsid w:val="007C18DB"/>
    <w:rsid w:val="007C1CE5"/>
    <w:rsid w:val="007C2E52"/>
    <w:rsid w:val="007C4832"/>
    <w:rsid w:val="007D128F"/>
    <w:rsid w:val="007D1857"/>
    <w:rsid w:val="007D2162"/>
    <w:rsid w:val="007D255A"/>
    <w:rsid w:val="007D2C3B"/>
    <w:rsid w:val="007D3FEF"/>
    <w:rsid w:val="007D497C"/>
    <w:rsid w:val="007D4C0E"/>
    <w:rsid w:val="007D70D5"/>
    <w:rsid w:val="007E200B"/>
    <w:rsid w:val="007E42F7"/>
    <w:rsid w:val="007E4793"/>
    <w:rsid w:val="007E48F5"/>
    <w:rsid w:val="007F394A"/>
    <w:rsid w:val="007F5654"/>
    <w:rsid w:val="007F62E6"/>
    <w:rsid w:val="007F670F"/>
    <w:rsid w:val="007F6DA7"/>
    <w:rsid w:val="007F77E1"/>
    <w:rsid w:val="007F7F11"/>
    <w:rsid w:val="008001E7"/>
    <w:rsid w:val="0080096A"/>
    <w:rsid w:val="008013AC"/>
    <w:rsid w:val="008017B7"/>
    <w:rsid w:val="00801CE4"/>
    <w:rsid w:val="0080214D"/>
    <w:rsid w:val="00802B8C"/>
    <w:rsid w:val="0080329F"/>
    <w:rsid w:val="00807FA5"/>
    <w:rsid w:val="00810EF2"/>
    <w:rsid w:val="00811AAA"/>
    <w:rsid w:val="00811DE3"/>
    <w:rsid w:val="00812A12"/>
    <w:rsid w:val="00812CF7"/>
    <w:rsid w:val="0081341C"/>
    <w:rsid w:val="00813DA5"/>
    <w:rsid w:val="008149CF"/>
    <w:rsid w:val="008155DA"/>
    <w:rsid w:val="008163C1"/>
    <w:rsid w:val="00820FAF"/>
    <w:rsid w:val="00821C24"/>
    <w:rsid w:val="00822AF0"/>
    <w:rsid w:val="00823BBD"/>
    <w:rsid w:val="0082431E"/>
    <w:rsid w:val="00825796"/>
    <w:rsid w:val="00826077"/>
    <w:rsid w:val="0082785F"/>
    <w:rsid w:val="008309F2"/>
    <w:rsid w:val="00831023"/>
    <w:rsid w:val="00831C87"/>
    <w:rsid w:val="00832499"/>
    <w:rsid w:val="00832BD3"/>
    <w:rsid w:val="00833775"/>
    <w:rsid w:val="00834909"/>
    <w:rsid w:val="008358A9"/>
    <w:rsid w:val="00835C91"/>
    <w:rsid w:val="00835DC6"/>
    <w:rsid w:val="00836AAD"/>
    <w:rsid w:val="00837D50"/>
    <w:rsid w:val="00840F7B"/>
    <w:rsid w:val="00843892"/>
    <w:rsid w:val="00844373"/>
    <w:rsid w:val="008463E3"/>
    <w:rsid w:val="008468B3"/>
    <w:rsid w:val="00855C70"/>
    <w:rsid w:val="008565CF"/>
    <w:rsid w:val="00857ABB"/>
    <w:rsid w:val="00860E44"/>
    <w:rsid w:val="00861A90"/>
    <w:rsid w:val="00862E14"/>
    <w:rsid w:val="00864251"/>
    <w:rsid w:val="00864A4D"/>
    <w:rsid w:val="00864D60"/>
    <w:rsid w:val="008653D9"/>
    <w:rsid w:val="00866564"/>
    <w:rsid w:val="008667C6"/>
    <w:rsid w:val="00866E59"/>
    <w:rsid w:val="00867B67"/>
    <w:rsid w:val="00873CED"/>
    <w:rsid w:val="00880492"/>
    <w:rsid w:val="00882773"/>
    <w:rsid w:val="0088286C"/>
    <w:rsid w:val="00882C30"/>
    <w:rsid w:val="00882CD8"/>
    <w:rsid w:val="00883D30"/>
    <w:rsid w:val="00884379"/>
    <w:rsid w:val="00884737"/>
    <w:rsid w:val="00884753"/>
    <w:rsid w:val="008878EC"/>
    <w:rsid w:val="0089094D"/>
    <w:rsid w:val="0089459B"/>
    <w:rsid w:val="0089474F"/>
    <w:rsid w:val="0089532B"/>
    <w:rsid w:val="00896865"/>
    <w:rsid w:val="008A0ECB"/>
    <w:rsid w:val="008A4121"/>
    <w:rsid w:val="008A469E"/>
    <w:rsid w:val="008A63D1"/>
    <w:rsid w:val="008A65D0"/>
    <w:rsid w:val="008B02B5"/>
    <w:rsid w:val="008B0AAA"/>
    <w:rsid w:val="008B11A4"/>
    <w:rsid w:val="008B18C6"/>
    <w:rsid w:val="008B1B7E"/>
    <w:rsid w:val="008B2A5B"/>
    <w:rsid w:val="008B3AE2"/>
    <w:rsid w:val="008B3B16"/>
    <w:rsid w:val="008B4081"/>
    <w:rsid w:val="008B457E"/>
    <w:rsid w:val="008B45FC"/>
    <w:rsid w:val="008B722B"/>
    <w:rsid w:val="008B7E1C"/>
    <w:rsid w:val="008B7E76"/>
    <w:rsid w:val="008B7F19"/>
    <w:rsid w:val="008C15A7"/>
    <w:rsid w:val="008C1FC9"/>
    <w:rsid w:val="008C2088"/>
    <w:rsid w:val="008C4442"/>
    <w:rsid w:val="008C5E26"/>
    <w:rsid w:val="008C67A1"/>
    <w:rsid w:val="008C68A7"/>
    <w:rsid w:val="008C775C"/>
    <w:rsid w:val="008D04D0"/>
    <w:rsid w:val="008D1322"/>
    <w:rsid w:val="008D1ABB"/>
    <w:rsid w:val="008D1CB7"/>
    <w:rsid w:val="008D2668"/>
    <w:rsid w:val="008D2EE6"/>
    <w:rsid w:val="008D36BA"/>
    <w:rsid w:val="008D3EB4"/>
    <w:rsid w:val="008D540E"/>
    <w:rsid w:val="008D554A"/>
    <w:rsid w:val="008D5D1E"/>
    <w:rsid w:val="008D6761"/>
    <w:rsid w:val="008D6D76"/>
    <w:rsid w:val="008D7053"/>
    <w:rsid w:val="008D7138"/>
    <w:rsid w:val="008D737D"/>
    <w:rsid w:val="008D745E"/>
    <w:rsid w:val="008E0135"/>
    <w:rsid w:val="008E1016"/>
    <w:rsid w:val="008F051E"/>
    <w:rsid w:val="008F0714"/>
    <w:rsid w:val="008F0939"/>
    <w:rsid w:val="008F0CC9"/>
    <w:rsid w:val="008F2748"/>
    <w:rsid w:val="008F27DD"/>
    <w:rsid w:val="008F3E32"/>
    <w:rsid w:val="008F4CB0"/>
    <w:rsid w:val="008F5C63"/>
    <w:rsid w:val="008F64E6"/>
    <w:rsid w:val="009002E7"/>
    <w:rsid w:val="00900FB3"/>
    <w:rsid w:val="009024B0"/>
    <w:rsid w:val="00902702"/>
    <w:rsid w:val="00902AED"/>
    <w:rsid w:val="00904F05"/>
    <w:rsid w:val="009053AE"/>
    <w:rsid w:val="00905552"/>
    <w:rsid w:val="00905D3E"/>
    <w:rsid w:val="00905FB7"/>
    <w:rsid w:val="00906EEF"/>
    <w:rsid w:val="00907354"/>
    <w:rsid w:val="0091294F"/>
    <w:rsid w:val="00914031"/>
    <w:rsid w:val="00915000"/>
    <w:rsid w:val="00916AD9"/>
    <w:rsid w:val="009174CF"/>
    <w:rsid w:val="00922F3D"/>
    <w:rsid w:val="00923A85"/>
    <w:rsid w:val="00924108"/>
    <w:rsid w:val="009242C2"/>
    <w:rsid w:val="00926FD8"/>
    <w:rsid w:val="0092711B"/>
    <w:rsid w:val="0092745D"/>
    <w:rsid w:val="00931312"/>
    <w:rsid w:val="00932FD0"/>
    <w:rsid w:val="00933246"/>
    <w:rsid w:val="009332AF"/>
    <w:rsid w:val="00933AEF"/>
    <w:rsid w:val="00935123"/>
    <w:rsid w:val="0093598E"/>
    <w:rsid w:val="009361F4"/>
    <w:rsid w:val="009379D9"/>
    <w:rsid w:val="00942417"/>
    <w:rsid w:val="00946113"/>
    <w:rsid w:val="009465A2"/>
    <w:rsid w:val="00951F58"/>
    <w:rsid w:val="009532B2"/>
    <w:rsid w:val="009536E0"/>
    <w:rsid w:val="00953A64"/>
    <w:rsid w:val="00953AD6"/>
    <w:rsid w:val="0095602A"/>
    <w:rsid w:val="0095711B"/>
    <w:rsid w:val="00957F4A"/>
    <w:rsid w:val="00961A0A"/>
    <w:rsid w:val="00962CC4"/>
    <w:rsid w:val="00964C8C"/>
    <w:rsid w:val="00966911"/>
    <w:rsid w:val="0097161C"/>
    <w:rsid w:val="00972186"/>
    <w:rsid w:val="0097228F"/>
    <w:rsid w:val="0097467C"/>
    <w:rsid w:val="00974B93"/>
    <w:rsid w:val="00975441"/>
    <w:rsid w:val="00976DF8"/>
    <w:rsid w:val="009818DA"/>
    <w:rsid w:val="009851E4"/>
    <w:rsid w:val="00990735"/>
    <w:rsid w:val="00990D0D"/>
    <w:rsid w:val="00991B27"/>
    <w:rsid w:val="00991F35"/>
    <w:rsid w:val="00993D7C"/>
    <w:rsid w:val="00994471"/>
    <w:rsid w:val="00995F1D"/>
    <w:rsid w:val="0099695D"/>
    <w:rsid w:val="009971F7"/>
    <w:rsid w:val="009A1C0E"/>
    <w:rsid w:val="009A35EC"/>
    <w:rsid w:val="009A3AA4"/>
    <w:rsid w:val="009A3C13"/>
    <w:rsid w:val="009A430F"/>
    <w:rsid w:val="009A44B9"/>
    <w:rsid w:val="009A55F4"/>
    <w:rsid w:val="009A7B3A"/>
    <w:rsid w:val="009B1E0D"/>
    <w:rsid w:val="009B3033"/>
    <w:rsid w:val="009B5700"/>
    <w:rsid w:val="009B6DCE"/>
    <w:rsid w:val="009C0170"/>
    <w:rsid w:val="009C0722"/>
    <w:rsid w:val="009C0B92"/>
    <w:rsid w:val="009C0D79"/>
    <w:rsid w:val="009C1BBD"/>
    <w:rsid w:val="009C3C87"/>
    <w:rsid w:val="009C410D"/>
    <w:rsid w:val="009C4FF0"/>
    <w:rsid w:val="009C7558"/>
    <w:rsid w:val="009D1F4B"/>
    <w:rsid w:val="009D2E70"/>
    <w:rsid w:val="009D2E8F"/>
    <w:rsid w:val="009D51DC"/>
    <w:rsid w:val="009D621A"/>
    <w:rsid w:val="009D6BDC"/>
    <w:rsid w:val="009D7172"/>
    <w:rsid w:val="009D7568"/>
    <w:rsid w:val="009E0584"/>
    <w:rsid w:val="009E06AB"/>
    <w:rsid w:val="009E12AB"/>
    <w:rsid w:val="009E1309"/>
    <w:rsid w:val="009E1D6E"/>
    <w:rsid w:val="009E23C3"/>
    <w:rsid w:val="009E3141"/>
    <w:rsid w:val="009E35CF"/>
    <w:rsid w:val="009E4059"/>
    <w:rsid w:val="009E4627"/>
    <w:rsid w:val="009E4850"/>
    <w:rsid w:val="009E49DA"/>
    <w:rsid w:val="009E5DC5"/>
    <w:rsid w:val="009E77E4"/>
    <w:rsid w:val="009F00A4"/>
    <w:rsid w:val="009F1F4E"/>
    <w:rsid w:val="009F424A"/>
    <w:rsid w:val="009F58AF"/>
    <w:rsid w:val="009F6116"/>
    <w:rsid w:val="00A00166"/>
    <w:rsid w:val="00A00914"/>
    <w:rsid w:val="00A03192"/>
    <w:rsid w:val="00A0460D"/>
    <w:rsid w:val="00A04BB3"/>
    <w:rsid w:val="00A05491"/>
    <w:rsid w:val="00A05576"/>
    <w:rsid w:val="00A061D7"/>
    <w:rsid w:val="00A10309"/>
    <w:rsid w:val="00A1037A"/>
    <w:rsid w:val="00A11195"/>
    <w:rsid w:val="00A1160C"/>
    <w:rsid w:val="00A11EFF"/>
    <w:rsid w:val="00A15972"/>
    <w:rsid w:val="00A15E43"/>
    <w:rsid w:val="00A20A7B"/>
    <w:rsid w:val="00A220E7"/>
    <w:rsid w:val="00A23889"/>
    <w:rsid w:val="00A23F38"/>
    <w:rsid w:val="00A24681"/>
    <w:rsid w:val="00A24A8A"/>
    <w:rsid w:val="00A25BB8"/>
    <w:rsid w:val="00A26F85"/>
    <w:rsid w:val="00A302F4"/>
    <w:rsid w:val="00A313FD"/>
    <w:rsid w:val="00A31421"/>
    <w:rsid w:val="00A3153E"/>
    <w:rsid w:val="00A3258B"/>
    <w:rsid w:val="00A3300F"/>
    <w:rsid w:val="00A337B3"/>
    <w:rsid w:val="00A352B4"/>
    <w:rsid w:val="00A40BD9"/>
    <w:rsid w:val="00A40EE7"/>
    <w:rsid w:val="00A41FF1"/>
    <w:rsid w:val="00A42048"/>
    <w:rsid w:val="00A4380E"/>
    <w:rsid w:val="00A44910"/>
    <w:rsid w:val="00A45903"/>
    <w:rsid w:val="00A4595E"/>
    <w:rsid w:val="00A45EBE"/>
    <w:rsid w:val="00A46611"/>
    <w:rsid w:val="00A46E44"/>
    <w:rsid w:val="00A507BA"/>
    <w:rsid w:val="00A50888"/>
    <w:rsid w:val="00A51B3A"/>
    <w:rsid w:val="00A5218D"/>
    <w:rsid w:val="00A527D2"/>
    <w:rsid w:val="00A52EB6"/>
    <w:rsid w:val="00A54E52"/>
    <w:rsid w:val="00A5542B"/>
    <w:rsid w:val="00A55692"/>
    <w:rsid w:val="00A5587F"/>
    <w:rsid w:val="00A62A22"/>
    <w:rsid w:val="00A63BE6"/>
    <w:rsid w:val="00A66676"/>
    <w:rsid w:val="00A67969"/>
    <w:rsid w:val="00A72296"/>
    <w:rsid w:val="00A72DF4"/>
    <w:rsid w:val="00A73284"/>
    <w:rsid w:val="00A733EA"/>
    <w:rsid w:val="00A77522"/>
    <w:rsid w:val="00A8186B"/>
    <w:rsid w:val="00A8273C"/>
    <w:rsid w:val="00A837BC"/>
    <w:rsid w:val="00A84067"/>
    <w:rsid w:val="00A84330"/>
    <w:rsid w:val="00A84D1B"/>
    <w:rsid w:val="00A9459E"/>
    <w:rsid w:val="00A94848"/>
    <w:rsid w:val="00A968F0"/>
    <w:rsid w:val="00A9759E"/>
    <w:rsid w:val="00A975BE"/>
    <w:rsid w:val="00AA1715"/>
    <w:rsid w:val="00AA1E8C"/>
    <w:rsid w:val="00AA1FA7"/>
    <w:rsid w:val="00AA21D1"/>
    <w:rsid w:val="00AA310A"/>
    <w:rsid w:val="00AA39B3"/>
    <w:rsid w:val="00AA513F"/>
    <w:rsid w:val="00AA62CB"/>
    <w:rsid w:val="00AA6C02"/>
    <w:rsid w:val="00AB3241"/>
    <w:rsid w:val="00AB3E4A"/>
    <w:rsid w:val="00AB554B"/>
    <w:rsid w:val="00AB637E"/>
    <w:rsid w:val="00AB72EF"/>
    <w:rsid w:val="00AC0500"/>
    <w:rsid w:val="00AC1647"/>
    <w:rsid w:val="00AC3123"/>
    <w:rsid w:val="00AC36BF"/>
    <w:rsid w:val="00AC5D8C"/>
    <w:rsid w:val="00AC6805"/>
    <w:rsid w:val="00AC6A8E"/>
    <w:rsid w:val="00AC728E"/>
    <w:rsid w:val="00AC756C"/>
    <w:rsid w:val="00AD2B89"/>
    <w:rsid w:val="00AD2D05"/>
    <w:rsid w:val="00AD3215"/>
    <w:rsid w:val="00AD4399"/>
    <w:rsid w:val="00AD7218"/>
    <w:rsid w:val="00AE27B0"/>
    <w:rsid w:val="00AE29B7"/>
    <w:rsid w:val="00AE430B"/>
    <w:rsid w:val="00AE4D8B"/>
    <w:rsid w:val="00AE6000"/>
    <w:rsid w:val="00AE7838"/>
    <w:rsid w:val="00AF1CC7"/>
    <w:rsid w:val="00AF1DB1"/>
    <w:rsid w:val="00AF3242"/>
    <w:rsid w:val="00AF3358"/>
    <w:rsid w:val="00AF45F8"/>
    <w:rsid w:val="00B00409"/>
    <w:rsid w:val="00B00B7C"/>
    <w:rsid w:val="00B01092"/>
    <w:rsid w:val="00B013BA"/>
    <w:rsid w:val="00B041CC"/>
    <w:rsid w:val="00B0520A"/>
    <w:rsid w:val="00B07FCE"/>
    <w:rsid w:val="00B1032F"/>
    <w:rsid w:val="00B109AC"/>
    <w:rsid w:val="00B10C9C"/>
    <w:rsid w:val="00B11B06"/>
    <w:rsid w:val="00B11E53"/>
    <w:rsid w:val="00B12CC2"/>
    <w:rsid w:val="00B14449"/>
    <w:rsid w:val="00B1580B"/>
    <w:rsid w:val="00B15837"/>
    <w:rsid w:val="00B15DC1"/>
    <w:rsid w:val="00B16304"/>
    <w:rsid w:val="00B207C3"/>
    <w:rsid w:val="00B22DB4"/>
    <w:rsid w:val="00B2532C"/>
    <w:rsid w:val="00B25985"/>
    <w:rsid w:val="00B26DD1"/>
    <w:rsid w:val="00B26EF5"/>
    <w:rsid w:val="00B2763B"/>
    <w:rsid w:val="00B27A3D"/>
    <w:rsid w:val="00B30626"/>
    <w:rsid w:val="00B309B8"/>
    <w:rsid w:val="00B31FD5"/>
    <w:rsid w:val="00B34996"/>
    <w:rsid w:val="00B35D5D"/>
    <w:rsid w:val="00B36871"/>
    <w:rsid w:val="00B368CA"/>
    <w:rsid w:val="00B36AA8"/>
    <w:rsid w:val="00B36BF9"/>
    <w:rsid w:val="00B40A8C"/>
    <w:rsid w:val="00B41BA3"/>
    <w:rsid w:val="00B42E66"/>
    <w:rsid w:val="00B44944"/>
    <w:rsid w:val="00B451E0"/>
    <w:rsid w:val="00B46DFF"/>
    <w:rsid w:val="00B56B62"/>
    <w:rsid w:val="00B57CEB"/>
    <w:rsid w:val="00B60CC3"/>
    <w:rsid w:val="00B61BBE"/>
    <w:rsid w:val="00B62B88"/>
    <w:rsid w:val="00B6491A"/>
    <w:rsid w:val="00B64D98"/>
    <w:rsid w:val="00B64F04"/>
    <w:rsid w:val="00B65794"/>
    <w:rsid w:val="00B65FF0"/>
    <w:rsid w:val="00B661B1"/>
    <w:rsid w:val="00B66AA8"/>
    <w:rsid w:val="00B67A40"/>
    <w:rsid w:val="00B702CF"/>
    <w:rsid w:val="00B70DF8"/>
    <w:rsid w:val="00B72732"/>
    <w:rsid w:val="00B73911"/>
    <w:rsid w:val="00B75A45"/>
    <w:rsid w:val="00B776FA"/>
    <w:rsid w:val="00B778FA"/>
    <w:rsid w:val="00B80316"/>
    <w:rsid w:val="00B82973"/>
    <w:rsid w:val="00B83EFA"/>
    <w:rsid w:val="00B849E4"/>
    <w:rsid w:val="00B864F5"/>
    <w:rsid w:val="00B87001"/>
    <w:rsid w:val="00B87DAF"/>
    <w:rsid w:val="00B900E6"/>
    <w:rsid w:val="00B90E9E"/>
    <w:rsid w:val="00B910EE"/>
    <w:rsid w:val="00B91293"/>
    <w:rsid w:val="00B93044"/>
    <w:rsid w:val="00B94FA9"/>
    <w:rsid w:val="00B9726A"/>
    <w:rsid w:val="00B9756F"/>
    <w:rsid w:val="00BA02F9"/>
    <w:rsid w:val="00BA57F7"/>
    <w:rsid w:val="00BA68AD"/>
    <w:rsid w:val="00BB0DFC"/>
    <w:rsid w:val="00BB3B2E"/>
    <w:rsid w:val="00BB4EF5"/>
    <w:rsid w:val="00BB6711"/>
    <w:rsid w:val="00BC100C"/>
    <w:rsid w:val="00BC1BA2"/>
    <w:rsid w:val="00BC3D9E"/>
    <w:rsid w:val="00BC434C"/>
    <w:rsid w:val="00BC7483"/>
    <w:rsid w:val="00BD0BD6"/>
    <w:rsid w:val="00BD176B"/>
    <w:rsid w:val="00BD1EB1"/>
    <w:rsid w:val="00BD3E72"/>
    <w:rsid w:val="00BD4251"/>
    <w:rsid w:val="00BD4C2C"/>
    <w:rsid w:val="00BD6116"/>
    <w:rsid w:val="00BD61FF"/>
    <w:rsid w:val="00BD642A"/>
    <w:rsid w:val="00BE021E"/>
    <w:rsid w:val="00BE0EDC"/>
    <w:rsid w:val="00BE1BBC"/>
    <w:rsid w:val="00BE1C23"/>
    <w:rsid w:val="00BE4024"/>
    <w:rsid w:val="00BE442B"/>
    <w:rsid w:val="00BE4611"/>
    <w:rsid w:val="00BE6D1D"/>
    <w:rsid w:val="00BE73D3"/>
    <w:rsid w:val="00BF095D"/>
    <w:rsid w:val="00BF1BFF"/>
    <w:rsid w:val="00BF3818"/>
    <w:rsid w:val="00BF5643"/>
    <w:rsid w:val="00BF7777"/>
    <w:rsid w:val="00C00503"/>
    <w:rsid w:val="00C00E58"/>
    <w:rsid w:val="00C01C5F"/>
    <w:rsid w:val="00C027A4"/>
    <w:rsid w:val="00C039C2"/>
    <w:rsid w:val="00C03E0D"/>
    <w:rsid w:val="00C05454"/>
    <w:rsid w:val="00C06391"/>
    <w:rsid w:val="00C07A01"/>
    <w:rsid w:val="00C1002E"/>
    <w:rsid w:val="00C1060F"/>
    <w:rsid w:val="00C117E7"/>
    <w:rsid w:val="00C11A15"/>
    <w:rsid w:val="00C11C66"/>
    <w:rsid w:val="00C12F4B"/>
    <w:rsid w:val="00C142B1"/>
    <w:rsid w:val="00C1720B"/>
    <w:rsid w:val="00C20FD3"/>
    <w:rsid w:val="00C2220C"/>
    <w:rsid w:val="00C25947"/>
    <w:rsid w:val="00C259A2"/>
    <w:rsid w:val="00C25D1D"/>
    <w:rsid w:val="00C25F71"/>
    <w:rsid w:val="00C26E64"/>
    <w:rsid w:val="00C270F1"/>
    <w:rsid w:val="00C27BE8"/>
    <w:rsid w:val="00C27CF2"/>
    <w:rsid w:val="00C308CC"/>
    <w:rsid w:val="00C33AD1"/>
    <w:rsid w:val="00C3530A"/>
    <w:rsid w:val="00C35D37"/>
    <w:rsid w:val="00C36346"/>
    <w:rsid w:val="00C36638"/>
    <w:rsid w:val="00C36A6E"/>
    <w:rsid w:val="00C46E23"/>
    <w:rsid w:val="00C47123"/>
    <w:rsid w:val="00C47370"/>
    <w:rsid w:val="00C506F7"/>
    <w:rsid w:val="00C51C7A"/>
    <w:rsid w:val="00C541CF"/>
    <w:rsid w:val="00C548B2"/>
    <w:rsid w:val="00C6003B"/>
    <w:rsid w:val="00C62D93"/>
    <w:rsid w:val="00C630F8"/>
    <w:rsid w:val="00C63550"/>
    <w:rsid w:val="00C6604B"/>
    <w:rsid w:val="00C67AC8"/>
    <w:rsid w:val="00C72209"/>
    <w:rsid w:val="00C7282C"/>
    <w:rsid w:val="00C72E9C"/>
    <w:rsid w:val="00C75227"/>
    <w:rsid w:val="00C75AE1"/>
    <w:rsid w:val="00C76080"/>
    <w:rsid w:val="00C771BF"/>
    <w:rsid w:val="00C77BFF"/>
    <w:rsid w:val="00C82EB4"/>
    <w:rsid w:val="00C86C5F"/>
    <w:rsid w:val="00C90351"/>
    <w:rsid w:val="00C91999"/>
    <w:rsid w:val="00C91FF1"/>
    <w:rsid w:val="00C9263A"/>
    <w:rsid w:val="00C95199"/>
    <w:rsid w:val="00C955F4"/>
    <w:rsid w:val="00C95814"/>
    <w:rsid w:val="00CA195A"/>
    <w:rsid w:val="00CA3099"/>
    <w:rsid w:val="00CA375E"/>
    <w:rsid w:val="00CA590B"/>
    <w:rsid w:val="00CA6923"/>
    <w:rsid w:val="00CB0C44"/>
    <w:rsid w:val="00CB0D34"/>
    <w:rsid w:val="00CB4F5E"/>
    <w:rsid w:val="00CB5310"/>
    <w:rsid w:val="00CC0804"/>
    <w:rsid w:val="00CC138A"/>
    <w:rsid w:val="00CC396A"/>
    <w:rsid w:val="00CC39A3"/>
    <w:rsid w:val="00CC420E"/>
    <w:rsid w:val="00CC44AE"/>
    <w:rsid w:val="00CC473E"/>
    <w:rsid w:val="00CC4D33"/>
    <w:rsid w:val="00CC5B7C"/>
    <w:rsid w:val="00CC7B24"/>
    <w:rsid w:val="00CC7D87"/>
    <w:rsid w:val="00CD0F20"/>
    <w:rsid w:val="00CD1C31"/>
    <w:rsid w:val="00CD226F"/>
    <w:rsid w:val="00CD2DB3"/>
    <w:rsid w:val="00CD2DC3"/>
    <w:rsid w:val="00CD366D"/>
    <w:rsid w:val="00CD3D3E"/>
    <w:rsid w:val="00CD5BCF"/>
    <w:rsid w:val="00CD7066"/>
    <w:rsid w:val="00CE131C"/>
    <w:rsid w:val="00CE3A88"/>
    <w:rsid w:val="00CE44B8"/>
    <w:rsid w:val="00CE55B7"/>
    <w:rsid w:val="00CE76FC"/>
    <w:rsid w:val="00CF1AC5"/>
    <w:rsid w:val="00CF290B"/>
    <w:rsid w:val="00CF2AFC"/>
    <w:rsid w:val="00CF2C1A"/>
    <w:rsid w:val="00CF3431"/>
    <w:rsid w:val="00CF3EB4"/>
    <w:rsid w:val="00CF6018"/>
    <w:rsid w:val="00CF6C87"/>
    <w:rsid w:val="00CF7917"/>
    <w:rsid w:val="00D00E4F"/>
    <w:rsid w:val="00D024CF"/>
    <w:rsid w:val="00D025F6"/>
    <w:rsid w:val="00D02E28"/>
    <w:rsid w:val="00D0302A"/>
    <w:rsid w:val="00D031C5"/>
    <w:rsid w:val="00D06911"/>
    <w:rsid w:val="00D071ED"/>
    <w:rsid w:val="00D07BF4"/>
    <w:rsid w:val="00D109FA"/>
    <w:rsid w:val="00D15C54"/>
    <w:rsid w:val="00D1744C"/>
    <w:rsid w:val="00D17CE4"/>
    <w:rsid w:val="00D201B9"/>
    <w:rsid w:val="00D20518"/>
    <w:rsid w:val="00D229B8"/>
    <w:rsid w:val="00D23BCB"/>
    <w:rsid w:val="00D25338"/>
    <w:rsid w:val="00D25519"/>
    <w:rsid w:val="00D27151"/>
    <w:rsid w:val="00D31323"/>
    <w:rsid w:val="00D31F53"/>
    <w:rsid w:val="00D325D5"/>
    <w:rsid w:val="00D325FC"/>
    <w:rsid w:val="00D32CDA"/>
    <w:rsid w:val="00D32E00"/>
    <w:rsid w:val="00D357B1"/>
    <w:rsid w:val="00D4019A"/>
    <w:rsid w:val="00D40ED4"/>
    <w:rsid w:val="00D419F2"/>
    <w:rsid w:val="00D426BC"/>
    <w:rsid w:val="00D44096"/>
    <w:rsid w:val="00D458A2"/>
    <w:rsid w:val="00D47640"/>
    <w:rsid w:val="00D47F4A"/>
    <w:rsid w:val="00D5066D"/>
    <w:rsid w:val="00D506A6"/>
    <w:rsid w:val="00D50B60"/>
    <w:rsid w:val="00D5123F"/>
    <w:rsid w:val="00D536DA"/>
    <w:rsid w:val="00D54F8C"/>
    <w:rsid w:val="00D56030"/>
    <w:rsid w:val="00D5646A"/>
    <w:rsid w:val="00D6275A"/>
    <w:rsid w:val="00D670DB"/>
    <w:rsid w:val="00D67BF5"/>
    <w:rsid w:val="00D70215"/>
    <w:rsid w:val="00D70623"/>
    <w:rsid w:val="00D712E5"/>
    <w:rsid w:val="00D71388"/>
    <w:rsid w:val="00D72E3A"/>
    <w:rsid w:val="00D73685"/>
    <w:rsid w:val="00D748CE"/>
    <w:rsid w:val="00D74C26"/>
    <w:rsid w:val="00D752F4"/>
    <w:rsid w:val="00D75A03"/>
    <w:rsid w:val="00D762FD"/>
    <w:rsid w:val="00D80CF4"/>
    <w:rsid w:val="00D83190"/>
    <w:rsid w:val="00D836A1"/>
    <w:rsid w:val="00D83D49"/>
    <w:rsid w:val="00D90449"/>
    <w:rsid w:val="00D90B05"/>
    <w:rsid w:val="00D90F42"/>
    <w:rsid w:val="00D91ACD"/>
    <w:rsid w:val="00D92480"/>
    <w:rsid w:val="00D92954"/>
    <w:rsid w:val="00D92FFA"/>
    <w:rsid w:val="00D9477C"/>
    <w:rsid w:val="00D95D61"/>
    <w:rsid w:val="00D963D3"/>
    <w:rsid w:val="00D96885"/>
    <w:rsid w:val="00D96D98"/>
    <w:rsid w:val="00DA1B06"/>
    <w:rsid w:val="00DA253F"/>
    <w:rsid w:val="00DA31AB"/>
    <w:rsid w:val="00DA4928"/>
    <w:rsid w:val="00DA6584"/>
    <w:rsid w:val="00DB0C98"/>
    <w:rsid w:val="00DB3B4D"/>
    <w:rsid w:val="00DB57BD"/>
    <w:rsid w:val="00DB795B"/>
    <w:rsid w:val="00DC0C02"/>
    <w:rsid w:val="00DC1235"/>
    <w:rsid w:val="00DC1CD1"/>
    <w:rsid w:val="00DC207A"/>
    <w:rsid w:val="00DC2614"/>
    <w:rsid w:val="00DC2A33"/>
    <w:rsid w:val="00DC2F80"/>
    <w:rsid w:val="00DC3DD1"/>
    <w:rsid w:val="00DC447F"/>
    <w:rsid w:val="00DC5DA1"/>
    <w:rsid w:val="00DC5F74"/>
    <w:rsid w:val="00DD03F2"/>
    <w:rsid w:val="00DD06E4"/>
    <w:rsid w:val="00DD11F8"/>
    <w:rsid w:val="00DD143B"/>
    <w:rsid w:val="00DD14BD"/>
    <w:rsid w:val="00DD1CFA"/>
    <w:rsid w:val="00DD48D1"/>
    <w:rsid w:val="00DE1234"/>
    <w:rsid w:val="00DE1418"/>
    <w:rsid w:val="00DE23CC"/>
    <w:rsid w:val="00DE2EB6"/>
    <w:rsid w:val="00DE7B6E"/>
    <w:rsid w:val="00DF1F2E"/>
    <w:rsid w:val="00DF67A1"/>
    <w:rsid w:val="00DF6B60"/>
    <w:rsid w:val="00E01A2D"/>
    <w:rsid w:val="00E02331"/>
    <w:rsid w:val="00E06392"/>
    <w:rsid w:val="00E06BC3"/>
    <w:rsid w:val="00E07136"/>
    <w:rsid w:val="00E07AD4"/>
    <w:rsid w:val="00E106E3"/>
    <w:rsid w:val="00E11A26"/>
    <w:rsid w:val="00E130B9"/>
    <w:rsid w:val="00E22342"/>
    <w:rsid w:val="00E22B0B"/>
    <w:rsid w:val="00E23CA7"/>
    <w:rsid w:val="00E24449"/>
    <w:rsid w:val="00E26C76"/>
    <w:rsid w:val="00E27453"/>
    <w:rsid w:val="00E278E8"/>
    <w:rsid w:val="00E303F0"/>
    <w:rsid w:val="00E3200D"/>
    <w:rsid w:val="00E3295F"/>
    <w:rsid w:val="00E330AB"/>
    <w:rsid w:val="00E34070"/>
    <w:rsid w:val="00E343B2"/>
    <w:rsid w:val="00E34779"/>
    <w:rsid w:val="00E36407"/>
    <w:rsid w:val="00E36857"/>
    <w:rsid w:val="00E36ED5"/>
    <w:rsid w:val="00E41463"/>
    <w:rsid w:val="00E43B3B"/>
    <w:rsid w:val="00E463E5"/>
    <w:rsid w:val="00E523C7"/>
    <w:rsid w:val="00E525B6"/>
    <w:rsid w:val="00E526F0"/>
    <w:rsid w:val="00E5273E"/>
    <w:rsid w:val="00E54E39"/>
    <w:rsid w:val="00E57DDC"/>
    <w:rsid w:val="00E602C1"/>
    <w:rsid w:val="00E60624"/>
    <w:rsid w:val="00E612CC"/>
    <w:rsid w:val="00E6167F"/>
    <w:rsid w:val="00E6441C"/>
    <w:rsid w:val="00E64671"/>
    <w:rsid w:val="00E64761"/>
    <w:rsid w:val="00E70B79"/>
    <w:rsid w:val="00E7147E"/>
    <w:rsid w:val="00E72C22"/>
    <w:rsid w:val="00E7532B"/>
    <w:rsid w:val="00E76E29"/>
    <w:rsid w:val="00E77916"/>
    <w:rsid w:val="00E7796A"/>
    <w:rsid w:val="00E812DA"/>
    <w:rsid w:val="00E81726"/>
    <w:rsid w:val="00E81D8F"/>
    <w:rsid w:val="00E824A0"/>
    <w:rsid w:val="00E82D65"/>
    <w:rsid w:val="00E84622"/>
    <w:rsid w:val="00E85EDC"/>
    <w:rsid w:val="00E860CD"/>
    <w:rsid w:val="00E90341"/>
    <w:rsid w:val="00E90CC9"/>
    <w:rsid w:val="00E91707"/>
    <w:rsid w:val="00E93168"/>
    <w:rsid w:val="00E950D7"/>
    <w:rsid w:val="00E967C8"/>
    <w:rsid w:val="00E97206"/>
    <w:rsid w:val="00E979B9"/>
    <w:rsid w:val="00EA07EC"/>
    <w:rsid w:val="00EA1DA8"/>
    <w:rsid w:val="00EA2012"/>
    <w:rsid w:val="00EA2EA6"/>
    <w:rsid w:val="00EA3491"/>
    <w:rsid w:val="00EA3C68"/>
    <w:rsid w:val="00EA430F"/>
    <w:rsid w:val="00EA4EF3"/>
    <w:rsid w:val="00EA4F00"/>
    <w:rsid w:val="00EB0191"/>
    <w:rsid w:val="00EB0D4E"/>
    <w:rsid w:val="00EB11B0"/>
    <w:rsid w:val="00EB3BAC"/>
    <w:rsid w:val="00EB4896"/>
    <w:rsid w:val="00EB4D90"/>
    <w:rsid w:val="00EB5361"/>
    <w:rsid w:val="00EB583E"/>
    <w:rsid w:val="00EB71A7"/>
    <w:rsid w:val="00EB7E1C"/>
    <w:rsid w:val="00EC289E"/>
    <w:rsid w:val="00EC344C"/>
    <w:rsid w:val="00EC46CA"/>
    <w:rsid w:val="00EC64B9"/>
    <w:rsid w:val="00EC6CA2"/>
    <w:rsid w:val="00EC7B5E"/>
    <w:rsid w:val="00ED1FC8"/>
    <w:rsid w:val="00ED24A7"/>
    <w:rsid w:val="00ED4123"/>
    <w:rsid w:val="00ED670A"/>
    <w:rsid w:val="00EE07FA"/>
    <w:rsid w:val="00EE0F74"/>
    <w:rsid w:val="00EE14CD"/>
    <w:rsid w:val="00EE2C9A"/>
    <w:rsid w:val="00EE387C"/>
    <w:rsid w:val="00EE528D"/>
    <w:rsid w:val="00EE5871"/>
    <w:rsid w:val="00EE5B4D"/>
    <w:rsid w:val="00EE60EA"/>
    <w:rsid w:val="00EF06B3"/>
    <w:rsid w:val="00EF401D"/>
    <w:rsid w:val="00EF42FD"/>
    <w:rsid w:val="00F00995"/>
    <w:rsid w:val="00F02A38"/>
    <w:rsid w:val="00F02E70"/>
    <w:rsid w:val="00F03A43"/>
    <w:rsid w:val="00F102F9"/>
    <w:rsid w:val="00F10ACF"/>
    <w:rsid w:val="00F1191A"/>
    <w:rsid w:val="00F13D0A"/>
    <w:rsid w:val="00F146D2"/>
    <w:rsid w:val="00F15F12"/>
    <w:rsid w:val="00F16661"/>
    <w:rsid w:val="00F16764"/>
    <w:rsid w:val="00F16E86"/>
    <w:rsid w:val="00F2000A"/>
    <w:rsid w:val="00F20031"/>
    <w:rsid w:val="00F20103"/>
    <w:rsid w:val="00F211DC"/>
    <w:rsid w:val="00F2157D"/>
    <w:rsid w:val="00F2206F"/>
    <w:rsid w:val="00F23E32"/>
    <w:rsid w:val="00F26FB0"/>
    <w:rsid w:val="00F3008C"/>
    <w:rsid w:val="00F3090D"/>
    <w:rsid w:val="00F32A22"/>
    <w:rsid w:val="00F32F0F"/>
    <w:rsid w:val="00F3468F"/>
    <w:rsid w:val="00F3773A"/>
    <w:rsid w:val="00F37E62"/>
    <w:rsid w:val="00F403A3"/>
    <w:rsid w:val="00F408C9"/>
    <w:rsid w:val="00F43C11"/>
    <w:rsid w:val="00F451BD"/>
    <w:rsid w:val="00F45A3A"/>
    <w:rsid w:val="00F45B11"/>
    <w:rsid w:val="00F471ED"/>
    <w:rsid w:val="00F47C62"/>
    <w:rsid w:val="00F53587"/>
    <w:rsid w:val="00F537F9"/>
    <w:rsid w:val="00F53A51"/>
    <w:rsid w:val="00F53F98"/>
    <w:rsid w:val="00F63D89"/>
    <w:rsid w:val="00F64A9D"/>
    <w:rsid w:val="00F6575E"/>
    <w:rsid w:val="00F67F65"/>
    <w:rsid w:val="00F70D27"/>
    <w:rsid w:val="00F71B5A"/>
    <w:rsid w:val="00F72987"/>
    <w:rsid w:val="00F7346B"/>
    <w:rsid w:val="00F7409F"/>
    <w:rsid w:val="00F74803"/>
    <w:rsid w:val="00F752F6"/>
    <w:rsid w:val="00F77306"/>
    <w:rsid w:val="00F773D7"/>
    <w:rsid w:val="00F77D40"/>
    <w:rsid w:val="00F8125B"/>
    <w:rsid w:val="00F81389"/>
    <w:rsid w:val="00F8183E"/>
    <w:rsid w:val="00F81F3F"/>
    <w:rsid w:val="00F82E5C"/>
    <w:rsid w:val="00F83BFD"/>
    <w:rsid w:val="00F84107"/>
    <w:rsid w:val="00F84778"/>
    <w:rsid w:val="00F847A6"/>
    <w:rsid w:val="00F91850"/>
    <w:rsid w:val="00F94DF0"/>
    <w:rsid w:val="00FA284A"/>
    <w:rsid w:val="00FA2C72"/>
    <w:rsid w:val="00FA3034"/>
    <w:rsid w:val="00FA44D9"/>
    <w:rsid w:val="00FA4AE3"/>
    <w:rsid w:val="00FA634B"/>
    <w:rsid w:val="00FA695C"/>
    <w:rsid w:val="00FA7FA5"/>
    <w:rsid w:val="00FB1153"/>
    <w:rsid w:val="00FB175C"/>
    <w:rsid w:val="00FB2C33"/>
    <w:rsid w:val="00FB2CCD"/>
    <w:rsid w:val="00FB340C"/>
    <w:rsid w:val="00FB3C5F"/>
    <w:rsid w:val="00FB6A42"/>
    <w:rsid w:val="00FB77B4"/>
    <w:rsid w:val="00FC1C8D"/>
    <w:rsid w:val="00FC3C87"/>
    <w:rsid w:val="00FC4329"/>
    <w:rsid w:val="00FC4E76"/>
    <w:rsid w:val="00FD00B9"/>
    <w:rsid w:val="00FD05DA"/>
    <w:rsid w:val="00FD1BCE"/>
    <w:rsid w:val="00FD1CAC"/>
    <w:rsid w:val="00FD4067"/>
    <w:rsid w:val="00FD593C"/>
    <w:rsid w:val="00FD6968"/>
    <w:rsid w:val="00FE0082"/>
    <w:rsid w:val="00FE0BE2"/>
    <w:rsid w:val="00FE2B04"/>
    <w:rsid w:val="00FE4853"/>
    <w:rsid w:val="00FE4DC5"/>
    <w:rsid w:val="00FE5EF3"/>
    <w:rsid w:val="00FE5F29"/>
    <w:rsid w:val="00FE7B07"/>
    <w:rsid w:val="00FE7F57"/>
    <w:rsid w:val="00FF2C2C"/>
    <w:rsid w:val="00FF2FDF"/>
    <w:rsid w:val="00FF3378"/>
    <w:rsid w:val="00FF366C"/>
    <w:rsid w:val="00FF5192"/>
    <w:rsid w:val="00FF569C"/>
    <w:rsid w:val="00FF7109"/>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1902E05-59D0-4103-ABF6-DED14BC9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5E90"/>
    <w:pPr>
      <w:widowControl w:val="0"/>
      <w:autoSpaceDE w:val="0"/>
      <w:autoSpaceDN w:val="0"/>
      <w:adjustRightInd w:val="0"/>
    </w:pPr>
  </w:style>
  <w:style w:type="paragraph" w:styleId="1">
    <w:name w:val="heading 1"/>
    <w:basedOn w:val="a0"/>
    <w:next w:val="a0"/>
    <w:qFormat/>
    <w:rsid w:val="00757293"/>
    <w:pPr>
      <w:keepNext/>
      <w:widowControl/>
      <w:numPr>
        <w:numId w:val="3"/>
      </w:numPr>
      <w:autoSpaceDE/>
      <w:autoSpaceDN/>
      <w:adjustRightInd/>
      <w:spacing w:before="240" w:after="120"/>
      <w:jc w:val="center"/>
      <w:outlineLvl w:val="0"/>
    </w:pPr>
    <w:rPr>
      <w:rFonts w:ascii="TimesET" w:hAnsi="TimesET"/>
      <w:b/>
      <w:kern w:val="28"/>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95E90"/>
    <w:pPr>
      <w:spacing w:after="120"/>
    </w:pPr>
  </w:style>
  <w:style w:type="paragraph" w:styleId="3">
    <w:name w:val="Body Text 3"/>
    <w:basedOn w:val="a0"/>
    <w:rsid w:val="00395E90"/>
    <w:pPr>
      <w:widowControl/>
      <w:autoSpaceDE/>
      <w:autoSpaceDN/>
      <w:adjustRightInd/>
      <w:ind w:right="-54"/>
    </w:pPr>
    <w:rPr>
      <w:sz w:val="24"/>
      <w:szCs w:val="24"/>
    </w:rPr>
  </w:style>
  <w:style w:type="table" w:styleId="a5">
    <w:name w:val="Table Grid"/>
    <w:basedOn w:val="a2"/>
    <w:rsid w:val="0039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rsid w:val="009A7B3A"/>
    <w:pPr>
      <w:tabs>
        <w:tab w:val="center" w:pos="4677"/>
        <w:tab w:val="right" w:pos="9355"/>
      </w:tabs>
    </w:pPr>
  </w:style>
  <w:style w:type="character" w:styleId="a7">
    <w:name w:val="page number"/>
    <w:basedOn w:val="a1"/>
    <w:rsid w:val="009A7B3A"/>
  </w:style>
  <w:style w:type="paragraph" w:styleId="a">
    <w:name w:val="List"/>
    <w:basedOn w:val="a0"/>
    <w:rsid w:val="00757293"/>
    <w:pPr>
      <w:widowControl/>
      <w:numPr>
        <w:ilvl w:val="1"/>
        <w:numId w:val="3"/>
      </w:numPr>
      <w:autoSpaceDE/>
      <w:autoSpaceDN/>
      <w:adjustRightInd/>
    </w:pPr>
    <w:rPr>
      <w:lang w:val="en-GB"/>
    </w:rPr>
  </w:style>
  <w:style w:type="paragraph" w:customStyle="1" w:styleId="Heading">
    <w:name w:val="Heading"/>
    <w:rsid w:val="004946AE"/>
    <w:pPr>
      <w:widowControl w:val="0"/>
    </w:pPr>
    <w:rPr>
      <w:rFonts w:ascii="Arial" w:hAnsi="Arial"/>
      <w:b/>
      <w:sz w:val="22"/>
    </w:rPr>
  </w:style>
  <w:style w:type="paragraph" w:styleId="2">
    <w:name w:val="Body Text 2"/>
    <w:basedOn w:val="a0"/>
    <w:rsid w:val="004946AE"/>
    <w:pPr>
      <w:spacing w:after="120" w:line="480" w:lineRule="auto"/>
    </w:pPr>
  </w:style>
  <w:style w:type="paragraph" w:styleId="a8">
    <w:name w:val="footnote text"/>
    <w:basedOn w:val="a0"/>
    <w:semiHidden/>
    <w:rsid w:val="00BE4611"/>
  </w:style>
  <w:style w:type="character" w:styleId="a9">
    <w:name w:val="footnote reference"/>
    <w:semiHidden/>
    <w:rsid w:val="00BE4611"/>
    <w:rPr>
      <w:vertAlign w:val="superscript"/>
    </w:rPr>
  </w:style>
  <w:style w:type="paragraph" w:styleId="aa">
    <w:name w:val="header"/>
    <w:basedOn w:val="a0"/>
    <w:rsid w:val="00831023"/>
    <w:pPr>
      <w:tabs>
        <w:tab w:val="center" w:pos="4677"/>
        <w:tab w:val="right" w:pos="9355"/>
      </w:tabs>
    </w:pPr>
  </w:style>
  <w:style w:type="paragraph" w:styleId="ab">
    <w:name w:val="endnote text"/>
    <w:basedOn w:val="a0"/>
    <w:semiHidden/>
    <w:rsid w:val="004152F9"/>
  </w:style>
  <w:style w:type="character" w:styleId="ac">
    <w:name w:val="endnote reference"/>
    <w:semiHidden/>
    <w:rsid w:val="004152F9"/>
    <w:rPr>
      <w:vertAlign w:val="superscript"/>
    </w:rPr>
  </w:style>
  <w:style w:type="paragraph" w:styleId="ad">
    <w:name w:val="Document Map"/>
    <w:basedOn w:val="a0"/>
    <w:semiHidden/>
    <w:rsid w:val="00E612CC"/>
    <w:pPr>
      <w:shd w:val="clear" w:color="auto" w:fill="000080"/>
    </w:pPr>
    <w:rPr>
      <w:rFonts w:ascii="Tahoma" w:hAnsi="Tahoma" w:cs="Tahoma"/>
    </w:rPr>
  </w:style>
  <w:style w:type="paragraph" w:styleId="30">
    <w:name w:val="Body Text Indent 3"/>
    <w:basedOn w:val="a0"/>
    <w:rsid w:val="00DC5F74"/>
    <w:pPr>
      <w:spacing w:after="120"/>
      <w:ind w:left="283"/>
    </w:pPr>
    <w:rPr>
      <w:sz w:val="16"/>
      <w:szCs w:val="16"/>
    </w:rPr>
  </w:style>
  <w:style w:type="character" w:styleId="ae">
    <w:name w:val="annotation reference"/>
    <w:semiHidden/>
    <w:rsid w:val="00906EEF"/>
    <w:rPr>
      <w:sz w:val="16"/>
      <w:szCs w:val="16"/>
    </w:rPr>
  </w:style>
  <w:style w:type="paragraph" w:styleId="af">
    <w:name w:val="annotation text"/>
    <w:basedOn w:val="a0"/>
    <w:semiHidden/>
    <w:rsid w:val="00906EEF"/>
  </w:style>
  <w:style w:type="paragraph" w:styleId="af0">
    <w:name w:val="annotation subject"/>
    <w:basedOn w:val="af"/>
    <w:next w:val="af"/>
    <w:semiHidden/>
    <w:rsid w:val="00906EEF"/>
    <w:rPr>
      <w:b/>
      <w:bCs/>
    </w:rPr>
  </w:style>
  <w:style w:type="paragraph" w:styleId="af1">
    <w:name w:val="Balloon Text"/>
    <w:basedOn w:val="a0"/>
    <w:semiHidden/>
    <w:rsid w:val="00906EEF"/>
    <w:rPr>
      <w:rFonts w:ascii="Tahoma" w:hAnsi="Tahoma" w:cs="Tahoma"/>
      <w:sz w:val="16"/>
      <w:szCs w:val="16"/>
    </w:rPr>
  </w:style>
  <w:style w:type="character" w:styleId="af2">
    <w:name w:val="Hyperlink"/>
    <w:unhideWhenUsed/>
    <w:rsid w:val="00D00E4F"/>
    <w:rPr>
      <w:color w:val="0000FF"/>
      <w:u w:val="single"/>
    </w:rPr>
  </w:style>
  <w:style w:type="paragraph" w:styleId="af3">
    <w:name w:val="Title"/>
    <w:basedOn w:val="a0"/>
    <w:link w:val="af4"/>
    <w:qFormat/>
    <w:rsid w:val="002E2280"/>
    <w:pPr>
      <w:widowControl/>
      <w:autoSpaceDE/>
      <w:autoSpaceDN/>
      <w:adjustRightInd/>
      <w:jc w:val="center"/>
    </w:pPr>
    <w:rPr>
      <w:sz w:val="24"/>
    </w:rPr>
  </w:style>
  <w:style w:type="character" w:customStyle="1" w:styleId="af4">
    <w:name w:val="Заголовок Знак"/>
    <w:basedOn w:val="a1"/>
    <w:link w:val="af3"/>
    <w:rsid w:val="002E22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7033">
      <w:bodyDiv w:val="1"/>
      <w:marLeft w:val="0"/>
      <w:marRight w:val="0"/>
      <w:marTop w:val="0"/>
      <w:marBottom w:val="0"/>
      <w:divBdr>
        <w:top w:val="none" w:sz="0" w:space="0" w:color="auto"/>
        <w:left w:val="none" w:sz="0" w:space="0" w:color="auto"/>
        <w:bottom w:val="none" w:sz="0" w:space="0" w:color="auto"/>
        <w:right w:val="none" w:sz="0" w:space="0" w:color="auto"/>
      </w:divBdr>
    </w:div>
    <w:div w:id="54746707">
      <w:bodyDiv w:val="1"/>
      <w:marLeft w:val="0"/>
      <w:marRight w:val="0"/>
      <w:marTop w:val="0"/>
      <w:marBottom w:val="0"/>
      <w:divBdr>
        <w:top w:val="none" w:sz="0" w:space="0" w:color="auto"/>
        <w:left w:val="none" w:sz="0" w:space="0" w:color="auto"/>
        <w:bottom w:val="none" w:sz="0" w:space="0" w:color="auto"/>
        <w:right w:val="none" w:sz="0" w:space="0" w:color="auto"/>
      </w:divBdr>
    </w:div>
    <w:div w:id="432167695">
      <w:bodyDiv w:val="1"/>
      <w:marLeft w:val="0"/>
      <w:marRight w:val="0"/>
      <w:marTop w:val="0"/>
      <w:marBottom w:val="0"/>
      <w:divBdr>
        <w:top w:val="none" w:sz="0" w:space="0" w:color="auto"/>
        <w:left w:val="none" w:sz="0" w:space="0" w:color="auto"/>
        <w:bottom w:val="none" w:sz="0" w:space="0" w:color="auto"/>
        <w:right w:val="none" w:sz="0" w:space="0" w:color="auto"/>
      </w:divBdr>
    </w:div>
    <w:div w:id="505365139">
      <w:bodyDiv w:val="1"/>
      <w:marLeft w:val="0"/>
      <w:marRight w:val="0"/>
      <w:marTop w:val="0"/>
      <w:marBottom w:val="0"/>
      <w:divBdr>
        <w:top w:val="none" w:sz="0" w:space="0" w:color="auto"/>
        <w:left w:val="none" w:sz="0" w:space="0" w:color="auto"/>
        <w:bottom w:val="none" w:sz="0" w:space="0" w:color="auto"/>
        <w:right w:val="none" w:sz="0" w:space="0" w:color="auto"/>
      </w:divBdr>
    </w:div>
    <w:div w:id="758982863">
      <w:bodyDiv w:val="1"/>
      <w:marLeft w:val="0"/>
      <w:marRight w:val="0"/>
      <w:marTop w:val="0"/>
      <w:marBottom w:val="0"/>
      <w:divBdr>
        <w:top w:val="none" w:sz="0" w:space="0" w:color="auto"/>
        <w:left w:val="none" w:sz="0" w:space="0" w:color="auto"/>
        <w:bottom w:val="none" w:sz="0" w:space="0" w:color="auto"/>
        <w:right w:val="none" w:sz="0" w:space="0" w:color="auto"/>
      </w:divBdr>
    </w:div>
    <w:div w:id="851534426">
      <w:bodyDiv w:val="1"/>
      <w:marLeft w:val="0"/>
      <w:marRight w:val="0"/>
      <w:marTop w:val="0"/>
      <w:marBottom w:val="0"/>
      <w:divBdr>
        <w:top w:val="none" w:sz="0" w:space="0" w:color="auto"/>
        <w:left w:val="none" w:sz="0" w:space="0" w:color="auto"/>
        <w:bottom w:val="none" w:sz="0" w:space="0" w:color="auto"/>
        <w:right w:val="none" w:sz="0" w:space="0" w:color="auto"/>
      </w:divBdr>
    </w:div>
    <w:div w:id="898200943">
      <w:bodyDiv w:val="1"/>
      <w:marLeft w:val="0"/>
      <w:marRight w:val="0"/>
      <w:marTop w:val="0"/>
      <w:marBottom w:val="0"/>
      <w:divBdr>
        <w:top w:val="none" w:sz="0" w:space="0" w:color="auto"/>
        <w:left w:val="none" w:sz="0" w:space="0" w:color="auto"/>
        <w:bottom w:val="none" w:sz="0" w:space="0" w:color="auto"/>
        <w:right w:val="none" w:sz="0" w:space="0" w:color="auto"/>
      </w:divBdr>
    </w:div>
    <w:div w:id="1007251684">
      <w:bodyDiv w:val="1"/>
      <w:marLeft w:val="0"/>
      <w:marRight w:val="0"/>
      <w:marTop w:val="0"/>
      <w:marBottom w:val="0"/>
      <w:divBdr>
        <w:top w:val="none" w:sz="0" w:space="0" w:color="auto"/>
        <w:left w:val="none" w:sz="0" w:space="0" w:color="auto"/>
        <w:bottom w:val="none" w:sz="0" w:space="0" w:color="auto"/>
        <w:right w:val="none" w:sz="0" w:space="0" w:color="auto"/>
      </w:divBdr>
    </w:div>
    <w:div w:id="1040127531">
      <w:bodyDiv w:val="1"/>
      <w:marLeft w:val="0"/>
      <w:marRight w:val="0"/>
      <w:marTop w:val="0"/>
      <w:marBottom w:val="0"/>
      <w:divBdr>
        <w:top w:val="none" w:sz="0" w:space="0" w:color="auto"/>
        <w:left w:val="none" w:sz="0" w:space="0" w:color="auto"/>
        <w:bottom w:val="none" w:sz="0" w:space="0" w:color="auto"/>
        <w:right w:val="none" w:sz="0" w:space="0" w:color="auto"/>
      </w:divBdr>
    </w:div>
    <w:div w:id="1282805165">
      <w:bodyDiv w:val="1"/>
      <w:marLeft w:val="0"/>
      <w:marRight w:val="0"/>
      <w:marTop w:val="0"/>
      <w:marBottom w:val="0"/>
      <w:divBdr>
        <w:top w:val="none" w:sz="0" w:space="0" w:color="auto"/>
        <w:left w:val="none" w:sz="0" w:space="0" w:color="auto"/>
        <w:bottom w:val="none" w:sz="0" w:space="0" w:color="auto"/>
        <w:right w:val="none" w:sz="0" w:space="0" w:color="auto"/>
      </w:divBdr>
    </w:div>
    <w:div w:id="1369144111">
      <w:bodyDiv w:val="1"/>
      <w:marLeft w:val="0"/>
      <w:marRight w:val="0"/>
      <w:marTop w:val="0"/>
      <w:marBottom w:val="0"/>
      <w:divBdr>
        <w:top w:val="none" w:sz="0" w:space="0" w:color="auto"/>
        <w:left w:val="none" w:sz="0" w:space="0" w:color="auto"/>
        <w:bottom w:val="none" w:sz="0" w:space="0" w:color="auto"/>
        <w:right w:val="none" w:sz="0" w:space="0" w:color="auto"/>
      </w:divBdr>
    </w:div>
    <w:div w:id="1488550099">
      <w:bodyDiv w:val="1"/>
      <w:marLeft w:val="0"/>
      <w:marRight w:val="0"/>
      <w:marTop w:val="0"/>
      <w:marBottom w:val="0"/>
      <w:divBdr>
        <w:top w:val="none" w:sz="0" w:space="0" w:color="auto"/>
        <w:left w:val="none" w:sz="0" w:space="0" w:color="auto"/>
        <w:bottom w:val="none" w:sz="0" w:space="0" w:color="auto"/>
        <w:right w:val="none" w:sz="0" w:space="0" w:color="auto"/>
      </w:divBdr>
    </w:div>
    <w:div w:id="1588076740">
      <w:bodyDiv w:val="1"/>
      <w:marLeft w:val="0"/>
      <w:marRight w:val="0"/>
      <w:marTop w:val="0"/>
      <w:marBottom w:val="0"/>
      <w:divBdr>
        <w:top w:val="none" w:sz="0" w:space="0" w:color="auto"/>
        <w:left w:val="none" w:sz="0" w:space="0" w:color="auto"/>
        <w:bottom w:val="none" w:sz="0" w:space="0" w:color="auto"/>
        <w:right w:val="none" w:sz="0" w:space="0" w:color="auto"/>
      </w:divBdr>
    </w:div>
    <w:div w:id="2005353891">
      <w:bodyDiv w:val="1"/>
      <w:marLeft w:val="0"/>
      <w:marRight w:val="0"/>
      <w:marTop w:val="0"/>
      <w:marBottom w:val="0"/>
      <w:divBdr>
        <w:top w:val="none" w:sz="0" w:space="0" w:color="auto"/>
        <w:left w:val="none" w:sz="0" w:space="0" w:color="auto"/>
        <w:bottom w:val="none" w:sz="0" w:space="0" w:color="auto"/>
        <w:right w:val="none" w:sz="0" w:space="0" w:color="auto"/>
      </w:divBdr>
    </w:div>
    <w:div w:id="2023507488">
      <w:bodyDiv w:val="1"/>
      <w:marLeft w:val="0"/>
      <w:marRight w:val="0"/>
      <w:marTop w:val="0"/>
      <w:marBottom w:val="0"/>
      <w:divBdr>
        <w:top w:val="none" w:sz="0" w:space="0" w:color="auto"/>
        <w:left w:val="none" w:sz="0" w:space="0" w:color="auto"/>
        <w:bottom w:val="none" w:sz="0" w:space="0" w:color="auto"/>
        <w:right w:val="none" w:sz="0" w:space="0" w:color="auto"/>
      </w:divBdr>
    </w:div>
    <w:div w:id="2077622979">
      <w:bodyDiv w:val="1"/>
      <w:marLeft w:val="0"/>
      <w:marRight w:val="0"/>
      <w:marTop w:val="0"/>
      <w:marBottom w:val="0"/>
      <w:divBdr>
        <w:top w:val="none" w:sz="0" w:space="0" w:color="auto"/>
        <w:left w:val="none" w:sz="0" w:space="0" w:color="auto"/>
        <w:bottom w:val="none" w:sz="0" w:space="0" w:color="auto"/>
        <w:right w:val="none" w:sz="0" w:space="0" w:color="auto"/>
      </w:divBdr>
    </w:div>
    <w:div w:id="2114864250">
      <w:bodyDiv w:val="1"/>
      <w:marLeft w:val="0"/>
      <w:marRight w:val="0"/>
      <w:marTop w:val="0"/>
      <w:marBottom w:val="0"/>
      <w:divBdr>
        <w:top w:val="none" w:sz="0" w:space="0" w:color="auto"/>
        <w:left w:val="none" w:sz="0" w:space="0" w:color="auto"/>
        <w:bottom w:val="none" w:sz="0" w:space="0" w:color="auto"/>
        <w:right w:val="none" w:sz="0" w:space="0" w:color="auto"/>
      </w:divBdr>
    </w:div>
    <w:div w:id="2127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na.Kormushina@esplus.ru"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na.Kormushina@esplus.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mailto:Ludmila.Minnebaeva@esplu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a.Kormushina@esplus.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s://lk.sesb.ru/Principal"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A593EE11A3D372A8D2A561A55501B6833784250622B6AEDE5B40B32967003AA6526CBBE8BC283A10AB7FF" TargetMode="External"/><Relationship Id="rId14" Type="http://schemas.openxmlformats.org/officeDocument/2006/relationships/hyperlink" Target="mailto:Inna.Kormushina@esplu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2A276-30C6-4A85-BE76-53C6CD12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18</Pages>
  <Words>9627</Words>
  <Characters>68957</Characters>
  <Application>Microsoft Office Word</Application>
  <DocSecurity>0</DocSecurity>
  <Lines>574</Lines>
  <Paragraphs>156</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Hewlett-Packard Company</Company>
  <LinksUpToDate>false</LinksUpToDate>
  <CharactersWithSpaces>78428</CharactersWithSpaces>
  <SharedDoc>false</SharedDoc>
  <HLinks>
    <vt:vector size="36" baseType="variant">
      <vt:variant>
        <vt:i4>589937</vt:i4>
      </vt:variant>
      <vt:variant>
        <vt:i4>15</vt:i4>
      </vt:variant>
      <vt:variant>
        <vt:i4>0</vt:i4>
      </vt:variant>
      <vt:variant>
        <vt:i4>5</vt:i4>
      </vt:variant>
      <vt:variant>
        <vt:lpwstr>mailto:Inna.Kormushina@esplus.ru</vt:lpwstr>
      </vt:variant>
      <vt:variant>
        <vt:lpwstr/>
      </vt:variant>
      <vt:variant>
        <vt:i4>589937</vt:i4>
      </vt:variant>
      <vt:variant>
        <vt:i4>12</vt:i4>
      </vt:variant>
      <vt:variant>
        <vt:i4>0</vt:i4>
      </vt:variant>
      <vt:variant>
        <vt:i4>5</vt:i4>
      </vt:variant>
      <vt:variant>
        <vt:lpwstr>mailto:Inna.Kormushina@esplus.ru</vt:lpwstr>
      </vt:variant>
      <vt:variant>
        <vt:lpwstr/>
      </vt:variant>
      <vt:variant>
        <vt:i4>589937</vt:i4>
      </vt:variant>
      <vt:variant>
        <vt:i4>9</vt:i4>
      </vt:variant>
      <vt:variant>
        <vt:i4>0</vt:i4>
      </vt:variant>
      <vt:variant>
        <vt:i4>5</vt:i4>
      </vt:variant>
      <vt:variant>
        <vt:lpwstr>mailto:Inna.Kormushina@esplus.ru</vt:lpwstr>
      </vt:variant>
      <vt:variant>
        <vt:lpwstr/>
      </vt:variant>
      <vt:variant>
        <vt:i4>589937</vt:i4>
      </vt:variant>
      <vt:variant>
        <vt:i4>6</vt:i4>
      </vt:variant>
      <vt:variant>
        <vt:i4>0</vt:i4>
      </vt:variant>
      <vt:variant>
        <vt:i4>5</vt:i4>
      </vt:variant>
      <vt:variant>
        <vt:lpwstr>mailto:Inna.Kormushina@esplus.ru</vt:lpwstr>
      </vt:variant>
      <vt:variant>
        <vt:lpwstr/>
      </vt:variant>
      <vt:variant>
        <vt:i4>4653132</vt:i4>
      </vt:variant>
      <vt:variant>
        <vt:i4>3</vt:i4>
      </vt:variant>
      <vt:variant>
        <vt:i4>0</vt:i4>
      </vt:variant>
      <vt:variant>
        <vt:i4>5</vt:i4>
      </vt:variant>
      <vt:variant>
        <vt:lpwstr>https://lk.sesb.ru/Principal</vt:lpwstr>
      </vt:variant>
      <vt:variant>
        <vt:lpwstr/>
      </vt:variant>
      <vt:variant>
        <vt:i4>2687026</vt:i4>
      </vt:variant>
      <vt:variant>
        <vt:i4>0</vt:i4>
      </vt:variant>
      <vt:variant>
        <vt:i4>0</vt:i4>
      </vt:variant>
      <vt:variant>
        <vt:i4>5</vt:i4>
      </vt:variant>
      <vt:variant>
        <vt:lpwstr>consultantplus://offline/ref=A593EE11A3D372A8D2A561A55501B6833784250622B6AEDE5B40B32967003AA6526CBBE8BC283A10AB7FF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subject/>
  <dc:creator>A.Sultanova</dc:creator>
  <cp:keywords/>
  <cp:lastModifiedBy>Пользователь Windows</cp:lastModifiedBy>
  <cp:revision>4</cp:revision>
  <cp:lastPrinted>2020-10-21T05:52:00Z</cp:lastPrinted>
  <dcterms:created xsi:type="dcterms:W3CDTF">2020-10-23T06:09:00Z</dcterms:created>
  <dcterms:modified xsi:type="dcterms:W3CDTF">2020-11-24T06:12:00Z</dcterms:modified>
</cp:coreProperties>
</file>