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543D" w14:textId="77777777"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14:paraId="2A9197AA" w14:textId="444A0818" w:rsidR="00A321FF" w:rsidRDefault="00DF1FE1" w:rsidP="00A321FF">
      <w:pPr>
        <w:spacing w:after="20"/>
        <w:jc w:val="center"/>
        <w:rPr>
          <w:b/>
        </w:rPr>
      </w:pPr>
      <w:r>
        <w:rPr>
          <w:b/>
        </w:rPr>
        <w:t>на 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p>
    <w:p w14:paraId="3F877591" w14:textId="77777777" w:rsidR="00D6663D" w:rsidRPr="007A3FB7" w:rsidRDefault="00D6663D" w:rsidP="00D6663D">
      <w:pPr>
        <w:spacing w:after="20"/>
        <w:jc w:val="center"/>
        <w:rPr>
          <w:b/>
        </w:rPr>
      </w:pPr>
    </w:p>
    <w:p w14:paraId="1E599D29" w14:textId="77777777"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14:paraId="6EEEF3CD" w14:textId="77777777" w:rsidR="007A3FB7" w:rsidRPr="007A3FB7" w:rsidRDefault="007A3FB7" w:rsidP="007A3FB7">
      <w:pPr>
        <w:shd w:val="clear" w:color="auto" w:fill="FFFFFF"/>
        <w:contextualSpacing/>
        <w:jc w:val="both"/>
      </w:pPr>
    </w:p>
    <w:p w14:paraId="600BEB5E" w14:textId="51F114AA"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 действующего на основании 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14:paraId="018BEC57" w14:textId="77777777" w:rsidR="007A3FB7" w:rsidRPr="007A3FB7" w:rsidRDefault="007A3FB7" w:rsidP="007A3FB7">
      <w:pPr>
        <w:numPr>
          <w:ilvl w:val="0"/>
          <w:numId w:val="21"/>
        </w:numPr>
        <w:suppressAutoHyphens/>
        <w:spacing w:after="60"/>
        <w:contextualSpacing/>
        <w:jc w:val="center"/>
        <w:rPr>
          <w:b/>
        </w:rPr>
      </w:pPr>
      <w:r w:rsidRPr="007A3FB7">
        <w:rPr>
          <w:b/>
        </w:rPr>
        <w:t>ПРЕДМЕТ</w:t>
      </w:r>
    </w:p>
    <w:p w14:paraId="6FF67B07" w14:textId="4EB8C1AD" w:rsidR="007A3FB7" w:rsidRPr="00FD3D8F" w:rsidRDefault="007A3FB7" w:rsidP="00E357B0">
      <w:pPr>
        <w:spacing w:after="20"/>
        <w:ind w:right="-1"/>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8F3E37">
        <w:rPr>
          <w:rFonts w:eastAsia="Calibri"/>
          <w:color w:val="00000A"/>
        </w:rPr>
        <w:t xml:space="preserve">строительству </w:t>
      </w:r>
      <w:r w:rsidR="00A321FF">
        <w:rPr>
          <w:rFonts w:eastAsia="Calibri"/>
          <w:color w:val="00000A"/>
        </w:rPr>
        <w:t>наружной канализационной сети</w:t>
      </w:r>
      <w:r w:rsidR="009C0D6B">
        <w:rPr>
          <w:rFonts w:eastAsia="Calibri"/>
          <w:color w:val="00000A"/>
        </w:rPr>
        <w:t xml:space="preserve">, </w:t>
      </w:r>
      <w:r w:rsidR="00FA5887" w:rsidRPr="00FD3D8F">
        <w:rPr>
          <w:rFonts w:eastAsia="Calibri"/>
          <w:color w:val="00000A"/>
        </w:rPr>
        <w:t>D=</w:t>
      </w:r>
      <w:r w:rsidR="00A321FF">
        <w:rPr>
          <w:rFonts w:eastAsia="Calibri"/>
          <w:color w:val="00000A"/>
        </w:rPr>
        <w:t>160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DF1FE1">
        <w:rPr>
          <w:rFonts w:eastAsia="Calibri"/>
          <w:color w:val="00000A"/>
        </w:rPr>
        <w:t>30 метров,</w:t>
      </w:r>
      <w:r w:rsidR="00A321FF">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DF1FE1">
        <w:rPr>
          <w:bCs/>
        </w:rPr>
        <w:t>пер. Ленинский, 8</w:t>
      </w:r>
      <w:r w:rsidR="00402326"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14:paraId="5DDAA8F0" w14:textId="77777777"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14:paraId="288FEC0F" w14:textId="77777777"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14:paraId="345FD25E" w14:textId="77777777" w:rsidR="007A3FB7" w:rsidRPr="007A3FB7" w:rsidRDefault="007A3FB7" w:rsidP="007A3FB7">
      <w:pPr>
        <w:widowControl w:val="0"/>
        <w:contextualSpacing/>
        <w:jc w:val="center"/>
        <w:rPr>
          <w:b/>
        </w:rPr>
      </w:pPr>
      <w:r w:rsidRPr="007A3FB7">
        <w:rPr>
          <w:b/>
        </w:rPr>
        <w:t>2. СРОКИ ПО ДОГОВОРУ</w:t>
      </w:r>
    </w:p>
    <w:p w14:paraId="5B162E99" w14:textId="77D6BED3"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8B367F">
        <w:t>6</w:t>
      </w:r>
      <w:r w:rsidR="00B43B2F">
        <w:t>0</w:t>
      </w:r>
      <w:r w:rsidRPr="007A3FB7">
        <w:t xml:space="preserve"> (</w:t>
      </w:r>
      <w:r w:rsidR="008B367F">
        <w:t>шестидесяти</w:t>
      </w:r>
      <w:r w:rsidRPr="007A3FB7">
        <w:t xml:space="preserve">) календарных дней со дня заключения настоящего Договора. </w:t>
      </w:r>
    </w:p>
    <w:p w14:paraId="7D06843C" w14:textId="77777777"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14:paraId="7E0BFE22" w14:textId="77777777"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14:paraId="2D2166CC" w14:textId="77777777"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14:paraId="7571711B" w14:textId="77777777"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14:paraId="1C0D0036" w14:textId="77777777"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14:paraId="39CDE492" w14:textId="77777777"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14:paraId="2AC67D6C" w14:textId="77777777"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14:paraId="1BC65D8C" w14:textId="77777777" w:rsidR="007A3FB7" w:rsidRPr="007A3FB7" w:rsidRDefault="007A3FB7" w:rsidP="007A3FB7">
      <w:pPr>
        <w:widowControl w:val="0"/>
        <w:contextualSpacing/>
        <w:jc w:val="center"/>
        <w:rPr>
          <w:b/>
        </w:rPr>
      </w:pPr>
      <w:r w:rsidRPr="007A3FB7">
        <w:rPr>
          <w:b/>
        </w:rPr>
        <w:t>3. ЦЕНА РАБОТ И ПОРЯДОК ИХ ОПЛАТЫ</w:t>
      </w:r>
    </w:p>
    <w:p w14:paraId="23FF7803" w14:textId="77777777"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14:paraId="1AABCEC1" w14:textId="77777777"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14:paraId="4C27766A" w14:textId="77777777"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w:t>
      </w:r>
      <w:r w:rsidRPr="007A3FB7">
        <w:lastRenderedPageBreak/>
        <w:t xml:space="preserve">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20F6921B" w14:textId="77777777"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14:paraId="4A8CF1C8" w14:textId="77777777" w:rsidR="007A3FB7" w:rsidRPr="007A3FB7" w:rsidRDefault="007A3FB7" w:rsidP="007A3FB7">
      <w:pPr>
        <w:widowControl w:val="0"/>
        <w:contextualSpacing/>
        <w:jc w:val="both"/>
      </w:pPr>
      <w:r w:rsidRPr="007A3FB7">
        <w:t>3.2. Основания для оплаты:</w:t>
      </w:r>
    </w:p>
    <w:p w14:paraId="1C245109" w14:textId="77777777"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14:paraId="384595C5" w14:textId="77777777"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14:paraId="608F75B0" w14:textId="77777777"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14:paraId="7AA2D9F2" w14:textId="77777777"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14:paraId="5490002A" w14:textId="77777777"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14:paraId="336330C9" w14:textId="77777777"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7F536D93" w14:textId="77777777"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14:paraId="3E9FA972" w14:textId="77777777" w:rsidR="007A3FB7" w:rsidRPr="007A3FB7" w:rsidRDefault="007A3FB7" w:rsidP="00AD6E67">
      <w:pPr>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14:paraId="0E345CCC" w14:textId="28B29846" w:rsidR="007A3FB7" w:rsidRDefault="007A3FB7" w:rsidP="00AD6E67">
      <w:pPr>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14:paraId="09D8C48C" w14:textId="77777777" w:rsidR="007A3FB7" w:rsidRPr="007A3FB7" w:rsidRDefault="007A3FB7" w:rsidP="00AD6E67">
      <w:pPr>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14:paraId="5BF8D871" w14:textId="77777777" w:rsidR="007A3FB7" w:rsidRPr="007A3FB7" w:rsidRDefault="007A3FB7" w:rsidP="00AD6E67">
      <w:pPr>
        <w:contextualSpacing/>
        <w:jc w:val="both"/>
      </w:pPr>
      <w:r w:rsidRPr="007A3FB7">
        <w:t xml:space="preserve">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w:t>
      </w:r>
      <w:r w:rsidRPr="007A3FB7">
        <w:lastRenderedPageBreak/>
        <w:t>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14:paraId="74945FFB" w14:textId="77777777" w:rsidR="007A3FB7" w:rsidRPr="007A3FB7" w:rsidRDefault="007A3FB7" w:rsidP="00AD6E67">
      <w:pPr>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14:paraId="7B3326D4" w14:textId="77777777" w:rsidR="007A3FB7" w:rsidRPr="007A3FB7" w:rsidRDefault="007A3FB7" w:rsidP="00AD6E67">
      <w:pPr>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14:paraId="74657C96" w14:textId="77777777" w:rsidR="007A3FB7" w:rsidRPr="007A3FB7" w:rsidRDefault="007A3FB7" w:rsidP="00AD6E67">
      <w:pPr>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14:paraId="74698425" w14:textId="77777777"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14:paraId="0EFF70D0" w14:textId="77777777"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14:paraId="7897884B" w14:textId="77777777"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14:paraId="68548FF1" w14:textId="77777777"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14:paraId="0F230392" w14:textId="77777777"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14:paraId="4D4CA48C" w14:textId="77777777"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14:paraId="105164A8" w14:textId="77777777"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14:paraId="1D8F33AF" w14:textId="77777777"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14:paraId="19BE9253" w14:textId="77777777"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14:paraId="3F003426" w14:textId="77777777" w:rsidR="007A3FB7" w:rsidRPr="007A3FB7" w:rsidRDefault="007A3FB7" w:rsidP="007A3FB7">
      <w:pPr>
        <w:widowControl w:val="0"/>
        <w:contextualSpacing/>
        <w:jc w:val="center"/>
        <w:rPr>
          <w:b/>
        </w:rPr>
      </w:pPr>
      <w:r w:rsidRPr="007A3FB7">
        <w:rPr>
          <w:b/>
        </w:rPr>
        <w:t>4. ОБЯЗАТЕЛЬСТВА СТОРОН</w:t>
      </w:r>
    </w:p>
    <w:p w14:paraId="05DD5FEA" w14:textId="77777777" w:rsidR="007A3FB7" w:rsidRPr="007A3FB7" w:rsidRDefault="007A3FB7" w:rsidP="00476475">
      <w:pPr>
        <w:widowControl w:val="0"/>
        <w:contextualSpacing/>
        <w:jc w:val="both"/>
        <w:rPr>
          <w:b/>
          <w:i/>
        </w:rPr>
      </w:pPr>
      <w:r w:rsidRPr="007A3FB7">
        <w:rPr>
          <w:b/>
          <w:i/>
        </w:rPr>
        <w:t>4.1. Подрядчик обязуется:</w:t>
      </w:r>
    </w:p>
    <w:p w14:paraId="18B539C6" w14:textId="77777777"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14:paraId="7B762962" w14:textId="77777777" w:rsidR="007A3FB7" w:rsidRPr="007A3FB7" w:rsidRDefault="007A3FB7" w:rsidP="00476475">
      <w:pPr>
        <w:widowControl w:val="0"/>
        <w:contextualSpacing/>
      </w:pPr>
      <w:r w:rsidRPr="007A3FB7">
        <w:lastRenderedPageBreak/>
        <w:t>4.1.2. Перед началом производства Работ на Объекте:</w:t>
      </w:r>
    </w:p>
    <w:p w14:paraId="7F1E873D" w14:textId="77777777"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14:paraId="51372C11" w14:textId="77777777"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14:paraId="4CA25A39" w14:textId="77777777"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14:paraId="0B6C1294" w14:textId="77777777" w:rsidR="007A3FB7" w:rsidRPr="007A3FB7" w:rsidRDefault="007A3FB7" w:rsidP="00476475">
      <w:pPr>
        <w:widowControl w:val="0"/>
        <w:contextualSpacing/>
        <w:jc w:val="both"/>
      </w:pPr>
      <w:r w:rsidRPr="007A3FB7">
        <w:t>4.1.2.4. Предоставить Заказчику следующие документы:</w:t>
      </w:r>
    </w:p>
    <w:p w14:paraId="4C117163" w14:textId="77777777"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14:paraId="5437B097" w14:textId="77777777"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14:paraId="777E7196" w14:textId="77777777"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14:paraId="48D87470" w14:textId="77777777"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14:paraId="32F7CAB9" w14:textId="77777777"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14:paraId="6728F378" w14:textId="77777777"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14:paraId="291141C0" w14:textId="77777777"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14:paraId="16141F98" w14:textId="77777777"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14:paraId="1D0CD094" w14:textId="77777777"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14:paraId="0FAA86C0" w14:textId="77777777"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14:paraId="1C002415" w14:textId="77777777"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14:paraId="4C74F32C" w14:textId="77777777"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14:paraId="3DA1CC01" w14:textId="77777777"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14:paraId="031C2739" w14:textId="77777777"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14:paraId="6A19558D" w14:textId="77777777"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14:paraId="68F3E3A1" w14:textId="77777777"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14:paraId="6F708D6C" w14:textId="77777777" w:rsidR="007A3FB7" w:rsidRPr="007A3FB7" w:rsidRDefault="007A3FB7" w:rsidP="00476475">
      <w:pPr>
        <w:widowControl w:val="0"/>
        <w:numPr>
          <w:ilvl w:val="0"/>
          <w:numId w:val="8"/>
        </w:numPr>
        <w:spacing w:after="60"/>
        <w:ind w:left="0" w:firstLine="0"/>
        <w:contextualSpacing/>
        <w:jc w:val="both"/>
      </w:pPr>
      <w:r w:rsidRPr="007A3FB7">
        <w:t xml:space="preserve">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w:t>
      </w:r>
      <w:r w:rsidRPr="007A3FB7">
        <w:lastRenderedPageBreak/>
        <w:t>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14:paraId="4BEE64B1" w14:textId="77777777"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14:paraId="1399A8E7" w14:textId="77777777"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14:paraId="08F16E27" w14:textId="77777777"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14:paraId="311B858B" w14:textId="77777777"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14:paraId="07DEE1E4" w14:textId="77777777"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0C8CAABE" w14:textId="77777777"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14:paraId="0B7EF65F" w14:textId="77777777"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14:paraId="20BE4898" w14:textId="77777777"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14:paraId="3EF3BDE5" w14:textId="77777777"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14:paraId="27C8C964" w14:textId="77777777"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14:paraId="5CE2DAF1" w14:textId="77777777"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14:paraId="05F632AF" w14:textId="77777777"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14:paraId="510322F6" w14:textId="77777777"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14:paraId="00612AD6" w14:textId="77777777"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14:paraId="2AB503B3" w14:textId="77777777" w:rsidR="007A3FB7" w:rsidRPr="007A3FB7" w:rsidRDefault="007A3FB7" w:rsidP="00476475">
      <w:pPr>
        <w:widowControl w:val="0"/>
        <w:numPr>
          <w:ilvl w:val="0"/>
          <w:numId w:val="8"/>
        </w:numPr>
        <w:spacing w:after="60"/>
        <w:ind w:left="0" w:firstLine="0"/>
        <w:contextualSpacing/>
        <w:jc w:val="both"/>
      </w:pPr>
      <w:r w:rsidRPr="007A3FB7">
        <w:lastRenderedPageBreak/>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D5BA718" w14:textId="77777777"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14:paraId="40262D5E" w14:textId="77777777"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14:paraId="13A74D7C" w14:textId="77777777"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14:paraId="14545BD3" w14:textId="7BD110F2"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w:t>
      </w:r>
      <w:r w:rsidR="00D71096">
        <w:t>–</w:t>
      </w:r>
      <w:r w:rsidRPr="007A3FB7">
        <w:t xml:space="preserve"> по</w:t>
      </w:r>
      <w:r w:rsidR="00D71096">
        <w:t xml:space="preserve"> </w:t>
      </w:r>
      <w:r w:rsidRPr="007A3FB7">
        <w:t xml:space="preserve">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14:paraId="035375F6" w14:textId="77777777"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14:paraId="33E11CB5" w14:textId="77777777"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14:paraId="5E172A64" w14:textId="77777777" w:rsidR="007A3FB7" w:rsidRPr="007A3FB7" w:rsidRDefault="007A3FB7" w:rsidP="00476475">
      <w:pPr>
        <w:tabs>
          <w:tab w:val="left" w:pos="360"/>
          <w:tab w:val="left" w:pos="720"/>
        </w:tabs>
        <w:contextualSpacing/>
        <w:jc w:val="both"/>
      </w:pPr>
      <w:r w:rsidRPr="007A3FB7">
        <w:t>- неблагоприятные погодные явления;</w:t>
      </w:r>
    </w:p>
    <w:p w14:paraId="39C2189E" w14:textId="77777777"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14:paraId="66373A84" w14:textId="77777777" w:rsidR="007A3FB7" w:rsidRPr="007A3FB7" w:rsidRDefault="007A3FB7" w:rsidP="00476475">
      <w:pPr>
        <w:widowControl w:val="0"/>
        <w:contextualSpacing/>
        <w:jc w:val="both"/>
        <w:rPr>
          <w:b/>
          <w:i/>
        </w:rPr>
      </w:pPr>
      <w:r w:rsidRPr="007A3FB7">
        <w:rPr>
          <w:b/>
          <w:i/>
        </w:rPr>
        <w:t>4.2. Подрядчик вправе:</w:t>
      </w:r>
    </w:p>
    <w:p w14:paraId="6FCCC0FA" w14:textId="77777777"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14:paraId="1D142DA9" w14:textId="77777777"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14:paraId="2A28632B" w14:textId="77777777"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14:paraId="6A7139FE" w14:textId="77777777"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14:paraId="14CAA928" w14:textId="77777777"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14:paraId="3DC81BE1" w14:textId="77777777"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14:paraId="40E250FE" w14:textId="77777777" w:rsidR="007A3FB7" w:rsidRPr="007A3FB7" w:rsidRDefault="007A3FB7" w:rsidP="00476475">
      <w:pPr>
        <w:widowControl w:val="0"/>
        <w:contextualSpacing/>
        <w:jc w:val="both"/>
        <w:rPr>
          <w:b/>
          <w:i/>
        </w:rPr>
      </w:pPr>
      <w:r w:rsidRPr="007A3FB7">
        <w:rPr>
          <w:b/>
          <w:i/>
        </w:rPr>
        <w:t>4.3. Заказчик обязуется:</w:t>
      </w:r>
    </w:p>
    <w:p w14:paraId="4549FA56" w14:textId="77777777"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14:paraId="42159BD2" w14:textId="77777777"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14:paraId="52079451" w14:textId="77777777"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14:paraId="07D1B6C7" w14:textId="77777777" w:rsidR="007A3FB7" w:rsidRPr="007A3FB7" w:rsidRDefault="007A3FB7" w:rsidP="00476475">
      <w:pPr>
        <w:widowControl w:val="0"/>
        <w:contextualSpacing/>
        <w:jc w:val="both"/>
        <w:rPr>
          <w:b/>
          <w:i/>
        </w:rPr>
      </w:pPr>
      <w:r w:rsidRPr="007A3FB7">
        <w:rPr>
          <w:b/>
          <w:i/>
        </w:rPr>
        <w:t>4.4. Заказчик вправе:</w:t>
      </w:r>
    </w:p>
    <w:p w14:paraId="135DB17C"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14:paraId="0C6E9693" w14:textId="77777777"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14:paraId="0993458B" w14:textId="77777777"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14:paraId="71DFAB8D" w14:textId="77777777"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14:paraId="2CC53A0F" w14:textId="77777777"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14:paraId="2551126A" w14:textId="77777777"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14:paraId="323C327E"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14:paraId="4A69D846"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14:paraId="599AE0BA" w14:textId="77777777"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14:paraId="25AC1D9B" w14:textId="77777777"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14:paraId="56F89B93" w14:textId="77777777"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14:paraId="1A752F32" w14:textId="77777777"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14:paraId="1CA04E02" w14:textId="77777777"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w:t>
      </w:r>
      <w:r w:rsidRPr="007A3FB7">
        <w:lastRenderedPageBreak/>
        <w:t>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14:paraId="4CDD6915" w14:textId="77777777"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14:paraId="651539F8"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14:paraId="7A5DDC25" w14:textId="77777777"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14:paraId="7DD37DB6" w14:textId="77777777"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14:paraId="358A9C24"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14:paraId="2194CFA5" w14:textId="77777777"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14:paraId="64EEBA1E"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14:paraId="3566EE2F"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14:paraId="48CC6062" w14:textId="77777777" w:rsidR="007A3FB7" w:rsidRPr="007A3FB7" w:rsidRDefault="007A3FB7" w:rsidP="00476475">
      <w:pPr>
        <w:contextualSpacing/>
        <w:jc w:val="both"/>
      </w:pPr>
      <w:r w:rsidRPr="007A3FB7">
        <w:t>- при нарушении технологии работ,</w:t>
      </w:r>
    </w:p>
    <w:p w14:paraId="639A6B3D" w14:textId="77777777"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14:paraId="3610E29F" w14:textId="77777777"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14:paraId="40D2B0F9" w14:textId="77777777" w:rsidR="007A3FB7" w:rsidRPr="007A3FB7" w:rsidRDefault="007A3FB7" w:rsidP="00476475">
      <w:pPr>
        <w:contextualSpacing/>
        <w:jc w:val="both"/>
      </w:pPr>
      <w:r w:rsidRPr="007A3FB7">
        <w:t>- при невыполнении предыдущих распоряжений и предписаний Заказчика,</w:t>
      </w:r>
    </w:p>
    <w:p w14:paraId="6DDC17AC" w14:textId="77777777"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14:paraId="2F850BCF" w14:textId="77777777" w:rsidR="007A3FB7" w:rsidRPr="007A3FB7" w:rsidRDefault="007A3FB7" w:rsidP="00476475">
      <w:pPr>
        <w:contextualSpacing/>
        <w:jc w:val="both"/>
      </w:pPr>
      <w:r w:rsidRPr="007A3FB7">
        <w:t>- при неблагоприятных погодных условиях,</w:t>
      </w:r>
    </w:p>
    <w:p w14:paraId="1E22D473" w14:textId="77777777" w:rsidR="007A3FB7" w:rsidRPr="007A3FB7" w:rsidRDefault="007A3FB7" w:rsidP="00476475">
      <w:pPr>
        <w:contextualSpacing/>
        <w:jc w:val="both"/>
      </w:pPr>
      <w:r w:rsidRPr="007A3FB7">
        <w:t>- по другим причинам, влияющим на качество и сроки выполнения работ.</w:t>
      </w:r>
    </w:p>
    <w:p w14:paraId="393D07DC" w14:textId="77777777"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14:paraId="756352B8" w14:textId="77777777" w:rsidR="007A3FB7" w:rsidRPr="007A3FB7" w:rsidRDefault="007A3FB7" w:rsidP="00F30678">
      <w:pPr>
        <w:widowControl w:val="0"/>
        <w:contextualSpacing/>
        <w:jc w:val="center"/>
        <w:rPr>
          <w:b/>
        </w:rPr>
      </w:pPr>
      <w:r w:rsidRPr="007A3FB7">
        <w:rPr>
          <w:b/>
        </w:rPr>
        <w:lastRenderedPageBreak/>
        <w:t>5.</w:t>
      </w:r>
      <w:r w:rsidR="00204D1A">
        <w:rPr>
          <w:b/>
        </w:rPr>
        <w:t xml:space="preserve"> </w:t>
      </w:r>
      <w:r w:rsidRPr="007A3FB7">
        <w:rPr>
          <w:b/>
        </w:rPr>
        <w:t>ПРОИЗВОДСТВО РАБОТ</w:t>
      </w:r>
    </w:p>
    <w:p w14:paraId="7E6947D6" w14:textId="77777777"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14:paraId="205D6851" w14:textId="77777777"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14:paraId="3A77A353" w14:textId="77777777"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14:paraId="1AC16DF6" w14:textId="77777777"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14:paraId="09A442CC" w14:textId="77777777"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14:paraId="7DA34A12" w14:textId="77777777"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14:paraId="7C5D9D0E" w14:textId="77777777"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14:paraId="2E5F207E" w14:textId="4780452A" w:rsidR="007A3FB7" w:rsidRPr="007A3FB7" w:rsidRDefault="007A3FB7" w:rsidP="00F30678">
      <w:pPr>
        <w:widowControl w:val="0"/>
        <w:tabs>
          <w:tab w:val="left" w:pos="0"/>
        </w:tabs>
        <w:contextualSpacing/>
        <w:jc w:val="both"/>
      </w:pPr>
      <w:r w:rsidRPr="007A3FB7">
        <w:t>5.2.1.</w:t>
      </w:r>
      <w:r w:rsidR="003D56EF">
        <w:t xml:space="preserve"> </w:t>
      </w:r>
      <w:r w:rsidRPr="007A3FB7">
        <w:t xml:space="preserve">Персонал не должен допускаться к выполнению опасных работ до прохождения соответствующего обучения. По результатам проведения обучения </w:t>
      </w:r>
      <w:r w:rsidR="009672BF">
        <w:t xml:space="preserve">Подрядчиком </w:t>
      </w:r>
      <w:r w:rsidRPr="007A3FB7">
        <w:t>должны вестись соответствующие записи.</w:t>
      </w:r>
    </w:p>
    <w:p w14:paraId="126E45BD" w14:textId="77777777"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B760D79" w14:textId="77777777"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14:paraId="6AEF9C11"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14:paraId="05433276"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14:paraId="7DF39D20"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14:paraId="05DFC0AD" w14:textId="77777777"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14:paraId="73EF5DA0" w14:textId="77777777"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14:paraId="40E7A67B" w14:textId="77777777"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14:paraId="11EA9122" w14:textId="77777777"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14:paraId="6ECE6DA9" w14:textId="77777777"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14:paraId="0051E1F6" w14:textId="77777777"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14:paraId="60564DB1" w14:textId="77777777"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14:paraId="69EF6966" w14:textId="77777777" w:rsidR="007A3FB7" w:rsidRPr="007A3FB7" w:rsidRDefault="007A3FB7" w:rsidP="00F30678">
      <w:pPr>
        <w:widowControl w:val="0"/>
        <w:contextualSpacing/>
        <w:jc w:val="both"/>
      </w:pPr>
      <w:r w:rsidRPr="007A3FB7">
        <w:t xml:space="preserve">В случае если Подрядчик приступил к исполнению, а Заказчик не был информирован о производстве </w:t>
      </w:r>
      <w:r w:rsidRPr="007A3FB7">
        <w:lastRenderedPageBreak/>
        <w:t>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14:paraId="20AB5E13" w14:textId="77777777"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14:paraId="6944C795" w14:textId="77777777"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14:paraId="0EA98050" w14:textId="77777777"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14:paraId="17AC4718" w14:textId="77777777"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14:paraId="473028E1" w14:textId="77777777"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14:paraId="1D9D0C51" w14:textId="77777777"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14:paraId="2CEE4B54" w14:textId="77777777"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14:paraId="4CCCAF6E"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14:paraId="6372E799"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14:paraId="4A2BD437" w14:textId="77777777"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14:paraId="0E791095" w14:textId="77777777"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14:paraId="557DEC5C" w14:textId="77777777"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14:paraId="5AE16328" w14:textId="77777777"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14:paraId="13A5D84A" w14:textId="77777777"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14:paraId="5C6751CB" w14:textId="77777777"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2B9BA75" w14:textId="77777777"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14:paraId="2A32C896" w14:textId="77777777"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14:paraId="7945F12B" w14:textId="77777777"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14:paraId="0B41E4D4" w14:textId="77777777"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14:paraId="79F44332"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14:paraId="2AC2DF7C"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 xml:space="preserve">несет ответственность за обеспечение приемлемых с точки зрения охраны окружающей среды </w:t>
      </w:r>
      <w:r w:rsidRPr="007A3FB7">
        <w:lastRenderedPageBreak/>
        <w:t>погрузки-разгрузки, переработки, транспортировки и утилизации собственных отходов в соответствии с вышеизложенными принципами.</w:t>
      </w:r>
    </w:p>
    <w:p w14:paraId="11045784" w14:textId="77777777" w:rsidR="007A3FB7" w:rsidRPr="007A3FB7" w:rsidRDefault="007A3FB7" w:rsidP="007A3FB7">
      <w:pPr>
        <w:widowControl w:val="0"/>
        <w:contextualSpacing/>
        <w:jc w:val="center"/>
        <w:rPr>
          <w:b/>
        </w:rPr>
      </w:pPr>
      <w:r w:rsidRPr="007A3FB7">
        <w:rPr>
          <w:b/>
        </w:rPr>
        <w:t>6. СДАЧА-ПРИЕМКА РЕЗУЛЬТАТОВ ПОДРЯДНЫХ РАБОТ</w:t>
      </w:r>
    </w:p>
    <w:p w14:paraId="6E9E10A8" w14:textId="77777777"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14:paraId="40F1F597" w14:textId="77777777"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14:paraId="1D6785BD" w14:textId="77777777"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14:paraId="27825C02" w14:textId="77777777"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14:paraId="4F1082FB" w14:textId="77777777"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14:paraId="477DB13F" w14:textId="77777777"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14:paraId="3C05A477" w14:textId="77777777"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14:paraId="3F833642" w14:textId="77777777"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14:paraId="27C55154" w14:textId="77777777"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14:paraId="57CDC4B4" w14:textId="77777777"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14:paraId="0C000848" w14:textId="77777777"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14:paraId="784A724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14:paraId="5B0F93AA"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14:paraId="7FA0DAAA" w14:textId="77777777"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14:paraId="58F199E7"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w:t>
      </w:r>
      <w:r w:rsidRPr="007A3FB7">
        <w:lastRenderedPageBreak/>
        <w:t>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14:paraId="47AA0D5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14:paraId="61CF3F1D" w14:textId="77777777"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14:paraId="66B51A51" w14:textId="77777777"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14:paraId="4CBF8D03" w14:textId="77777777"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14:paraId="6B918208" w14:textId="77777777"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14:paraId="483653DC" w14:textId="77777777" w:rsidR="007A3FB7" w:rsidRPr="00F30678" w:rsidRDefault="007A3FB7" w:rsidP="00451EF4">
      <w:pPr>
        <w:widowControl w:val="0"/>
        <w:autoSpaceDE w:val="0"/>
        <w:autoSpaceDN w:val="0"/>
        <w:adjustRightInd w:val="0"/>
        <w:contextualSpacing/>
        <w:jc w:val="both"/>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14:paraId="673BE893" w14:textId="77777777"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14:paraId="00563E73" w14:textId="77777777"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14:paraId="07A67C9A" w14:textId="77777777"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14:paraId="1906C39E" w14:textId="77777777"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14:paraId="338B3192" w14:textId="77777777" w:rsidR="007A3FB7" w:rsidRPr="00F30678" w:rsidRDefault="007A3FB7" w:rsidP="007A3FB7">
      <w:pPr>
        <w:widowControl w:val="0"/>
        <w:contextualSpacing/>
        <w:jc w:val="both"/>
      </w:pPr>
      <w:r w:rsidRPr="00F30678">
        <w:t xml:space="preserve">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w:t>
      </w:r>
      <w:r w:rsidRPr="00F30678">
        <w:lastRenderedPageBreak/>
        <w:t>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7DF98CEF" w14:textId="77777777" w:rsidR="007A3FB7" w:rsidRPr="00F30678" w:rsidRDefault="007A3FB7" w:rsidP="007A3FB7">
      <w:pPr>
        <w:widowControl w:val="0"/>
        <w:contextualSpacing/>
        <w:jc w:val="both"/>
      </w:pPr>
      <w:r w:rsidRPr="00F30678">
        <w:t>6.10. Дополнительные требования:</w:t>
      </w:r>
    </w:p>
    <w:p w14:paraId="69A09BAE" w14:textId="77777777"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14:paraId="51814531" w14:textId="77777777"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14:paraId="6748409D" w14:textId="77777777"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14:paraId="59E3C2BE" w14:textId="77777777"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14:paraId="11B2C898" w14:textId="77777777" w:rsidR="007A3FB7" w:rsidRPr="007A3FB7" w:rsidRDefault="007A3FB7" w:rsidP="007A3FB7">
      <w:pPr>
        <w:contextualSpacing/>
        <w:jc w:val="both"/>
      </w:pPr>
      <w:r w:rsidRPr="007A3FB7">
        <w:t>- предписания (претензии, требования, акты и т.д.) Заказчика,</w:t>
      </w:r>
    </w:p>
    <w:p w14:paraId="12C63355" w14:textId="77777777"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14:paraId="58ABFBA0" w14:textId="77777777" w:rsidR="007A3FB7" w:rsidRPr="007A3FB7" w:rsidRDefault="007A3FB7" w:rsidP="007A3FB7">
      <w:pPr>
        <w:contextualSpacing/>
        <w:jc w:val="both"/>
        <w:rPr>
          <w:i/>
        </w:rPr>
      </w:pPr>
      <w:r w:rsidRPr="007A3FB7">
        <w:t>- жалобы физических и юридических лиц.</w:t>
      </w:r>
    </w:p>
    <w:p w14:paraId="58E1085C" w14:textId="77777777" w:rsidR="00F30678" w:rsidRPr="00F30678" w:rsidRDefault="00F30678" w:rsidP="00F30678">
      <w:pPr>
        <w:widowControl w:val="0"/>
        <w:contextualSpacing/>
        <w:jc w:val="center"/>
        <w:rPr>
          <w:b/>
        </w:rPr>
      </w:pPr>
      <w:r w:rsidRPr="00F30678">
        <w:rPr>
          <w:b/>
        </w:rPr>
        <w:t>7. ГАРАНТИИ КАЧЕСТВА ПОДРЯДНЫХ РАБОТ</w:t>
      </w:r>
    </w:p>
    <w:p w14:paraId="4C0A8617" w14:textId="77777777"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14:paraId="4AC703EF" w14:textId="77777777"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14:paraId="4FEED106" w14:textId="77777777"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14:paraId="17D5ADEC" w14:textId="77777777"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14:paraId="7B7DE8EF" w14:textId="77777777"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14:paraId="285E0D7D" w14:textId="77777777"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14:paraId="3B384735" w14:textId="77777777"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14:paraId="79108B13" w14:textId="77777777"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14:paraId="0AB45B68" w14:textId="77777777" w:rsidR="00F30678" w:rsidRPr="00F30678" w:rsidRDefault="00F30678" w:rsidP="00F30678">
      <w:pPr>
        <w:widowControl w:val="0"/>
        <w:contextualSpacing/>
        <w:jc w:val="both"/>
      </w:pPr>
      <w:r w:rsidRPr="00F30678">
        <w:t xml:space="preserve">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w:t>
      </w:r>
      <w:r w:rsidRPr="00F30678">
        <w:lastRenderedPageBreak/>
        <w:t>гарантийного срока.</w:t>
      </w:r>
    </w:p>
    <w:p w14:paraId="44234FDD" w14:textId="77777777"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14:paraId="19BBBC23" w14:textId="77777777"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14:paraId="522D3EF0" w14:textId="77777777" w:rsidR="007A3FB7" w:rsidRPr="007A3FB7" w:rsidRDefault="007A3FB7" w:rsidP="007A3FB7">
      <w:pPr>
        <w:widowControl w:val="0"/>
        <w:contextualSpacing/>
        <w:jc w:val="center"/>
        <w:rPr>
          <w:b/>
        </w:rPr>
      </w:pPr>
      <w:r w:rsidRPr="007A3FB7">
        <w:rPr>
          <w:b/>
        </w:rPr>
        <w:t>8. ИЗМЕНИЕ И РАСТОРЖЕНИЕ ДОГОВОРА</w:t>
      </w:r>
    </w:p>
    <w:p w14:paraId="2CD46E2E" w14:textId="77777777"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14:paraId="6C93B140" w14:textId="77777777"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14:paraId="7903DC95" w14:textId="77777777"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14:paraId="2432358B" w14:textId="77777777"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14:paraId="353CE140" w14:textId="77777777"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14:paraId="7B9A2039" w14:textId="77777777"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14:paraId="62D331F3" w14:textId="77777777"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14:paraId="5B30323C" w14:textId="77777777"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14:paraId="63040468" w14:textId="77777777"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14:paraId="2C29F71A" w14:textId="77777777"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14:paraId="60F97ACF" w14:textId="77777777" w:rsidR="007A3FB7" w:rsidRPr="007A3FB7" w:rsidRDefault="007A3FB7" w:rsidP="007A3FB7">
      <w:pPr>
        <w:widowControl w:val="0"/>
        <w:contextualSpacing/>
        <w:jc w:val="center"/>
        <w:rPr>
          <w:b/>
        </w:rPr>
      </w:pPr>
      <w:r w:rsidRPr="007A3FB7">
        <w:rPr>
          <w:b/>
        </w:rPr>
        <w:t>9. ОТВЕТСТВЕННОСТЬ СТОРОН И ФОРС-МАЖОР</w:t>
      </w:r>
    </w:p>
    <w:p w14:paraId="1E12FC77" w14:textId="0E3C65CF" w:rsidR="00451EF4" w:rsidRPr="00451EF4" w:rsidRDefault="007A3FB7" w:rsidP="00451EF4">
      <w:pPr>
        <w:contextualSpacing/>
        <w:jc w:val="both"/>
      </w:pPr>
      <w:r w:rsidRPr="007A3FB7">
        <w:rPr>
          <w:b/>
          <w:i/>
        </w:rPr>
        <w:t>9.1. Общие положения</w:t>
      </w:r>
    </w:p>
    <w:p w14:paraId="56615A6D" w14:textId="77777777"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14:paraId="6FD6D871" w14:textId="77777777"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14:paraId="203A66E1" w14:textId="77777777"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14:paraId="7B899B14" w14:textId="77777777"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90F4A32" w14:textId="77777777" w:rsidR="007A3FB7" w:rsidRPr="007A3FB7" w:rsidRDefault="007A3FB7" w:rsidP="007A3FB7">
      <w:pPr>
        <w:contextualSpacing/>
        <w:jc w:val="both"/>
        <w:rPr>
          <w:b/>
          <w:i/>
        </w:rPr>
      </w:pPr>
      <w:r w:rsidRPr="007A3FB7">
        <w:rPr>
          <w:b/>
          <w:i/>
        </w:rPr>
        <w:t>9.2. Ответственность Подрядчика</w:t>
      </w:r>
    </w:p>
    <w:p w14:paraId="0A9E4ACA" w14:textId="77777777"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14:paraId="75A7ED10" w14:textId="77777777" w:rsidR="007A3FB7" w:rsidRPr="007A3FB7" w:rsidRDefault="007A3FB7" w:rsidP="007127E7">
      <w:pPr>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14:paraId="463E7C2B" w14:textId="77777777" w:rsidR="007A3FB7" w:rsidRPr="007A3FB7" w:rsidRDefault="007A3FB7" w:rsidP="007127E7">
      <w:pPr>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14:paraId="662E531D" w14:textId="77777777" w:rsidR="007A3FB7" w:rsidRPr="007A3FB7" w:rsidRDefault="007A3FB7" w:rsidP="007127E7">
      <w:pPr>
        <w:contextualSpacing/>
        <w:jc w:val="both"/>
      </w:pPr>
      <w:r w:rsidRPr="007A3FB7">
        <w:lastRenderedPageBreak/>
        <w:t>3) несоответствие результата работ требованиям Договора, действующим нормам и правилам по качеству;</w:t>
      </w:r>
    </w:p>
    <w:p w14:paraId="1A37630B" w14:textId="77777777" w:rsidR="007A3FB7" w:rsidRPr="007A3FB7" w:rsidRDefault="007A3FB7" w:rsidP="007127E7">
      <w:pPr>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14:paraId="59DF58DD" w14:textId="77777777" w:rsidR="007A3FB7" w:rsidRPr="007A3FB7" w:rsidRDefault="007A3FB7" w:rsidP="007127E7">
      <w:pPr>
        <w:contextualSpacing/>
        <w:jc w:val="both"/>
      </w:pPr>
      <w:r w:rsidRPr="007A3FB7">
        <w:t>5) действия или бездействия привлеченных к исполнению Договора субподрядчиков;</w:t>
      </w:r>
    </w:p>
    <w:p w14:paraId="6860F524" w14:textId="77777777" w:rsidR="007A3FB7" w:rsidRPr="007A3FB7" w:rsidRDefault="007A3FB7" w:rsidP="007127E7">
      <w:pPr>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14:paraId="6AA964A1" w14:textId="77777777" w:rsidR="007A3FB7" w:rsidRPr="007A3FB7" w:rsidRDefault="007A3FB7" w:rsidP="007127E7">
      <w:pPr>
        <w:contextualSpacing/>
        <w:jc w:val="both"/>
      </w:pPr>
      <w:r w:rsidRPr="007A3FB7">
        <w:t xml:space="preserve">7) нарушение требований к качеству предоставленных им материалов и оборудования; </w:t>
      </w:r>
    </w:p>
    <w:p w14:paraId="7F866CAB" w14:textId="77777777" w:rsidR="007A3FB7" w:rsidRPr="007A3FB7" w:rsidRDefault="007A3FB7" w:rsidP="007127E7">
      <w:pPr>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14:paraId="6303E9CF" w14:textId="77777777" w:rsidR="007A3FB7" w:rsidRPr="007A3FB7" w:rsidRDefault="007A3FB7" w:rsidP="007127E7">
      <w:pPr>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14:paraId="282D969F" w14:textId="77777777" w:rsidR="007A3FB7" w:rsidRPr="007A3FB7" w:rsidRDefault="007A3FB7" w:rsidP="007127E7">
      <w:pPr>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14:paraId="77F8253B" w14:textId="77777777" w:rsidR="007A3FB7" w:rsidRPr="007A3FB7" w:rsidRDefault="007A3FB7" w:rsidP="007127E7">
      <w:pPr>
        <w:contextualSpacing/>
        <w:jc w:val="both"/>
      </w:pPr>
      <w:r w:rsidRPr="007A3FB7">
        <w:t>11) в случаях, указанных в п. 9.2.5. настоящего Договора;</w:t>
      </w:r>
    </w:p>
    <w:p w14:paraId="05B92F9D" w14:textId="77777777" w:rsidR="007A3FB7" w:rsidRPr="007A3FB7" w:rsidRDefault="007A3FB7" w:rsidP="007127E7">
      <w:pPr>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14:paraId="2C645228" w14:textId="77777777" w:rsidR="007A3FB7" w:rsidRPr="007A3FB7" w:rsidRDefault="007A3FB7" w:rsidP="007127E7">
      <w:pPr>
        <w:contextualSpacing/>
        <w:jc w:val="both"/>
      </w:pPr>
      <w:r w:rsidRPr="007A3FB7">
        <w:t>13) другие нарушения, предусмотренные действующим законодательством и настоящим Договором.</w:t>
      </w:r>
    </w:p>
    <w:p w14:paraId="1FB0A43F" w14:textId="77777777"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14:paraId="5699C4F3" w14:textId="77777777"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14:paraId="642583BA" w14:textId="77777777"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14:paraId="0E3B7487" w14:textId="77777777"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14:paraId="19F21F7C" w14:textId="77777777"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14:paraId="78AE939D" w14:textId="77777777"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14:paraId="5C61D762" w14:textId="77777777"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14:paraId="3090B36D" w14:textId="77777777"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14:paraId="3A403ADC" w14:textId="77777777"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14:paraId="4D1ED0BB" w14:textId="77777777"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w:t>
      </w:r>
      <w:r w:rsidRPr="007A3FB7">
        <w:lastRenderedPageBreak/>
        <w:t xml:space="preserve">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14:paraId="323A625D" w14:textId="77777777"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14:paraId="04DC47C1"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14:paraId="11B972E9"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14:paraId="127A062D" w14:textId="77777777"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14:paraId="6E4BA24B" w14:textId="77777777"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14:paraId="669E0F0E" w14:textId="77777777"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14:paraId="58B47702" w14:textId="77777777" w:rsidR="007A3FB7" w:rsidRPr="007A3FB7" w:rsidRDefault="007A3FB7" w:rsidP="007127E7">
      <w:pPr>
        <w:widowControl w:val="0"/>
        <w:contextualSpacing/>
        <w:jc w:val="both"/>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14:paraId="1E466949" w14:textId="77777777" w:rsidR="007A3FB7" w:rsidRPr="007A3FB7" w:rsidRDefault="007A3FB7" w:rsidP="007A3FB7">
      <w:pPr>
        <w:contextualSpacing/>
        <w:jc w:val="both"/>
      </w:pPr>
      <w:r w:rsidRPr="007A3FB7">
        <w:t>9.2.6. При выявлении случаев, указанных в п. 9.2.5. Договора, Подрядчик:</w:t>
      </w:r>
    </w:p>
    <w:p w14:paraId="0E41DC08" w14:textId="77777777"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14:paraId="0FA2CF77" w14:textId="77777777"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14:paraId="73FDB050" w14:textId="77777777"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14:paraId="6661F415" w14:textId="77777777"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14:paraId="56DDAFC1" w14:textId="77777777"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14:paraId="11AC6F0F" w14:textId="2C615A25"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w:t>
      </w:r>
      <w:r w:rsidR="001B020B">
        <w:rPr>
          <w:bCs/>
        </w:rPr>
        <w:t xml:space="preserve">независимой </w:t>
      </w:r>
      <w:r w:rsidRPr="007A3FB7">
        <w:rPr>
          <w:bCs/>
        </w:rPr>
        <w:t>гарантии, страхование строительных рисков и т.п.).</w:t>
      </w:r>
    </w:p>
    <w:p w14:paraId="1F2D542A" w14:textId="77777777" w:rsidR="007A3FB7" w:rsidRPr="007A3FB7" w:rsidRDefault="007A3FB7" w:rsidP="007A3FB7">
      <w:pPr>
        <w:contextualSpacing/>
        <w:jc w:val="both"/>
        <w:rPr>
          <w:b/>
          <w:i/>
        </w:rPr>
      </w:pPr>
      <w:r w:rsidRPr="007A3FB7">
        <w:rPr>
          <w:b/>
          <w:i/>
        </w:rPr>
        <w:t>9.3. Ответственность Заказчика</w:t>
      </w:r>
    </w:p>
    <w:p w14:paraId="29028E33" w14:textId="77777777" w:rsidR="007A3FB7" w:rsidRPr="007A3FB7" w:rsidRDefault="007A3FB7" w:rsidP="007A3FB7">
      <w:pPr>
        <w:tabs>
          <w:tab w:val="left" w:pos="9639"/>
        </w:tabs>
        <w:contextualSpacing/>
        <w:jc w:val="both"/>
      </w:pPr>
      <w:r w:rsidRPr="007A3FB7">
        <w:lastRenderedPageBreak/>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14:paraId="6216042E" w14:textId="77777777"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14:paraId="01AB47C2" w14:textId="77777777"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14:paraId="22EC984C" w14:textId="77777777" w:rsidR="007A3FB7" w:rsidRPr="007A3FB7" w:rsidRDefault="007A3FB7" w:rsidP="007A3FB7">
      <w:pPr>
        <w:widowControl w:val="0"/>
        <w:contextualSpacing/>
        <w:jc w:val="center"/>
        <w:rPr>
          <w:b/>
        </w:rPr>
      </w:pPr>
      <w:r w:rsidRPr="007A3FB7">
        <w:rPr>
          <w:b/>
        </w:rPr>
        <w:t>10. ПРОЧИЕ УСЛОВИЯ</w:t>
      </w:r>
    </w:p>
    <w:p w14:paraId="699B65A3" w14:textId="350BA8D9" w:rsidR="007A3FB7" w:rsidRPr="007A3FB7" w:rsidRDefault="007A3FB7" w:rsidP="00A84D4A">
      <w:pPr>
        <w:shd w:val="clear" w:color="auto" w:fill="FFFFFF"/>
        <w:tabs>
          <w:tab w:val="left" w:pos="426"/>
          <w:tab w:val="left" w:pos="1134"/>
        </w:tabs>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w:t>
      </w:r>
      <w:r w:rsidR="0010316A">
        <w:t>независимую гарантию</w:t>
      </w:r>
      <w:r w:rsidRPr="007A3FB7">
        <w:t xml:space="preserve"> или вносит денежные средства на указанный Заказчиком счет.</w:t>
      </w:r>
    </w:p>
    <w:p w14:paraId="099720BE" w14:textId="7D05A6C3" w:rsidR="007A3FB7" w:rsidRPr="00E91AF4" w:rsidRDefault="007A3FB7" w:rsidP="00A84D4A">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FE3B75">
        <w:rPr>
          <w:b/>
        </w:rPr>
        <w:t>14 367</w:t>
      </w:r>
      <w:r w:rsidR="008B2550" w:rsidRPr="008B2550">
        <w:rPr>
          <w:b/>
        </w:rPr>
        <w:t xml:space="preserve"> (</w:t>
      </w:r>
      <w:r w:rsidR="00FE3B75">
        <w:rPr>
          <w:b/>
        </w:rPr>
        <w:t>Четырнадцать тысяч триста шестьдесят семь</w:t>
      </w:r>
      <w:bookmarkStart w:id="3" w:name="_GoBack"/>
      <w:bookmarkEnd w:id="3"/>
      <w:r w:rsidR="008B2550" w:rsidRPr="008B2550">
        <w:rPr>
          <w:b/>
        </w:rPr>
        <w:t>) рубл</w:t>
      </w:r>
      <w:r w:rsidR="004349C7">
        <w:rPr>
          <w:b/>
        </w:rPr>
        <w:t>ей</w:t>
      </w:r>
      <w:r w:rsidR="008B2550" w:rsidRPr="008B2550">
        <w:rPr>
          <w:b/>
        </w:rPr>
        <w:t xml:space="preserve"> </w:t>
      </w:r>
      <w:r w:rsidR="00FE3B75">
        <w:rPr>
          <w:b/>
        </w:rPr>
        <w:t>90</w:t>
      </w:r>
      <w:r w:rsidR="008B2550" w:rsidRPr="008B2550">
        <w:rPr>
          <w:b/>
        </w:rPr>
        <w:t xml:space="preserve"> копе</w:t>
      </w:r>
      <w:r w:rsidR="0011781B">
        <w:rPr>
          <w:b/>
        </w:rPr>
        <w:t>ек</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91AF4" w:rsidRPr="00654FB4">
        <w:rPr>
          <w:rStyle w:val="aff5"/>
          <w:b/>
        </w:rPr>
        <w:footnoteReference w:id="1"/>
      </w:r>
      <w:r w:rsidR="00E02E4C" w:rsidRPr="00654FB4">
        <w:rPr>
          <w:b/>
        </w:rPr>
        <w:t>.</w:t>
      </w:r>
    </w:p>
    <w:p w14:paraId="05CFDC8A" w14:textId="77777777" w:rsidR="007A3FB7" w:rsidRPr="007A3FB7" w:rsidRDefault="007A3FB7" w:rsidP="00A84D4A">
      <w:pPr>
        <w:contextualSpacing/>
        <w:jc w:val="both"/>
      </w:pPr>
      <w:r w:rsidRPr="007A3FB7">
        <w:t xml:space="preserve">10.3. Способ обеспечения исполнения Договора определяется Подрядчиком самостоятельно. </w:t>
      </w:r>
    </w:p>
    <w:p w14:paraId="124C4080" w14:textId="4E26B8C7" w:rsidR="007A3FB7" w:rsidRPr="007A3FB7" w:rsidRDefault="007A3FB7" w:rsidP="00A84D4A">
      <w:pPr>
        <w:contextualSpacing/>
        <w:jc w:val="both"/>
      </w:pPr>
      <w:r w:rsidRPr="007A3FB7">
        <w:t xml:space="preserve">10.4. В случае предоставления Подрядчиком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14:paraId="125321FB" w14:textId="77777777" w:rsidR="007A3FB7" w:rsidRPr="007A3FB7" w:rsidRDefault="007A3FB7" w:rsidP="00A84D4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14:paraId="1A4B457F" w14:textId="77777777" w:rsidR="007A3FB7" w:rsidRPr="007A3FB7" w:rsidRDefault="007A3FB7" w:rsidP="00A84D4A">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4B5CC29" w14:textId="6BA01A20" w:rsidR="007A3FB7" w:rsidRPr="007A3FB7" w:rsidRDefault="007A3FB7" w:rsidP="00A84D4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14:paraId="5D66357B" w14:textId="77777777" w:rsidR="007A3FB7" w:rsidRPr="007A3FB7" w:rsidRDefault="007A3FB7" w:rsidP="00A84D4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14:paraId="351EA1CD" w14:textId="77777777" w:rsidR="007A3FB7" w:rsidRPr="007A3FB7" w:rsidRDefault="007A3FB7" w:rsidP="00A84D4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14:paraId="73320172" w14:textId="77777777" w:rsidR="007A3FB7" w:rsidRPr="007A3FB7" w:rsidRDefault="007A3FB7" w:rsidP="00A84D4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14:paraId="606E79A8" w14:textId="77777777" w:rsidR="007A3FB7" w:rsidRPr="007A3FB7" w:rsidRDefault="007A3FB7" w:rsidP="007A3FB7">
      <w:pPr>
        <w:contextualSpacing/>
        <w:jc w:val="both"/>
      </w:pPr>
      <w:r w:rsidRPr="007A3FB7">
        <w:lastRenderedPageBreak/>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14:paraId="093E1CFE" w14:textId="77777777"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14:paraId="2EEAF286" w14:textId="77777777"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14:paraId="0666C5A4" w14:textId="0EC7F91B" w:rsidR="007A3FB7" w:rsidRPr="007A3FB7" w:rsidRDefault="007A3FB7" w:rsidP="007A3FB7">
      <w:pPr>
        <w:contextualSpacing/>
        <w:jc w:val="both"/>
      </w:pPr>
      <w:r w:rsidRPr="007A3FB7">
        <w:t>10.1</w:t>
      </w:r>
      <w:r w:rsidR="00A84D4A">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2FB8D894" w14:textId="74610387" w:rsidR="007A3FB7" w:rsidRPr="007A3FB7" w:rsidRDefault="007A3FB7" w:rsidP="007A3FB7">
      <w:pPr>
        <w:contextualSpacing/>
        <w:jc w:val="both"/>
      </w:pPr>
      <w:r w:rsidRPr="007A3FB7">
        <w:t>10.1</w:t>
      </w:r>
      <w:r w:rsidR="00A84D4A">
        <w:t>2</w:t>
      </w:r>
      <w:r w:rsidRPr="007A3FB7">
        <w:t>. Стороны удостоверяют, что Договор подписан уполномоченными представителями сторон.</w:t>
      </w:r>
    </w:p>
    <w:p w14:paraId="615981DA" w14:textId="22723F72" w:rsidR="007A3FB7" w:rsidRPr="007A3FB7" w:rsidRDefault="007A3FB7" w:rsidP="007A3FB7">
      <w:pPr>
        <w:contextualSpacing/>
        <w:jc w:val="both"/>
      </w:pPr>
      <w:r w:rsidRPr="007A3FB7">
        <w:t>10.1</w:t>
      </w:r>
      <w:r w:rsidR="00A84D4A">
        <w:t>3</w:t>
      </w:r>
      <w:r w:rsidRPr="007A3FB7">
        <w:t>. Во всех остальных случаях, неурегулированных Договором, стороны руководствуются действующим законодательством РФ.</w:t>
      </w:r>
    </w:p>
    <w:p w14:paraId="41D76B1A" w14:textId="47206D67" w:rsidR="007A3FB7" w:rsidRPr="007A3FB7" w:rsidRDefault="007A3FB7" w:rsidP="007A3FB7">
      <w:pPr>
        <w:contextualSpacing/>
        <w:jc w:val="both"/>
      </w:pPr>
      <w:r w:rsidRPr="007A3FB7">
        <w:t>10.1</w:t>
      </w:r>
      <w:r w:rsidR="00A84D4A">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14:paraId="0034954C" w14:textId="77777777" w:rsidR="007A3FB7" w:rsidRPr="007A3FB7" w:rsidRDefault="007A3FB7" w:rsidP="007A3FB7">
      <w:pPr>
        <w:contextualSpacing/>
        <w:jc w:val="center"/>
        <w:rPr>
          <w:b/>
        </w:rPr>
      </w:pPr>
      <w:r w:rsidRPr="007A3FB7">
        <w:rPr>
          <w:b/>
        </w:rPr>
        <w:t>11. ПРИЛОЖЕНИЯ</w:t>
      </w:r>
    </w:p>
    <w:p w14:paraId="7C5037B5"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14:paraId="2C761650"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14:paraId="4942D128"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14:paraId="235EBA0F" w14:textId="77777777" w:rsidR="007A3FB7" w:rsidRDefault="007A3FB7" w:rsidP="007A3FB7">
      <w:pPr>
        <w:widowControl w:val="0"/>
        <w:contextualSpacing/>
        <w:jc w:val="center"/>
        <w:rPr>
          <w:b/>
        </w:rPr>
      </w:pPr>
      <w:r w:rsidRPr="007A3FB7">
        <w:rPr>
          <w:b/>
        </w:rPr>
        <w:t>12. АДРЕСА И РЕКВИЗИТЫ СТОРОН</w:t>
      </w:r>
    </w:p>
    <w:p w14:paraId="041492B7" w14:textId="77777777" w:rsidR="008B2550" w:rsidRPr="007A3FB7" w:rsidRDefault="008B2550" w:rsidP="007A3FB7">
      <w:pPr>
        <w:widowControl w:val="0"/>
        <w:contextualSpacing/>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14:paraId="464AFB15"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4D31FA" w14:textId="77777777"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082FFD7"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A189" w14:textId="77777777"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14:paraId="3E90D07B"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F2746" w14:textId="77777777"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FE28FAF" w14:textId="77777777"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AEEB97" w14:textId="77777777" w:rsidR="007A3FB7" w:rsidRPr="007A3FB7" w:rsidRDefault="007A3FB7" w:rsidP="007A3FB7">
            <w:pPr>
              <w:tabs>
                <w:tab w:val="left" w:pos="-540"/>
                <w:tab w:val="left" w:pos="360"/>
              </w:tabs>
              <w:contextualSpacing/>
              <w:jc w:val="both"/>
            </w:pPr>
          </w:p>
        </w:tc>
      </w:tr>
      <w:tr w:rsidR="007A3FB7" w:rsidRPr="00FE3B75" w14:paraId="475A97A1"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9AC33E" w14:textId="77777777"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14:paraId="50410314" w14:textId="77777777" w:rsidR="007A3FB7" w:rsidRDefault="007A3FB7" w:rsidP="007A3FB7">
            <w:pPr>
              <w:tabs>
                <w:tab w:val="left" w:pos="-540"/>
                <w:tab w:val="left" w:pos="360"/>
              </w:tabs>
              <w:ind w:hanging="55"/>
              <w:contextualSpacing/>
              <w:jc w:val="center"/>
            </w:pPr>
            <w:r w:rsidRPr="007A3FB7">
              <w:t>ул. Ленина, д. 52, конт. тел. 8 (34369) 4-40-10</w:t>
            </w:r>
          </w:p>
          <w:p w14:paraId="69200322" w14:textId="77777777"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C252CA3" w14:textId="77777777"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E114E" w14:textId="77777777" w:rsidR="007A3FB7" w:rsidRPr="007F6787" w:rsidRDefault="007A3FB7" w:rsidP="007A3FB7">
            <w:pPr>
              <w:tabs>
                <w:tab w:val="left" w:pos="-540"/>
                <w:tab w:val="left" w:pos="360"/>
              </w:tabs>
              <w:contextualSpacing/>
              <w:jc w:val="both"/>
              <w:rPr>
                <w:lang w:val="en-US"/>
              </w:rPr>
            </w:pPr>
          </w:p>
        </w:tc>
      </w:tr>
      <w:tr w:rsidR="007A3FB7" w:rsidRPr="007A3FB7" w14:paraId="75C47A9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977E176" w14:textId="77777777"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711743E" w14:textId="77777777"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3A5121D"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EB4C717" w14:textId="77777777"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68468E0D" w14:textId="77777777" w:rsidR="007A3FB7" w:rsidRPr="007A3FB7" w:rsidRDefault="007A3FB7" w:rsidP="007A3FB7">
            <w:pPr>
              <w:tabs>
                <w:tab w:val="left" w:pos="-540"/>
                <w:tab w:val="left" w:pos="360"/>
              </w:tabs>
              <w:contextualSpacing/>
              <w:jc w:val="both"/>
            </w:pPr>
          </w:p>
        </w:tc>
      </w:tr>
      <w:tr w:rsidR="007A3FB7" w:rsidRPr="007A3FB7" w14:paraId="0C8B7143"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DA0B679" w14:textId="77777777"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98506E9" w14:textId="77777777"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F67195F"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1452D9A" w14:textId="77777777"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F3297C" w14:textId="77777777" w:rsidR="007A3FB7" w:rsidRPr="007A3FB7" w:rsidRDefault="007A3FB7" w:rsidP="007A3FB7">
            <w:pPr>
              <w:tabs>
                <w:tab w:val="left" w:pos="-540"/>
                <w:tab w:val="left" w:pos="360"/>
              </w:tabs>
              <w:contextualSpacing/>
              <w:jc w:val="both"/>
            </w:pPr>
          </w:p>
        </w:tc>
      </w:tr>
      <w:tr w:rsidR="007A3FB7" w:rsidRPr="007A3FB7" w14:paraId="40F892C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C84CA84" w14:textId="77777777"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D5A061D" w14:textId="77777777" w:rsidR="007A3FB7" w:rsidRPr="007A3FB7" w:rsidRDefault="00DD5024" w:rsidP="008B2550">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1A9706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C4A38F2" w14:textId="77777777"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6777CB8" w14:textId="77777777" w:rsidR="007A3FB7" w:rsidRPr="007A3FB7" w:rsidRDefault="007A3FB7" w:rsidP="007A3FB7">
            <w:pPr>
              <w:tabs>
                <w:tab w:val="left" w:pos="-540"/>
                <w:tab w:val="left" w:pos="360"/>
              </w:tabs>
              <w:contextualSpacing/>
              <w:jc w:val="both"/>
            </w:pPr>
          </w:p>
        </w:tc>
      </w:tr>
      <w:tr w:rsidR="007A3FB7" w:rsidRPr="007A3FB7" w14:paraId="5D45373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B22F63E" w14:textId="77777777"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274D733B" w14:textId="77777777"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614A5594"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BC202FA" w14:textId="77777777"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CF92675" w14:textId="77777777" w:rsidR="007A3FB7" w:rsidRPr="007A3FB7" w:rsidRDefault="007A3FB7" w:rsidP="007A3FB7">
            <w:pPr>
              <w:tabs>
                <w:tab w:val="left" w:pos="-540"/>
                <w:tab w:val="left" w:pos="360"/>
              </w:tabs>
              <w:contextualSpacing/>
              <w:jc w:val="both"/>
            </w:pPr>
          </w:p>
        </w:tc>
      </w:tr>
      <w:tr w:rsidR="007A3FB7" w:rsidRPr="007A3FB7" w14:paraId="78094F3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364E5BE" w14:textId="77777777"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0CE87E9" w14:textId="77777777"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5E40BFF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511947C" w14:textId="77777777"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E7A61DE" w14:textId="77777777" w:rsidR="007A3FB7" w:rsidRPr="007A3FB7" w:rsidRDefault="007A3FB7" w:rsidP="007A3FB7">
            <w:pPr>
              <w:tabs>
                <w:tab w:val="left" w:pos="-540"/>
                <w:tab w:val="left" w:pos="360"/>
              </w:tabs>
              <w:contextualSpacing/>
              <w:jc w:val="both"/>
            </w:pPr>
          </w:p>
        </w:tc>
      </w:tr>
      <w:tr w:rsidR="007A3FB7" w:rsidRPr="007A3FB7" w14:paraId="676A2603"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314B" w14:textId="77777777"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BDFD51A"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FF0B88" w14:textId="77777777" w:rsidR="007A3FB7" w:rsidRPr="007A3FB7" w:rsidRDefault="007A3FB7" w:rsidP="007A3FB7">
            <w:pPr>
              <w:tabs>
                <w:tab w:val="left" w:pos="-540"/>
                <w:tab w:val="left" w:pos="360"/>
              </w:tabs>
              <w:contextualSpacing/>
              <w:jc w:val="center"/>
            </w:pPr>
          </w:p>
        </w:tc>
      </w:tr>
      <w:tr w:rsidR="007A3FB7" w:rsidRPr="007A3FB7" w14:paraId="3EAA8EE6" w14:textId="7777777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3779" w14:textId="77777777" w:rsidR="007A3FB7" w:rsidRPr="007A3FB7" w:rsidRDefault="007A3FB7" w:rsidP="007A3FB7">
            <w:pPr>
              <w:tabs>
                <w:tab w:val="left" w:pos="-540"/>
                <w:tab w:val="left" w:pos="360"/>
              </w:tabs>
              <w:contextualSpacing/>
              <w:jc w:val="center"/>
            </w:pPr>
          </w:p>
          <w:p w14:paraId="56FA1CDC" w14:textId="77777777" w:rsidR="007A3FB7" w:rsidRPr="007A3FB7" w:rsidRDefault="007A3FB7" w:rsidP="007A3FB7">
            <w:pPr>
              <w:tabs>
                <w:tab w:val="left" w:pos="-540"/>
                <w:tab w:val="left" w:pos="360"/>
              </w:tabs>
              <w:contextualSpacing/>
              <w:jc w:val="center"/>
            </w:pPr>
          </w:p>
          <w:p w14:paraId="54320028" w14:textId="77777777"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D3CEF60"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7FE7B" w14:textId="77777777" w:rsidR="007A3FB7" w:rsidRPr="007A3FB7" w:rsidRDefault="007A3FB7" w:rsidP="007A3FB7">
            <w:pPr>
              <w:tabs>
                <w:tab w:val="left" w:pos="-540"/>
                <w:tab w:val="left" w:pos="360"/>
              </w:tabs>
              <w:contextualSpacing/>
              <w:jc w:val="center"/>
            </w:pPr>
          </w:p>
        </w:tc>
      </w:tr>
    </w:tbl>
    <w:p w14:paraId="3038DBB5" w14:textId="77777777" w:rsidR="007A3FB7" w:rsidRPr="007A3FB7" w:rsidRDefault="007A3FB7" w:rsidP="007A3FB7">
      <w:pPr>
        <w:contextualSpacing/>
        <w:jc w:val="both"/>
      </w:pPr>
    </w:p>
    <w:p w14:paraId="1051738B" w14:textId="77777777" w:rsidR="007A3FB7" w:rsidRPr="007A3FB7" w:rsidRDefault="007A3FB7" w:rsidP="007A3FB7">
      <w:pPr>
        <w:ind w:left="5400"/>
        <w:contextualSpacing/>
        <w:jc w:val="both"/>
      </w:pPr>
    </w:p>
    <w:p w14:paraId="1FCA453C" w14:textId="77777777" w:rsidR="001540D2" w:rsidRDefault="001540D2" w:rsidP="007A3FB7">
      <w:pPr>
        <w:ind w:left="5400"/>
        <w:contextualSpacing/>
        <w:jc w:val="right"/>
      </w:pPr>
    </w:p>
    <w:p w14:paraId="2DCEC8F1" w14:textId="77777777" w:rsidR="001540D2" w:rsidRDefault="001540D2" w:rsidP="007A3FB7">
      <w:pPr>
        <w:ind w:left="5400"/>
        <w:contextualSpacing/>
        <w:jc w:val="right"/>
      </w:pPr>
    </w:p>
    <w:p w14:paraId="70FF9D97" w14:textId="45B3BE37" w:rsidR="004038D4" w:rsidRDefault="004038D4" w:rsidP="007A3FB7">
      <w:pPr>
        <w:ind w:left="5400"/>
        <w:contextualSpacing/>
        <w:jc w:val="right"/>
      </w:pPr>
    </w:p>
    <w:p w14:paraId="1B950CAA" w14:textId="40139094" w:rsidR="00E536B9" w:rsidRDefault="00E536B9" w:rsidP="007A3FB7">
      <w:pPr>
        <w:ind w:left="5400"/>
        <w:contextualSpacing/>
        <w:jc w:val="right"/>
      </w:pPr>
    </w:p>
    <w:p w14:paraId="499E47CB" w14:textId="77777777" w:rsidR="00E536B9" w:rsidRDefault="00E536B9" w:rsidP="007A3FB7">
      <w:pPr>
        <w:ind w:left="5400"/>
        <w:contextualSpacing/>
        <w:jc w:val="right"/>
      </w:pPr>
    </w:p>
    <w:p w14:paraId="1CFA6A78" w14:textId="4DD33929" w:rsidR="0011781B" w:rsidRDefault="0011781B" w:rsidP="007A3FB7">
      <w:pPr>
        <w:ind w:left="5400"/>
        <w:contextualSpacing/>
        <w:jc w:val="right"/>
      </w:pPr>
    </w:p>
    <w:p w14:paraId="0D4FDE84" w14:textId="77777777" w:rsidR="007A3FB7" w:rsidRDefault="007A3FB7" w:rsidP="0048211D">
      <w:pPr>
        <w:ind w:left="5400" w:hanging="2990"/>
        <w:contextualSpacing/>
        <w:jc w:val="right"/>
      </w:pPr>
      <w:r w:rsidRPr="007A3FB7">
        <w:lastRenderedPageBreak/>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Pr="007A3FB7">
        <w:t>__________</w:t>
      </w:r>
    </w:p>
    <w:p w14:paraId="4C182493" w14:textId="77777777" w:rsidR="001B020B" w:rsidRPr="007A3FB7" w:rsidRDefault="001B020B" w:rsidP="0048211D">
      <w:pPr>
        <w:ind w:left="5400" w:hanging="2990"/>
        <w:contextualSpacing/>
        <w:jc w:val="right"/>
      </w:pPr>
    </w:p>
    <w:p w14:paraId="71011744" w14:textId="77777777" w:rsidR="00841397" w:rsidRDefault="00841397" w:rsidP="00841397">
      <w:pPr>
        <w:spacing w:after="20"/>
        <w:ind w:firstLine="426"/>
        <w:jc w:val="center"/>
        <w:rPr>
          <w:b/>
        </w:rPr>
      </w:pPr>
      <w:r>
        <w:rPr>
          <w:b/>
        </w:rPr>
        <w:t>ТЕХНИЧЕСКОЕ ЗАДАНИЕ</w:t>
      </w:r>
    </w:p>
    <w:p w14:paraId="51E68C21" w14:textId="77777777" w:rsidR="00841397" w:rsidRDefault="00841397" w:rsidP="00841397">
      <w:pPr>
        <w:spacing w:after="20"/>
        <w:ind w:firstLine="426"/>
        <w:jc w:val="center"/>
        <w:rPr>
          <w:b/>
        </w:rPr>
      </w:pPr>
      <w:r>
        <w:rPr>
          <w:b/>
        </w:rPr>
        <w:t xml:space="preserve">на выполнение работ по строительству наружной канализационной сети от границы земельного участка, расположенного по адресу: г. Березовский ул. Октябрьская, 54, до уличного канализационного коллектора. D = 160 мм, L = 9 м (открытый способ). </w:t>
      </w:r>
      <w:r>
        <w:rPr>
          <w:b/>
        </w:rPr>
        <w:br/>
        <w:t>D = 160 мм, L = 6 м (закрытый способ).</w:t>
      </w:r>
    </w:p>
    <w:p w14:paraId="149AB4B8" w14:textId="77777777" w:rsidR="00841397" w:rsidRDefault="00841397" w:rsidP="00841397">
      <w:pPr>
        <w:spacing w:after="20"/>
        <w:ind w:firstLine="426"/>
        <w:jc w:val="both"/>
        <w:rPr>
          <w:b/>
        </w:rPr>
      </w:pPr>
    </w:p>
    <w:p w14:paraId="23A4FB86" w14:textId="6A0A5F4D" w:rsidR="00841397" w:rsidRDefault="00841397" w:rsidP="00522965">
      <w:pPr>
        <w:pStyle w:val="aff1"/>
        <w:numPr>
          <w:ilvl w:val="0"/>
          <w:numId w:val="23"/>
        </w:numPr>
        <w:spacing w:after="20"/>
        <w:ind w:left="0" w:firstLine="426"/>
        <w:jc w:val="both"/>
      </w:pPr>
      <w:r w:rsidRPr="00841397">
        <w:rPr>
          <w:b/>
        </w:rPr>
        <w:t>Наименование выполняемых работ:</w:t>
      </w:r>
      <w:r>
        <w:rPr>
          <w:b/>
        </w:rPr>
        <w:t xml:space="preserve"> </w:t>
      </w:r>
      <w:r>
        <w:t>Строительство наружной сети канализации Д=160 мм в границах предполагаемых земель для использования (Постановление Администрации БГО № 812 от 02.08.2022 г. «О разрешении использования земель в кадастровом квартале 66:35:0104008 для строительства канализационного коллектора Д-160мм по адресу: г. Березовский, ул. Октябрьская, 54») от границы земельного участка ул. Октябрьская, 54 до канализационного коллектора Д=700мм, ж/б, проложенного по ул. Октябрьская.</w:t>
      </w:r>
    </w:p>
    <w:p w14:paraId="64AE523E" w14:textId="7FFED3E0" w:rsidR="00841397" w:rsidRDefault="00841397" w:rsidP="008A685D">
      <w:pPr>
        <w:pStyle w:val="aff1"/>
        <w:numPr>
          <w:ilvl w:val="0"/>
          <w:numId w:val="23"/>
        </w:numPr>
        <w:spacing w:after="20"/>
        <w:ind w:left="0" w:firstLine="426"/>
        <w:jc w:val="both"/>
      </w:pPr>
      <w:r w:rsidRPr="00841397">
        <w:rPr>
          <w:b/>
        </w:rPr>
        <w:t>Наименование объекта:</w:t>
      </w:r>
      <w:r>
        <w:rPr>
          <w:b/>
        </w:rPr>
        <w:t xml:space="preserve"> </w:t>
      </w:r>
      <w:r>
        <w:t>«Канализационная сеть от границы земельного участка ул. Октябрьская, 54 до уличного канализационного коллектора».</w:t>
      </w:r>
    </w:p>
    <w:p w14:paraId="2A5EC684" w14:textId="78FF9E36" w:rsidR="00841397" w:rsidRDefault="00841397" w:rsidP="009B2397">
      <w:pPr>
        <w:pStyle w:val="aff1"/>
        <w:numPr>
          <w:ilvl w:val="0"/>
          <w:numId w:val="23"/>
        </w:numPr>
        <w:spacing w:after="20"/>
        <w:ind w:left="0" w:firstLine="426"/>
        <w:jc w:val="both"/>
      </w:pPr>
      <w:r w:rsidRPr="00841397">
        <w:rPr>
          <w:b/>
        </w:rPr>
        <w:t xml:space="preserve">Вид строительства: </w:t>
      </w:r>
      <w:r>
        <w:t>Новое строительство.</w:t>
      </w:r>
    </w:p>
    <w:p w14:paraId="440795FB" w14:textId="5B0EA384" w:rsidR="00841397" w:rsidRDefault="00841397" w:rsidP="00EB7E83">
      <w:pPr>
        <w:pStyle w:val="aff1"/>
        <w:numPr>
          <w:ilvl w:val="0"/>
          <w:numId w:val="23"/>
        </w:numPr>
        <w:spacing w:after="20"/>
        <w:ind w:left="0" w:firstLine="426"/>
        <w:jc w:val="both"/>
      </w:pPr>
      <w:r w:rsidRPr="00841397">
        <w:rPr>
          <w:b/>
        </w:rPr>
        <w:t>Источник финансирования:</w:t>
      </w:r>
      <w:r>
        <w:rPr>
          <w:b/>
        </w:rPr>
        <w:t xml:space="preserve"> </w:t>
      </w:r>
      <w:r>
        <w:t>Плата за подключение.</w:t>
      </w:r>
    </w:p>
    <w:p w14:paraId="581233A3" w14:textId="57FCD015" w:rsidR="00841397" w:rsidRDefault="00841397" w:rsidP="002C0A81">
      <w:pPr>
        <w:pStyle w:val="aff1"/>
        <w:numPr>
          <w:ilvl w:val="0"/>
          <w:numId w:val="23"/>
        </w:numPr>
        <w:spacing w:after="20"/>
        <w:ind w:left="0" w:firstLine="426"/>
        <w:jc w:val="both"/>
      </w:pPr>
      <w:r w:rsidRPr="00C9453D">
        <w:rPr>
          <w:b/>
        </w:rPr>
        <w:t>Сроки выполнения работ:</w:t>
      </w:r>
      <w:r w:rsidR="00C9453D" w:rsidRPr="00C9453D">
        <w:rPr>
          <w:b/>
        </w:rPr>
        <w:t xml:space="preserve"> </w:t>
      </w:r>
      <w:r>
        <w:t>Начало работ – с момента заключения Договора.</w:t>
      </w:r>
      <w:r w:rsidR="00C9453D">
        <w:t xml:space="preserve"> </w:t>
      </w:r>
      <w:r>
        <w:t xml:space="preserve">Окончание работ - </w:t>
      </w:r>
      <w:r w:rsidRPr="00C9453D">
        <w:rPr>
          <w:color w:val="000000"/>
        </w:rPr>
        <w:t>не позднее 60 (шестидесяти) календарных дней с момента заключения Договора.</w:t>
      </w:r>
    </w:p>
    <w:p w14:paraId="685FE291" w14:textId="0F786DAC" w:rsidR="00841397" w:rsidRDefault="00841397" w:rsidP="005B3C81">
      <w:pPr>
        <w:pStyle w:val="aff1"/>
        <w:numPr>
          <w:ilvl w:val="0"/>
          <w:numId w:val="23"/>
        </w:numPr>
        <w:spacing w:after="20"/>
        <w:ind w:left="0" w:firstLine="426"/>
        <w:jc w:val="both"/>
      </w:pPr>
      <w:r w:rsidRPr="00C9453D">
        <w:rPr>
          <w:b/>
        </w:rPr>
        <w:t xml:space="preserve">Исходные данные: </w:t>
      </w:r>
      <w:r>
        <w:t>Локальный сметный расчет № 34-03/2022.</w:t>
      </w:r>
      <w:r w:rsidR="00C9453D">
        <w:t xml:space="preserve"> </w:t>
      </w:r>
      <w:r>
        <w:t>Условия подключения (технологического присоединения) объекта к централизованной системе водоотведения № 832(К) от 26 ноября 2022 г. (Приложения №</w:t>
      </w:r>
      <w:r w:rsidR="00C9453D">
        <w:t xml:space="preserve"> </w:t>
      </w:r>
      <w:r>
        <w:t>1 и №</w:t>
      </w:r>
      <w:r w:rsidR="00C9453D">
        <w:t xml:space="preserve"> </w:t>
      </w:r>
      <w:r>
        <w:t>2).</w:t>
      </w:r>
    </w:p>
    <w:p w14:paraId="7562FD42" w14:textId="43EC12A6" w:rsidR="00841397" w:rsidRDefault="00841397" w:rsidP="0050025A">
      <w:pPr>
        <w:pStyle w:val="aff1"/>
        <w:numPr>
          <w:ilvl w:val="0"/>
          <w:numId w:val="23"/>
        </w:numPr>
        <w:spacing w:after="20"/>
        <w:ind w:left="0" w:firstLine="426"/>
        <w:jc w:val="both"/>
      </w:pPr>
      <w:r w:rsidRPr="00C9453D">
        <w:rPr>
          <w:b/>
        </w:rPr>
        <w:t>Виды выполняемых работ:</w:t>
      </w:r>
      <w:r w:rsidR="00C9453D">
        <w:rPr>
          <w:b/>
        </w:rPr>
        <w:t xml:space="preserve"> </w:t>
      </w:r>
      <w:r>
        <w:t>Строительство канализационной сети:</w:t>
      </w:r>
    </w:p>
    <w:p w14:paraId="719AC2FC" w14:textId="77777777" w:rsidR="00841397" w:rsidRDefault="00841397" w:rsidP="00841397">
      <w:pPr>
        <w:pStyle w:val="af8"/>
        <w:numPr>
          <w:ilvl w:val="0"/>
          <w:numId w:val="44"/>
        </w:numPr>
        <w:spacing w:after="20"/>
      </w:pPr>
      <w:r>
        <w:t xml:space="preserve">Д-160/136 мм, </w:t>
      </w:r>
      <w:r>
        <w:rPr>
          <w:lang w:val="en-US"/>
        </w:rPr>
        <w:t>L</w:t>
      </w:r>
      <w:r>
        <w:t xml:space="preserve">=9м – сухой грунт, открытый способ прокладки труба Корсис 160/136 </w:t>
      </w:r>
      <w:r>
        <w:rPr>
          <w:lang w:val="en-US"/>
        </w:rPr>
        <w:t>SN</w:t>
      </w:r>
      <w:r>
        <w:t xml:space="preserve"> 8 ТУ 22.21.21-005-73011750-2017.</w:t>
      </w:r>
    </w:p>
    <w:p w14:paraId="5937410B" w14:textId="77777777" w:rsidR="00841397" w:rsidRDefault="00841397" w:rsidP="00841397">
      <w:pPr>
        <w:pStyle w:val="af8"/>
        <w:numPr>
          <w:ilvl w:val="0"/>
          <w:numId w:val="44"/>
        </w:numPr>
        <w:spacing w:after="20"/>
      </w:pPr>
      <w:r>
        <w:t xml:space="preserve">Д-160/136 мм, </w:t>
      </w:r>
      <w:r>
        <w:rPr>
          <w:lang w:val="en-US"/>
        </w:rPr>
        <w:t>L</w:t>
      </w:r>
      <w:r>
        <w:t xml:space="preserve">=6м – сухой грунт, бестраншейная прокладка, труба Корсис 160/136 </w:t>
      </w:r>
      <w:r>
        <w:rPr>
          <w:lang w:val="en-US"/>
        </w:rPr>
        <w:t>SN</w:t>
      </w:r>
      <w:r>
        <w:t xml:space="preserve"> 8 ТУ 22.21.21-005-73011750-2017.</w:t>
      </w:r>
    </w:p>
    <w:p w14:paraId="37C73ACF" w14:textId="77777777" w:rsidR="00841397" w:rsidRDefault="00841397" w:rsidP="00841397">
      <w:pPr>
        <w:pStyle w:val="af8"/>
        <w:numPr>
          <w:ilvl w:val="0"/>
          <w:numId w:val="44"/>
        </w:numPr>
        <w:spacing w:after="20"/>
        <w:jc w:val="left"/>
      </w:pPr>
      <w:r>
        <w:t>Устройство основания под трубопровод из песка.</w:t>
      </w:r>
    </w:p>
    <w:p w14:paraId="7127DBAE" w14:textId="77777777" w:rsidR="00841397" w:rsidRDefault="00841397" w:rsidP="00841397">
      <w:pPr>
        <w:pStyle w:val="af8"/>
        <w:numPr>
          <w:ilvl w:val="0"/>
          <w:numId w:val="44"/>
        </w:numPr>
        <w:spacing w:after="20"/>
        <w:jc w:val="left"/>
      </w:pPr>
      <w:r>
        <w:t>Укладка безнапорного трубопровода из полиэтиленовых труб.</w:t>
      </w:r>
    </w:p>
    <w:p w14:paraId="2123A32A" w14:textId="77777777" w:rsidR="00841397" w:rsidRDefault="00841397" w:rsidP="00841397">
      <w:pPr>
        <w:pStyle w:val="af8"/>
        <w:numPr>
          <w:ilvl w:val="0"/>
          <w:numId w:val="44"/>
        </w:numPr>
        <w:spacing w:after="20"/>
        <w:jc w:val="left"/>
      </w:pPr>
      <w:r>
        <w:t>Устройство стального футляра.</w:t>
      </w:r>
    </w:p>
    <w:p w14:paraId="6F374CF5" w14:textId="77777777" w:rsidR="00841397" w:rsidRDefault="00841397" w:rsidP="00841397">
      <w:pPr>
        <w:pStyle w:val="af8"/>
        <w:numPr>
          <w:ilvl w:val="0"/>
          <w:numId w:val="44"/>
        </w:numPr>
        <w:spacing w:after="20"/>
        <w:jc w:val="left"/>
      </w:pPr>
      <w:r>
        <w:t>Строительство канализационного колодца КК-1, H=3000мм, Д-1500мм, ж/б.</w:t>
      </w:r>
    </w:p>
    <w:p w14:paraId="379056E1" w14:textId="77777777" w:rsidR="00841397" w:rsidRDefault="00841397" w:rsidP="00841397">
      <w:pPr>
        <w:pStyle w:val="af8"/>
        <w:numPr>
          <w:ilvl w:val="0"/>
          <w:numId w:val="44"/>
        </w:numPr>
        <w:spacing w:after="20"/>
        <w:jc w:val="left"/>
      </w:pPr>
      <w:r>
        <w:t>Установка блоков бетонных.</w:t>
      </w:r>
    </w:p>
    <w:p w14:paraId="3761C397" w14:textId="77777777" w:rsidR="00841397" w:rsidRDefault="00841397" w:rsidP="00841397">
      <w:pPr>
        <w:pStyle w:val="af8"/>
        <w:numPr>
          <w:ilvl w:val="0"/>
          <w:numId w:val="44"/>
        </w:numPr>
        <w:spacing w:after="20"/>
        <w:jc w:val="left"/>
      </w:pPr>
      <w:r>
        <w:t>Наружная обмазочная гидроизоляция канализационного колодца.</w:t>
      </w:r>
    </w:p>
    <w:p w14:paraId="3C994721" w14:textId="77777777" w:rsidR="00841397" w:rsidRDefault="00841397" w:rsidP="00841397">
      <w:pPr>
        <w:pStyle w:val="af8"/>
        <w:numPr>
          <w:ilvl w:val="0"/>
          <w:numId w:val="44"/>
        </w:numPr>
        <w:spacing w:after="20"/>
        <w:jc w:val="left"/>
      </w:pPr>
      <w:r>
        <w:t>Установка ходовых скоб в канализационном колодце.</w:t>
      </w:r>
    </w:p>
    <w:p w14:paraId="5F4A9D92" w14:textId="77777777" w:rsidR="00841397" w:rsidRDefault="00841397" w:rsidP="00841397">
      <w:pPr>
        <w:pStyle w:val="af8"/>
        <w:numPr>
          <w:ilvl w:val="0"/>
          <w:numId w:val="44"/>
        </w:numPr>
        <w:spacing w:after="20"/>
        <w:jc w:val="left"/>
      </w:pPr>
      <w:r>
        <w:rPr>
          <w:rFonts w:eastAsia="Calibri"/>
          <w:lang w:eastAsia="en-US"/>
        </w:rPr>
        <w:t>Устройство защитного слоя трубопровода</w:t>
      </w:r>
      <w:r>
        <w:t xml:space="preserve"> из песка или отсева.</w:t>
      </w:r>
    </w:p>
    <w:p w14:paraId="4C8BC90C" w14:textId="77777777" w:rsidR="00841397" w:rsidRDefault="00841397" w:rsidP="00841397">
      <w:pPr>
        <w:pStyle w:val="af8"/>
        <w:numPr>
          <w:ilvl w:val="0"/>
          <w:numId w:val="44"/>
        </w:numPr>
        <w:spacing w:after="20"/>
        <w:jc w:val="left"/>
      </w:pPr>
      <w:r>
        <w:rPr>
          <w:rFonts w:eastAsia="Calibri"/>
          <w:lang w:eastAsia="en-US"/>
        </w:rPr>
        <w:t xml:space="preserve">Обратная засыпка </w:t>
      </w:r>
      <w:r>
        <w:t>трубопровода песком или отсевом, с послойным уплотнением.</w:t>
      </w:r>
    </w:p>
    <w:p w14:paraId="29ACB77D" w14:textId="77777777" w:rsidR="00841397" w:rsidRDefault="00841397" w:rsidP="00841397">
      <w:pPr>
        <w:pStyle w:val="af8"/>
        <w:numPr>
          <w:ilvl w:val="0"/>
          <w:numId w:val="44"/>
        </w:numPr>
        <w:spacing w:after="20"/>
        <w:jc w:val="left"/>
      </w:pPr>
      <w:r>
        <w:t>Технологическое присоединение к существующим сетям водоотведения.</w:t>
      </w:r>
    </w:p>
    <w:p w14:paraId="6207FFFD" w14:textId="77777777" w:rsidR="00841397" w:rsidRDefault="00841397" w:rsidP="00841397">
      <w:pPr>
        <w:pStyle w:val="af8"/>
        <w:numPr>
          <w:ilvl w:val="0"/>
          <w:numId w:val="44"/>
        </w:numPr>
        <w:spacing w:after="0"/>
        <w:jc w:val="left"/>
      </w:pPr>
      <w:r>
        <w:t>Телевизионное инспекционное обследование трубопровода.</w:t>
      </w:r>
    </w:p>
    <w:p w14:paraId="67F474FC" w14:textId="77777777" w:rsidR="00841397" w:rsidRDefault="00841397" w:rsidP="00841397">
      <w:pPr>
        <w:pStyle w:val="af8"/>
        <w:numPr>
          <w:ilvl w:val="0"/>
          <w:numId w:val="44"/>
        </w:numPr>
        <w:tabs>
          <w:tab w:val="left" w:pos="851"/>
        </w:tabs>
        <w:spacing w:after="20"/>
      </w:pPr>
      <w:r>
        <w:t>Восстановление нарушенного благоустройства. Планировка территории.</w:t>
      </w:r>
    </w:p>
    <w:p w14:paraId="2838CCDA" w14:textId="77777777" w:rsidR="00841397" w:rsidRDefault="00841397" w:rsidP="00841397">
      <w:pPr>
        <w:pStyle w:val="af8"/>
        <w:numPr>
          <w:ilvl w:val="0"/>
          <w:numId w:val="44"/>
        </w:numPr>
        <w:tabs>
          <w:tab w:val="left" w:pos="851"/>
        </w:tabs>
        <w:spacing w:after="20"/>
      </w:pPr>
      <w:r>
        <w:t>Восстановление нарушенного благоустройства. Внесение растительного слоя.</w:t>
      </w:r>
    </w:p>
    <w:p w14:paraId="21568E4A" w14:textId="1613045D" w:rsidR="00841397" w:rsidRPr="00C9453D" w:rsidRDefault="00841397" w:rsidP="00005994">
      <w:pPr>
        <w:pStyle w:val="af8"/>
        <w:numPr>
          <w:ilvl w:val="0"/>
          <w:numId w:val="23"/>
        </w:numPr>
        <w:shd w:val="clear" w:color="auto" w:fill="FFFFFF"/>
        <w:tabs>
          <w:tab w:val="left" w:pos="709"/>
          <w:tab w:val="left" w:pos="1276"/>
          <w:tab w:val="left" w:pos="2160"/>
        </w:tabs>
        <w:spacing w:after="20"/>
        <w:ind w:left="0" w:firstLine="426"/>
        <w:rPr>
          <w:color w:val="000000"/>
        </w:rPr>
      </w:pPr>
      <w:r w:rsidRPr="00C9453D">
        <w:rPr>
          <w:b/>
        </w:rPr>
        <w:t>Характеристики, требования к качеству применяемых материалов:</w:t>
      </w:r>
      <w:r w:rsidR="00C9453D">
        <w:rPr>
          <w:b/>
        </w:rPr>
        <w:t xml:space="preserve"> </w:t>
      </w:r>
      <w:r w:rsidRPr="00C9453D">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14:paraId="109D7C4F" w14:textId="77777777" w:rsidR="00841397" w:rsidRDefault="00841397" w:rsidP="008413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14:paraId="04B6AADC" w14:textId="77777777" w:rsidR="00841397" w:rsidRDefault="00841397" w:rsidP="008413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EC56A53" w14:textId="77777777" w:rsidR="00841397" w:rsidRDefault="00841397" w:rsidP="008413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lastRenderedPageBreak/>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268CD908" w14:textId="77777777" w:rsidR="00841397" w:rsidRDefault="00841397" w:rsidP="008413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документы о качестве (паспорта), выданные заводами-изготовителями. </w:t>
      </w:r>
    </w:p>
    <w:p w14:paraId="295C1627" w14:textId="42D55724" w:rsidR="00841397" w:rsidRDefault="00841397" w:rsidP="00841397">
      <w:pPr>
        <w:shd w:val="clear" w:color="auto" w:fill="FFFFFF"/>
        <w:spacing w:after="20"/>
        <w:ind w:firstLine="426"/>
        <w:jc w:val="both"/>
        <w:outlineLvl w:val="1"/>
        <w:rPr>
          <w:rFonts w:eastAsia="Calibri"/>
          <w:lang w:eastAsia="en-US"/>
        </w:rPr>
      </w:pPr>
      <w:r>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C9453D">
        <w:rPr>
          <w:color w:val="000000"/>
        </w:rPr>
        <w:t xml:space="preserve"> </w:t>
      </w:r>
      <w:r>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p>
    <w:p w14:paraId="146BD117" w14:textId="7ECEEAD9" w:rsidR="00841397" w:rsidRDefault="00841397" w:rsidP="00B97721">
      <w:pPr>
        <w:pStyle w:val="af8"/>
        <w:widowControl w:val="0"/>
        <w:numPr>
          <w:ilvl w:val="0"/>
          <w:numId w:val="23"/>
        </w:numPr>
        <w:shd w:val="clear" w:color="auto" w:fill="FFFFFF"/>
        <w:tabs>
          <w:tab w:val="left" w:pos="851"/>
          <w:tab w:val="left" w:pos="993"/>
        </w:tabs>
        <w:autoSpaceDE w:val="0"/>
        <w:autoSpaceDN w:val="0"/>
        <w:adjustRightInd w:val="0"/>
        <w:spacing w:after="20"/>
        <w:ind w:left="0" w:firstLine="426"/>
      </w:pPr>
      <w:r w:rsidRPr="00B030FA">
        <w:rPr>
          <w:b/>
        </w:rPr>
        <w:t>Условия выполнения работ:</w:t>
      </w:r>
      <w:r w:rsidR="00C9453D" w:rsidRPr="00B030FA">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00C9453D">
        <w:t xml:space="preserve"> </w:t>
      </w: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r w:rsidR="00C9453D">
        <w:t xml:space="preserve"> </w:t>
      </w:r>
      <w:r>
        <w:t>Подрядчик обязан производить строительно-монтажные работы в границах земельного участка, согласно Постановлению Администрации БГО.</w:t>
      </w:r>
      <w:r w:rsidR="00C9453D">
        <w:t xml:space="preserve"> </w:t>
      </w:r>
      <w:r>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B030FA">
        <w:t xml:space="preserve"> </w:t>
      </w:r>
      <w:r>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rsidR="00B030FA">
        <w:t xml:space="preserve"> </w:t>
      </w:r>
      <w:r>
        <w:t>После завершения строительства производится уборка строительного мусора и благоустройство территории. В</w:t>
      </w:r>
      <w:r w:rsidRPr="00B030FA">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B030FA">
        <w:rPr>
          <w:color w:val="000000"/>
        </w:rPr>
        <w:t>Ответственность за пожарную безопасность, охрану труда и технику безопасности несет Подрядчик.</w:t>
      </w:r>
      <w:r w:rsidR="00C9453D" w:rsidRPr="00B030FA">
        <w:rPr>
          <w:color w:val="000000"/>
        </w:rPr>
        <w:t xml:space="preserve"> </w:t>
      </w:r>
      <w:r w:rsidRPr="00B030FA">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t xml:space="preserve">Подрядчик обязан за сутки уведомить службу Заказчика о готовности работ, подлежащих освидетельствованию </w:t>
      </w:r>
      <w:r w:rsidRPr="00B030FA">
        <w:rPr>
          <w:color w:val="000000"/>
        </w:rPr>
        <w:t>с последующим подписанием актов скрытых работ.</w:t>
      </w:r>
      <w:r w:rsidR="00B030FA">
        <w:rPr>
          <w:color w:val="000000"/>
        </w:rPr>
        <w:t xml:space="preserve"> </w:t>
      </w:r>
      <w:r>
        <w:t>Все возникающие по ходу выполнения работ изменения согласовать с Заказчиком и оформить в исполнительной документации.</w:t>
      </w:r>
    </w:p>
    <w:p w14:paraId="07410BA4" w14:textId="77777777" w:rsidR="00841397" w:rsidRDefault="00841397" w:rsidP="00841397">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Pr>
          <w:b/>
          <w:color w:val="000000"/>
        </w:rPr>
        <w:t>Применяемые нормативные документы:</w:t>
      </w:r>
    </w:p>
    <w:p w14:paraId="65685377" w14:textId="77777777" w:rsidR="00841397" w:rsidRDefault="00841397" w:rsidP="00841397">
      <w:pPr>
        <w:pStyle w:val="aff1"/>
        <w:numPr>
          <w:ilvl w:val="0"/>
          <w:numId w:val="45"/>
        </w:numPr>
        <w:tabs>
          <w:tab w:val="left" w:pos="851"/>
        </w:tabs>
        <w:spacing w:line="276" w:lineRule="auto"/>
        <w:ind w:left="0" w:right="114" w:firstLine="426"/>
        <w:jc w:val="both"/>
        <w:rPr>
          <w:rFonts w:eastAsia="Calibri"/>
        </w:rPr>
      </w:pPr>
      <w:r>
        <w:rPr>
          <w:rFonts w:eastAsia="Calibri"/>
        </w:rPr>
        <w:t>«Градостроительный Кодекс Российской Федерации» от 29.12.2004 N 190-ФЗ (</w:t>
      </w:r>
      <w:r>
        <w:rPr>
          <w:shd w:val="clear" w:color="auto" w:fill="FFFFFF"/>
        </w:rPr>
        <w:t>с изменениями на 1 мая 2022 года).</w:t>
      </w:r>
    </w:p>
    <w:p w14:paraId="6E56E19B" w14:textId="77777777" w:rsidR="00841397" w:rsidRDefault="00841397" w:rsidP="00841397">
      <w:pPr>
        <w:numPr>
          <w:ilvl w:val="0"/>
          <w:numId w:val="45"/>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1619EE4C"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7BD79E2A"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45.13330.2017 «Земляные сооружения, основания и фундаменты».</w:t>
      </w:r>
    </w:p>
    <w:p w14:paraId="19DBB92E"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48.13330.2019 «Организация строительства».</w:t>
      </w:r>
    </w:p>
    <w:p w14:paraId="1D5BE05F"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14:paraId="68BB5B00"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70.13330.2012 «Несущие и ограждающие конструкции».</w:t>
      </w:r>
    </w:p>
    <w:p w14:paraId="769EFB91"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126.13330.2017 «Геодезические работы в строительстве».</w:t>
      </w:r>
    </w:p>
    <w:p w14:paraId="4C25F172"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14:paraId="66AC8159"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02EB127F"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0F31397A"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6E76BEA8" w14:textId="6D726C8C" w:rsidR="00841397" w:rsidRDefault="00841397" w:rsidP="00841397">
      <w:pPr>
        <w:pStyle w:val="aff1"/>
        <w:numPr>
          <w:ilvl w:val="0"/>
          <w:numId w:val="45"/>
        </w:numPr>
        <w:tabs>
          <w:tab w:val="left" w:pos="851"/>
        </w:tabs>
        <w:ind w:left="0" w:right="114" w:firstLine="426"/>
        <w:jc w:val="both"/>
        <w:rPr>
          <w:rFonts w:eastAsia="Calibri"/>
        </w:rPr>
      </w:pPr>
      <w:r w:rsidRPr="00841397">
        <w:rPr>
          <w:shd w:val="clear" w:color="auto" w:fill="FFFFFF"/>
        </w:rPr>
        <w:t>СанПиН 2.1.3684-21</w:t>
      </w:r>
      <w:r>
        <w:rPr>
          <w:shd w:val="clear" w:color="auto" w:fill="FFFFFF"/>
        </w:rPr>
        <w:t> </w:t>
      </w:r>
      <w:r>
        <w:rPr>
          <w:rFonts w:eastAsia="Calibri"/>
        </w:rPr>
        <w:t xml:space="preserve"> </w:t>
      </w:r>
      <w:r>
        <w:rPr>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r w:rsidRPr="00841397">
        <w:t>Постановлением</w:t>
      </w:r>
      <w:r>
        <w:rPr>
          <w:shd w:val="clear" w:color="auto" w:fill="FFFFFF"/>
        </w:rPr>
        <w:t> Главного государственного санитарного врача РФ от 28.01.2021 N 3.</w:t>
      </w:r>
    </w:p>
    <w:p w14:paraId="5C7D32DC"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14:paraId="4A14F744"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lastRenderedPageBreak/>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215EC146"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4B295E8A"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0D1CB23F"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20EED3C2"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14:paraId="053E8E26"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14:paraId="4BE00505"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6C2D7A03" w14:textId="77777777" w:rsidR="00841397" w:rsidRDefault="00841397" w:rsidP="00841397">
      <w:pPr>
        <w:pStyle w:val="aff1"/>
        <w:numPr>
          <w:ilvl w:val="0"/>
          <w:numId w:val="45"/>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14:paraId="27AEC631" w14:textId="77777777" w:rsidR="00841397" w:rsidRDefault="00841397" w:rsidP="00841397">
      <w:pPr>
        <w:pStyle w:val="aff1"/>
        <w:numPr>
          <w:ilvl w:val="0"/>
          <w:numId w:val="23"/>
        </w:numPr>
        <w:ind w:right="114"/>
        <w:jc w:val="both"/>
        <w:rPr>
          <w:b/>
        </w:rPr>
      </w:pPr>
      <w:r>
        <w:rPr>
          <w:b/>
          <w:bCs/>
        </w:rPr>
        <w:t>Требования по сроку гарантий качества на результаты работ:</w:t>
      </w:r>
    </w:p>
    <w:p w14:paraId="76F61E70" w14:textId="77777777" w:rsidR="00841397" w:rsidRDefault="00841397" w:rsidP="00841397">
      <w:pPr>
        <w:tabs>
          <w:tab w:val="left" w:pos="426"/>
        </w:tabs>
        <w:spacing w:after="20"/>
        <w:ind w:firstLine="426"/>
        <w:jc w:val="both"/>
        <w:rPr>
          <w:lang w:eastAsia="en-US"/>
        </w:rPr>
      </w:pPr>
      <w:r>
        <w:rPr>
          <w:lang w:eastAsia="en-US"/>
        </w:rPr>
        <w:t>1) Срок предоставления гарантий качества: 5 лет с момента подписания Заказчиком Актов приемки выполненных работ.</w:t>
      </w:r>
    </w:p>
    <w:p w14:paraId="5AFAAA51" w14:textId="77777777" w:rsidR="00841397" w:rsidRDefault="00841397" w:rsidP="00841397">
      <w:pPr>
        <w:tabs>
          <w:tab w:val="left" w:pos="426"/>
        </w:tabs>
        <w:spacing w:after="20"/>
        <w:ind w:firstLine="426"/>
        <w:jc w:val="both"/>
        <w:rPr>
          <w:lang w:eastAsia="en-US"/>
        </w:rPr>
      </w:pPr>
      <w:r>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5D64DA8A" w14:textId="77777777" w:rsidR="00841397" w:rsidRDefault="00841397" w:rsidP="00841397">
      <w:pPr>
        <w:pStyle w:val="a9"/>
        <w:tabs>
          <w:tab w:val="left" w:pos="851"/>
          <w:tab w:val="left" w:pos="993"/>
        </w:tabs>
        <w:spacing w:after="20"/>
        <w:ind w:firstLine="426"/>
        <w:rPr>
          <w:lang w:eastAsia="en-US"/>
        </w:rPr>
      </w:pPr>
      <w:r>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14:paraId="5EFE7D77" w14:textId="35B89294" w:rsidR="00841397" w:rsidRPr="00C9453D" w:rsidRDefault="00841397" w:rsidP="00C9453D">
      <w:pPr>
        <w:pStyle w:val="aff1"/>
        <w:numPr>
          <w:ilvl w:val="0"/>
          <w:numId w:val="23"/>
        </w:numPr>
        <w:tabs>
          <w:tab w:val="left" w:pos="851"/>
          <w:tab w:val="left" w:pos="993"/>
        </w:tabs>
        <w:spacing w:after="20"/>
        <w:ind w:left="0" w:firstLine="426"/>
        <w:jc w:val="both"/>
        <w:rPr>
          <w:b/>
        </w:rPr>
      </w:pPr>
      <w:r>
        <w:rPr>
          <w:b/>
        </w:rPr>
        <w:t>Результаты выполненных работ:</w:t>
      </w:r>
      <w:r>
        <w:t xml:space="preserve"> Законченный объект строительства.</w:t>
      </w:r>
    </w:p>
    <w:p w14:paraId="076DE51E" w14:textId="7E405B5B" w:rsidR="00841397" w:rsidRPr="00C9453D" w:rsidRDefault="00841397" w:rsidP="00D43C2D">
      <w:pPr>
        <w:pStyle w:val="aff1"/>
        <w:numPr>
          <w:ilvl w:val="0"/>
          <w:numId w:val="23"/>
        </w:numPr>
        <w:tabs>
          <w:tab w:val="left" w:pos="851"/>
          <w:tab w:val="left" w:pos="993"/>
        </w:tabs>
        <w:spacing w:after="20"/>
        <w:ind w:left="0" w:firstLine="426"/>
        <w:jc w:val="both"/>
        <w:rPr>
          <w:rFonts w:eastAsia="Calibri"/>
          <w:b/>
          <w:lang w:eastAsia="en-US"/>
        </w:rPr>
      </w:pPr>
      <w:r w:rsidRPr="00C9453D">
        <w:rPr>
          <w:b/>
        </w:rPr>
        <w:t>Перечень отчетной документации:</w:t>
      </w:r>
      <w:r w:rsidR="00C9453D" w:rsidRPr="00C9453D">
        <w:rPr>
          <w:b/>
        </w:rPr>
        <w:t xml:space="preserve"> </w:t>
      </w:r>
      <w:r>
        <w:t xml:space="preserve">Подрядчик обязан предоставить отчетную документацию не позднее 3-х рабочих дней с момента выполнения работ по </w:t>
      </w:r>
      <w:r w:rsidRPr="00C9453D">
        <w:rPr>
          <w:color w:val="000000"/>
        </w:rPr>
        <w:t>Договор</w:t>
      </w:r>
      <w:r>
        <w:t>у в полном объеме.</w:t>
      </w:r>
      <w:r w:rsidR="00C9453D">
        <w:t xml:space="preserve"> </w:t>
      </w:r>
      <w:r w:rsidRPr="00C9453D">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14:paraId="1DFB7762" w14:textId="77777777" w:rsidR="00841397" w:rsidRDefault="00FE3B75" w:rsidP="00841397">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841397">
          <w:rPr>
            <w:rFonts w:eastAsia="Calibri"/>
          </w:rPr>
          <w:t>Акт освидетельствования скрытых работ</w:t>
        </w:r>
      </w:hyperlink>
      <w:r w:rsidR="00841397">
        <w:rPr>
          <w:rFonts w:eastAsia="Calibri"/>
          <w:lang w:eastAsia="en-US"/>
        </w:rPr>
        <w:t xml:space="preserve"> по форме РД 11-02-2006 Приложение 3, на следующие виды работ:</w:t>
      </w:r>
    </w:p>
    <w:p w14:paraId="531FA904" w14:textId="77777777" w:rsidR="00841397" w:rsidRDefault="00841397" w:rsidP="00841397">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Устройство траншеи под прокладку трубопровода.</w:t>
      </w:r>
    </w:p>
    <w:p w14:paraId="00A3E40F" w14:textId="77777777" w:rsidR="00841397" w:rsidRDefault="00841397" w:rsidP="00841397">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Подготовка основания под трубопровод;</w:t>
      </w:r>
    </w:p>
    <w:p w14:paraId="2A70D29E" w14:textId="77777777" w:rsidR="00841397" w:rsidRDefault="00841397" w:rsidP="00841397">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14:paraId="454CAF99" w14:textId="77777777" w:rsidR="00841397" w:rsidRDefault="00841397" w:rsidP="00841397">
      <w:pPr>
        <w:pStyle w:val="aff1"/>
        <w:numPr>
          <w:ilvl w:val="0"/>
          <w:numId w:val="25"/>
        </w:numPr>
        <w:shd w:val="clear" w:color="auto" w:fill="FFFFFF"/>
        <w:spacing w:after="20"/>
        <w:ind w:left="0" w:firstLine="426"/>
        <w:jc w:val="both"/>
        <w:outlineLvl w:val="1"/>
        <w:rPr>
          <w:rFonts w:eastAsia="Calibri"/>
          <w:b/>
          <w:lang w:eastAsia="en-US"/>
        </w:rPr>
      </w:pPr>
      <w:r>
        <w:rPr>
          <w:rFonts w:eastAsia="Calibri"/>
          <w:lang w:eastAsia="en-US"/>
        </w:rPr>
        <w:t>Прокладка трубопровода бестраншейным методом.</w:t>
      </w:r>
    </w:p>
    <w:p w14:paraId="29F94867" w14:textId="77777777" w:rsidR="00841397" w:rsidRDefault="00841397" w:rsidP="00841397">
      <w:pPr>
        <w:pStyle w:val="aff1"/>
        <w:numPr>
          <w:ilvl w:val="0"/>
          <w:numId w:val="25"/>
        </w:numPr>
        <w:shd w:val="clear" w:color="auto" w:fill="FFFFFF"/>
        <w:spacing w:after="20"/>
        <w:jc w:val="both"/>
        <w:outlineLvl w:val="1"/>
        <w:rPr>
          <w:rFonts w:eastAsia="Calibri"/>
          <w:b/>
          <w:lang w:eastAsia="en-US"/>
        </w:rPr>
      </w:pPr>
      <w:r>
        <w:rPr>
          <w:rFonts w:eastAsia="Calibri"/>
          <w:lang w:eastAsia="en-US"/>
        </w:rPr>
        <w:t>Монтаж канализационного колодца из ж/б элементов;</w:t>
      </w:r>
    </w:p>
    <w:p w14:paraId="5B5B620C" w14:textId="77777777" w:rsidR="00841397" w:rsidRDefault="00841397" w:rsidP="00841397">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гидроизоляции канализационного колодца;</w:t>
      </w:r>
    </w:p>
    <w:p w14:paraId="5BCD3CE6" w14:textId="77777777" w:rsidR="00841397" w:rsidRDefault="00841397" w:rsidP="00841397">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колодца;</w:t>
      </w:r>
    </w:p>
    <w:p w14:paraId="6BA63BE3" w14:textId="77777777" w:rsidR="00841397" w:rsidRDefault="00841397" w:rsidP="00841397">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14:paraId="635468BA" w14:textId="77777777" w:rsidR="00841397" w:rsidRDefault="00841397" w:rsidP="00841397">
      <w:pPr>
        <w:pStyle w:val="aff1"/>
        <w:numPr>
          <w:ilvl w:val="0"/>
          <w:numId w:val="25"/>
        </w:numPr>
        <w:shd w:val="clear" w:color="auto" w:fill="FFFFFF"/>
        <w:spacing w:after="20"/>
        <w:ind w:left="0" w:firstLine="426"/>
        <w:jc w:val="both"/>
        <w:outlineLvl w:val="1"/>
      </w:pPr>
      <w:r>
        <w:rPr>
          <w:rFonts w:eastAsia="Calibri"/>
          <w:lang w:eastAsia="en-US"/>
        </w:rPr>
        <w:t>Обратная засыпка трубопроводов с послойным уплотнением грунта;</w:t>
      </w:r>
    </w:p>
    <w:p w14:paraId="38428BC0" w14:textId="77777777" w:rsidR="00841397" w:rsidRDefault="00841397" w:rsidP="008413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о приемке выполненных работ (по форме КС-2); </w:t>
      </w:r>
    </w:p>
    <w:p w14:paraId="6BF818F8" w14:textId="77777777" w:rsidR="00841397" w:rsidRDefault="00841397" w:rsidP="008413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Справка о стоимости выполненных работ и производственных затрат (по форме </w:t>
      </w:r>
      <w:r>
        <w:rPr>
          <w:rFonts w:eastAsia="Calibri"/>
          <w:lang w:eastAsia="en-US"/>
        </w:rPr>
        <w:br/>
        <w:t>КС-3);</w:t>
      </w:r>
    </w:p>
    <w:p w14:paraId="27E2C23B" w14:textId="77777777" w:rsidR="00841397" w:rsidRDefault="00841397" w:rsidP="0084139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14:paraId="414206B5" w14:textId="77777777" w:rsidR="00841397" w:rsidRDefault="00841397" w:rsidP="0084139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1D082D37" w14:textId="77777777" w:rsidR="00841397" w:rsidRDefault="00841397" w:rsidP="0084139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5DBB5A31" w14:textId="77777777" w:rsidR="00841397" w:rsidRDefault="00841397" w:rsidP="0084139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p>
    <w:p w14:paraId="777FE104" w14:textId="77777777" w:rsidR="00841397" w:rsidRDefault="00841397" w:rsidP="00841397">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14:paraId="566E2E38" w14:textId="77777777" w:rsidR="00723CC7" w:rsidRPr="00A67525" w:rsidRDefault="00723CC7" w:rsidP="00723CC7">
      <w:pPr>
        <w:shd w:val="clear" w:color="auto" w:fill="FFFFFF"/>
        <w:spacing w:after="20"/>
        <w:contextualSpacing/>
        <w:jc w:val="both"/>
        <w:outlineLvl w:val="1"/>
        <w:rPr>
          <w:rFonts w:eastAsia="Calibri"/>
          <w:b/>
          <w:lang w:eastAsia="en-US"/>
        </w:rPr>
      </w:pPr>
    </w:p>
    <w:p w14:paraId="5BF00830" w14:textId="77777777"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14:paraId="2276FE38" w14:textId="77777777" w:rsidR="00723CC7" w:rsidRPr="00E365DB" w:rsidRDefault="00723CC7" w:rsidP="00634D48">
      <w:pPr>
        <w:spacing w:after="20"/>
      </w:pPr>
    </w:p>
    <w:p w14:paraId="4A036995" w14:textId="77777777"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p>
    <w:sectPr w:rsidR="00634D48" w:rsidRPr="002D7603" w:rsidSect="000E260D">
      <w:headerReference w:type="even" r:id="rId10"/>
      <w:footerReference w:type="even" r:id="rId11"/>
      <w:footerReference w:type="default" r:id="rId12"/>
      <w:pgSz w:w="11906" w:h="16838"/>
      <w:pgMar w:top="568"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E483" w14:textId="77777777" w:rsidR="00554F66" w:rsidRDefault="00554F66">
      <w:r>
        <w:separator/>
      </w:r>
    </w:p>
  </w:endnote>
  <w:endnote w:type="continuationSeparator" w:id="0">
    <w:p w14:paraId="1709694D" w14:textId="77777777" w:rsidR="00554F66" w:rsidRDefault="005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DFA4"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56196" w14:textId="77777777" w:rsidR="00554F66" w:rsidRDefault="00554F6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988"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43D0">
      <w:rPr>
        <w:rStyle w:val="ab"/>
      </w:rPr>
      <w:t>21</w:t>
    </w:r>
    <w:r>
      <w:rPr>
        <w:rStyle w:val="ab"/>
      </w:rPr>
      <w:fldChar w:fldCharType="end"/>
    </w:r>
  </w:p>
  <w:p w14:paraId="5986FD8A" w14:textId="77777777" w:rsidR="00554F66" w:rsidRDefault="00554F6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5EA7" w14:textId="77777777" w:rsidR="00554F66" w:rsidRDefault="00554F66">
      <w:r>
        <w:separator/>
      </w:r>
    </w:p>
  </w:footnote>
  <w:footnote w:type="continuationSeparator" w:id="0">
    <w:p w14:paraId="1B6D50B0" w14:textId="77777777" w:rsidR="00554F66" w:rsidRDefault="00554F66">
      <w:r>
        <w:continuationSeparator/>
      </w:r>
    </w:p>
  </w:footnote>
  <w:footnote w:id="1">
    <w:p w14:paraId="230927E5" w14:textId="77777777" w:rsidR="00554F66" w:rsidRDefault="00554F66"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w:t>
      </w:r>
      <w:r w:rsidRPr="003116F4">
        <w:t>5 %</w:t>
      </w:r>
      <w:r>
        <w:t xml:space="preserve"> </w:t>
      </w:r>
      <w:r w:rsidRPr="000F180B">
        <w:t>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BB29" w14:textId="258FD270" w:rsidR="00554F66" w:rsidRDefault="00554F6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260D">
      <w:rPr>
        <w:rStyle w:val="ab"/>
      </w:rPr>
      <w:t>1</w:t>
    </w:r>
    <w:r>
      <w:rPr>
        <w:rStyle w:val="ab"/>
      </w:rPr>
      <w:fldChar w:fldCharType="end"/>
    </w:r>
  </w:p>
  <w:p w14:paraId="5D600BC7" w14:textId="77777777" w:rsidR="00554F66" w:rsidRDefault="00554F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E306ED"/>
    <w:multiLevelType w:val="multilevel"/>
    <w:tmpl w:val="B5E306ED"/>
    <w:lvl w:ilvl="0">
      <w:start w:val="1"/>
      <w:numFmt w:val="bullet"/>
      <w:lvlText w:val=""/>
      <w:lvlJc w:val="left"/>
      <w:pPr>
        <w:tabs>
          <w:tab w:val="left" w:pos="0"/>
        </w:tabs>
        <w:ind w:left="1429" w:hanging="360"/>
      </w:pPr>
      <w:rPr>
        <w:rFonts w:ascii="Symbol" w:hAnsi="Symbol" w:cs="Symbol" w:hint="default"/>
      </w:rPr>
    </w:lvl>
    <w:lvl w:ilvl="1">
      <w:start w:val="1"/>
      <w:numFmt w:val="bullet"/>
      <w:lvlText w:val="o"/>
      <w:lvlJc w:val="left"/>
      <w:pPr>
        <w:tabs>
          <w:tab w:val="left" w:pos="0"/>
        </w:tabs>
        <w:ind w:left="2149" w:hanging="360"/>
      </w:pPr>
      <w:rPr>
        <w:rFonts w:ascii="Courier New" w:hAnsi="Courier New" w:cs="Courier New" w:hint="default"/>
      </w:rPr>
    </w:lvl>
    <w:lvl w:ilvl="2">
      <w:start w:val="1"/>
      <w:numFmt w:val="bullet"/>
      <w:lvlText w:val=""/>
      <w:lvlJc w:val="left"/>
      <w:pPr>
        <w:tabs>
          <w:tab w:val="left" w:pos="0"/>
        </w:tabs>
        <w:ind w:left="2869" w:hanging="360"/>
      </w:pPr>
      <w:rPr>
        <w:rFonts w:ascii="Wingdings" w:hAnsi="Wingdings" w:cs="Wingdings" w:hint="default"/>
      </w:rPr>
    </w:lvl>
    <w:lvl w:ilvl="3">
      <w:start w:val="1"/>
      <w:numFmt w:val="bullet"/>
      <w:lvlText w:val=""/>
      <w:lvlJc w:val="left"/>
      <w:pPr>
        <w:tabs>
          <w:tab w:val="left" w:pos="0"/>
        </w:tabs>
        <w:ind w:left="3589" w:hanging="360"/>
      </w:pPr>
      <w:rPr>
        <w:rFonts w:ascii="Symbol" w:hAnsi="Symbol" w:cs="Symbol" w:hint="default"/>
      </w:rPr>
    </w:lvl>
    <w:lvl w:ilvl="4">
      <w:start w:val="1"/>
      <w:numFmt w:val="bullet"/>
      <w:lvlText w:val="o"/>
      <w:lvlJc w:val="left"/>
      <w:pPr>
        <w:tabs>
          <w:tab w:val="left" w:pos="0"/>
        </w:tabs>
        <w:ind w:left="4309" w:hanging="360"/>
      </w:pPr>
      <w:rPr>
        <w:rFonts w:ascii="Courier New" w:hAnsi="Courier New" w:cs="Courier New" w:hint="default"/>
      </w:rPr>
    </w:lvl>
    <w:lvl w:ilvl="5">
      <w:start w:val="1"/>
      <w:numFmt w:val="bullet"/>
      <w:lvlText w:val=""/>
      <w:lvlJc w:val="left"/>
      <w:pPr>
        <w:tabs>
          <w:tab w:val="left" w:pos="0"/>
        </w:tabs>
        <w:ind w:left="5029" w:hanging="360"/>
      </w:pPr>
      <w:rPr>
        <w:rFonts w:ascii="Wingdings" w:hAnsi="Wingdings" w:cs="Wingdings" w:hint="default"/>
      </w:rPr>
    </w:lvl>
    <w:lvl w:ilvl="6">
      <w:start w:val="1"/>
      <w:numFmt w:val="bullet"/>
      <w:lvlText w:val=""/>
      <w:lvlJc w:val="left"/>
      <w:pPr>
        <w:tabs>
          <w:tab w:val="left" w:pos="0"/>
        </w:tabs>
        <w:ind w:left="5749" w:hanging="360"/>
      </w:pPr>
      <w:rPr>
        <w:rFonts w:ascii="Symbol" w:hAnsi="Symbol" w:cs="Symbol" w:hint="default"/>
      </w:rPr>
    </w:lvl>
    <w:lvl w:ilvl="7">
      <w:start w:val="1"/>
      <w:numFmt w:val="bullet"/>
      <w:lvlText w:val="o"/>
      <w:lvlJc w:val="left"/>
      <w:pPr>
        <w:tabs>
          <w:tab w:val="left" w:pos="0"/>
        </w:tabs>
        <w:ind w:left="6469" w:hanging="360"/>
      </w:pPr>
      <w:rPr>
        <w:rFonts w:ascii="Courier New" w:hAnsi="Courier New" w:cs="Courier New" w:hint="default"/>
      </w:rPr>
    </w:lvl>
    <w:lvl w:ilvl="8">
      <w:start w:val="1"/>
      <w:numFmt w:val="bullet"/>
      <w:lvlText w:val=""/>
      <w:lvlJc w:val="left"/>
      <w:pPr>
        <w:tabs>
          <w:tab w:val="left" w:pos="0"/>
        </w:tabs>
        <w:ind w:left="7189" w:hanging="360"/>
      </w:pPr>
      <w:rPr>
        <w:rFonts w:ascii="Wingdings" w:hAnsi="Wingdings" w:cs="Wingdings" w:hint="default"/>
      </w:rPr>
    </w:lvl>
  </w:abstractNum>
  <w:abstractNum w:abstractNumId="1" w15:restartNumberingAfterBreak="0">
    <w:nsid w:val="BF205925"/>
    <w:multiLevelType w:val="multilevel"/>
    <w:tmpl w:val="BF205925"/>
    <w:lvl w:ilvl="0">
      <w:start w:val="1"/>
      <w:numFmt w:val="decimal"/>
      <w:lvlText w:val="%1)"/>
      <w:lvlJc w:val="left"/>
      <w:pPr>
        <w:tabs>
          <w:tab w:val="left" w:pos="0"/>
        </w:tabs>
        <w:ind w:left="720" w:hanging="360"/>
      </w:pPr>
      <w:rPr>
        <w:rFonts w:ascii="Times New Roman" w:eastAsia="Calibri" w:hAnsi="Times New Roman" w:cs="Times New Roman"/>
        <w:b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CF092B84"/>
    <w:multiLevelType w:val="multilevel"/>
    <w:tmpl w:val="E772AA6E"/>
    <w:lvl w:ilvl="0">
      <w:start w:val="1"/>
      <w:numFmt w:val="decimal"/>
      <w:lvlText w:val="%1."/>
      <w:lvlJc w:val="left"/>
      <w:pPr>
        <w:tabs>
          <w:tab w:val="left" w:pos="0"/>
        </w:tabs>
        <w:ind w:left="720" w:hanging="360"/>
      </w:pPr>
      <w:rPr>
        <w:b/>
        <w:bCs/>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F3121"/>
    <w:multiLevelType w:val="multilevel"/>
    <w:tmpl w:val="118EF12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3D62ECE"/>
    <w:multiLevelType w:val="multilevel"/>
    <w:tmpl w:val="03D62ECE"/>
    <w:lvl w:ilvl="0">
      <w:start w:val="1"/>
      <w:numFmt w:val="decimal"/>
      <w:lvlText w:val="%1)"/>
      <w:lvlJc w:val="left"/>
      <w:pPr>
        <w:tabs>
          <w:tab w:val="left" w:pos="0"/>
        </w:tabs>
        <w:ind w:left="786" w:hanging="360"/>
      </w:pPr>
      <w:rPr>
        <w:b w:val="0"/>
      </w:rPr>
    </w:lvl>
    <w:lvl w:ilvl="1">
      <w:start w:val="1"/>
      <w:numFmt w:val="lowerLetter"/>
      <w:lvlText w:val="%2."/>
      <w:lvlJc w:val="left"/>
      <w:pPr>
        <w:tabs>
          <w:tab w:val="left" w:pos="0"/>
        </w:tabs>
        <w:ind w:left="1506" w:hanging="360"/>
      </w:pPr>
    </w:lvl>
    <w:lvl w:ilvl="2">
      <w:start w:val="1"/>
      <w:numFmt w:val="lowerRoman"/>
      <w:lvlText w:val="%3."/>
      <w:lvlJc w:val="right"/>
      <w:pPr>
        <w:tabs>
          <w:tab w:val="left" w:pos="0"/>
        </w:tabs>
        <w:ind w:left="2226" w:hanging="180"/>
      </w:pPr>
    </w:lvl>
    <w:lvl w:ilvl="3">
      <w:start w:val="1"/>
      <w:numFmt w:val="decimal"/>
      <w:lvlText w:val="%4."/>
      <w:lvlJc w:val="left"/>
      <w:pPr>
        <w:tabs>
          <w:tab w:val="left" w:pos="0"/>
        </w:tabs>
        <w:ind w:left="2946" w:hanging="360"/>
      </w:pPr>
    </w:lvl>
    <w:lvl w:ilvl="4">
      <w:start w:val="1"/>
      <w:numFmt w:val="lowerLetter"/>
      <w:lvlText w:val="%5."/>
      <w:lvlJc w:val="left"/>
      <w:pPr>
        <w:tabs>
          <w:tab w:val="left" w:pos="0"/>
        </w:tabs>
        <w:ind w:left="3666" w:hanging="360"/>
      </w:pPr>
    </w:lvl>
    <w:lvl w:ilvl="5">
      <w:start w:val="1"/>
      <w:numFmt w:val="lowerRoman"/>
      <w:lvlText w:val="%6."/>
      <w:lvlJc w:val="right"/>
      <w:pPr>
        <w:tabs>
          <w:tab w:val="left" w:pos="0"/>
        </w:tabs>
        <w:ind w:left="4386" w:hanging="180"/>
      </w:pPr>
    </w:lvl>
    <w:lvl w:ilvl="6">
      <w:start w:val="1"/>
      <w:numFmt w:val="decimal"/>
      <w:lvlText w:val="%7."/>
      <w:lvlJc w:val="left"/>
      <w:pPr>
        <w:tabs>
          <w:tab w:val="left" w:pos="0"/>
        </w:tabs>
        <w:ind w:left="5106" w:hanging="360"/>
      </w:pPr>
    </w:lvl>
    <w:lvl w:ilvl="7">
      <w:start w:val="1"/>
      <w:numFmt w:val="lowerLetter"/>
      <w:lvlText w:val="%8."/>
      <w:lvlJc w:val="left"/>
      <w:pPr>
        <w:tabs>
          <w:tab w:val="left" w:pos="0"/>
        </w:tabs>
        <w:ind w:left="5826" w:hanging="360"/>
      </w:pPr>
    </w:lvl>
    <w:lvl w:ilvl="8">
      <w:start w:val="1"/>
      <w:numFmt w:val="lowerRoman"/>
      <w:lvlText w:val="%9."/>
      <w:lvlJc w:val="right"/>
      <w:pPr>
        <w:tabs>
          <w:tab w:val="left" w:pos="0"/>
        </w:tabs>
        <w:ind w:left="6546" w:hanging="180"/>
      </w:pPr>
    </w:lvl>
  </w:abstractNum>
  <w:abstractNum w:abstractNumId="7" w15:restartNumberingAfterBreak="0">
    <w:nsid w:val="06103CFE"/>
    <w:multiLevelType w:val="multilevel"/>
    <w:tmpl w:val="06103C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44C76"/>
    <w:multiLevelType w:val="multilevel"/>
    <w:tmpl w:val="FCFAABC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12558"/>
    <w:multiLevelType w:val="multilevel"/>
    <w:tmpl w:val="F5CC3DB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341370CF"/>
    <w:multiLevelType w:val="multilevel"/>
    <w:tmpl w:val="FA4A723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ADCABA"/>
    <w:multiLevelType w:val="multilevel"/>
    <w:tmpl w:val="59ADCABA"/>
    <w:lvl w:ilvl="0">
      <w:start w:val="1"/>
      <w:numFmt w:val="decimal"/>
      <w:lvlText w:val="%1)"/>
      <w:lvlJc w:val="left"/>
      <w:pPr>
        <w:tabs>
          <w:tab w:val="left" w:pos="0"/>
        </w:tabs>
        <w:ind w:left="643"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abstractNum w:abstractNumId="2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81887"/>
    <w:multiLevelType w:val="multilevel"/>
    <w:tmpl w:val="6130F516"/>
    <w:lvl w:ilvl="0">
      <w:start w:val="1"/>
      <w:numFmt w:val="decimal"/>
      <w:lvlText w:val="%1)"/>
      <w:lvlJc w:val="left"/>
      <w:pPr>
        <w:tabs>
          <w:tab w:val="num" w:pos="0"/>
        </w:tabs>
        <w:ind w:left="643" w:hanging="360"/>
      </w:pPr>
      <w:rPr>
        <w:b/>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3"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5"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C0C71D6"/>
    <w:multiLevelType w:val="multilevel"/>
    <w:tmpl w:val="7C0C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1"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3"/>
  </w:num>
  <w:num w:numId="3">
    <w:abstractNumId w:val="35"/>
  </w:num>
  <w:num w:numId="4">
    <w:abstractNumId w:val="14"/>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4"/>
  </w:num>
  <w:num w:numId="8">
    <w:abstractNumId w:val="12"/>
  </w:num>
  <w:num w:numId="9">
    <w:abstractNumId w:val="16"/>
  </w:num>
  <w:num w:numId="10">
    <w:abstractNumId w:val="30"/>
  </w:num>
  <w:num w:numId="11">
    <w:abstractNumId w:val="27"/>
  </w:num>
  <w:num w:numId="12">
    <w:abstractNumId w:val="43"/>
  </w:num>
  <w:num w:numId="13">
    <w:abstractNumId w:val="13"/>
  </w:num>
  <w:num w:numId="14">
    <w:abstractNumId w:val="40"/>
  </w:num>
  <w:num w:numId="15">
    <w:abstractNumId w:val="8"/>
  </w:num>
  <w:num w:numId="16">
    <w:abstractNumId w:val="31"/>
  </w:num>
  <w:num w:numId="17">
    <w:abstractNumId w:val="17"/>
  </w:num>
  <w:num w:numId="18">
    <w:abstractNumId w:val="15"/>
  </w:num>
  <w:num w:numId="19">
    <w:abstractNumId w:val="20"/>
  </w:num>
  <w:num w:numId="20">
    <w:abstractNumId w:val="36"/>
  </w:num>
  <w:num w:numId="21">
    <w:abstractNumId w:val="23"/>
  </w:num>
  <w:num w:numId="22">
    <w:abstractNumId w:val="39"/>
  </w:num>
  <w:num w:numId="23">
    <w:abstractNumId w:val="24"/>
  </w:num>
  <w:num w:numId="24">
    <w:abstractNumId w:val="29"/>
  </w:num>
  <w:num w:numId="25">
    <w:abstractNumId w:val="25"/>
  </w:num>
  <w:num w:numId="26">
    <w:abstractNumId w:val="26"/>
  </w:num>
  <w:num w:numId="27">
    <w:abstractNumId w:val="38"/>
  </w:num>
  <w:num w:numId="28">
    <w:abstractNumId w:val="21"/>
  </w:num>
  <w:num w:numId="29">
    <w:abstractNumId w:val="4"/>
  </w:num>
  <w:num w:numId="30">
    <w:abstractNumId w:val="19"/>
  </w:num>
  <w:num w:numId="31">
    <w:abstractNumId w:val="9"/>
  </w:num>
  <w:num w:numId="32">
    <w:abstractNumId w:val="42"/>
  </w:num>
  <w:num w:numId="33">
    <w:abstractNumId w:val="3"/>
  </w:num>
  <w:num w:numId="34">
    <w:abstractNumId w:val="18"/>
  </w:num>
  <w:num w:numId="35">
    <w:abstractNumId w:val="32"/>
  </w:num>
  <w:num w:numId="36">
    <w:abstractNumId w:val="10"/>
  </w:num>
  <w:num w:numId="37">
    <w:abstractNumId w:val="5"/>
  </w:num>
  <w:num w:numId="38">
    <w:abstractNumId w:val="22"/>
  </w:num>
  <w:num w:numId="39">
    <w:abstractNumId w:val="2"/>
  </w:num>
  <w:num w:numId="40">
    <w:abstractNumId w:val="28"/>
  </w:num>
  <w:num w:numId="41">
    <w:abstractNumId w:val="1"/>
  </w:num>
  <w:num w:numId="42">
    <w:abstractNumId w:val="0"/>
  </w:num>
  <w:num w:numId="43">
    <w:abstractNumId w:val="6"/>
  </w:num>
  <w:num w:numId="44">
    <w:abstractNumId w:val="3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3D0"/>
    <w:rsid w:val="00066026"/>
    <w:rsid w:val="0007554B"/>
    <w:rsid w:val="00087147"/>
    <w:rsid w:val="000A1CD8"/>
    <w:rsid w:val="000A24A3"/>
    <w:rsid w:val="000C2F45"/>
    <w:rsid w:val="000C3167"/>
    <w:rsid w:val="000E260D"/>
    <w:rsid w:val="000F38E6"/>
    <w:rsid w:val="0010316A"/>
    <w:rsid w:val="0010397A"/>
    <w:rsid w:val="0011781B"/>
    <w:rsid w:val="00132CCA"/>
    <w:rsid w:val="00141BE4"/>
    <w:rsid w:val="001540D2"/>
    <w:rsid w:val="00171CA7"/>
    <w:rsid w:val="0018575D"/>
    <w:rsid w:val="00187281"/>
    <w:rsid w:val="001B020B"/>
    <w:rsid w:val="001B5DA7"/>
    <w:rsid w:val="001B7ED4"/>
    <w:rsid w:val="001C716B"/>
    <w:rsid w:val="001F71D1"/>
    <w:rsid w:val="00204D1A"/>
    <w:rsid w:val="00206219"/>
    <w:rsid w:val="00225F41"/>
    <w:rsid w:val="00231CA6"/>
    <w:rsid w:val="00233002"/>
    <w:rsid w:val="002437D4"/>
    <w:rsid w:val="0024476B"/>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337FC"/>
    <w:rsid w:val="003648EC"/>
    <w:rsid w:val="003702F0"/>
    <w:rsid w:val="00374785"/>
    <w:rsid w:val="003A2B9B"/>
    <w:rsid w:val="003A2FB0"/>
    <w:rsid w:val="003C338C"/>
    <w:rsid w:val="003C4036"/>
    <w:rsid w:val="003C58AC"/>
    <w:rsid w:val="003D4B61"/>
    <w:rsid w:val="003D56EF"/>
    <w:rsid w:val="003F0456"/>
    <w:rsid w:val="0040094A"/>
    <w:rsid w:val="00402326"/>
    <w:rsid w:val="004038D4"/>
    <w:rsid w:val="00420700"/>
    <w:rsid w:val="004223BA"/>
    <w:rsid w:val="00430109"/>
    <w:rsid w:val="004349C7"/>
    <w:rsid w:val="00436FE7"/>
    <w:rsid w:val="00451EF4"/>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4F66"/>
    <w:rsid w:val="0057094D"/>
    <w:rsid w:val="00575299"/>
    <w:rsid w:val="00591E57"/>
    <w:rsid w:val="00594B98"/>
    <w:rsid w:val="00597B0D"/>
    <w:rsid w:val="005E7CC9"/>
    <w:rsid w:val="005F05BF"/>
    <w:rsid w:val="005F66FB"/>
    <w:rsid w:val="00621F02"/>
    <w:rsid w:val="00634D48"/>
    <w:rsid w:val="00654FB4"/>
    <w:rsid w:val="00661C4B"/>
    <w:rsid w:val="00667A83"/>
    <w:rsid w:val="0067569B"/>
    <w:rsid w:val="006A08A4"/>
    <w:rsid w:val="006A5459"/>
    <w:rsid w:val="006B6A14"/>
    <w:rsid w:val="006C6E96"/>
    <w:rsid w:val="006D3FFE"/>
    <w:rsid w:val="006D489A"/>
    <w:rsid w:val="006D517E"/>
    <w:rsid w:val="006F48B4"/>
    <w:rsid w:val="006F58D1"/>
    <w:rsid w:val="00702C51"/>
    <w:rsid w:val="007127E7"/>
    <w:rsid w:val="00712E5E"/>
    <w:rsid w:val="007141EF"/>
    <w:rsid w:val="007216BE"/>
    <w:rsid w:val="00723CC7"/>
    <w:rsid w:val="00744C81"/>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41397"/>
    <w:rsid w:val="008A0E13"/>
    <w:rsid w:val="008B2550"/>
    <w:rsid w:val="008B367F"/>
    <w:rsid w:val="008C00AF"/>
    <w:rsid w:val="008C10E1"/>
    <w:rsid w:val="008C2227"/>
    <w:rsid w:val="008E62F3"/>
    <w:rsid w:val="008F3E37"/>
    <w:rsid w:val="00911862"/>
    <w:rsid w:val="00917BB8"/>
    <w:rsid w:val="009226DD"/>
    <w:rsid w:val="009267BF"/>
    <w:rsid w:val="00927D59"/>
    <w:rsid w:val="009437D6"/>
    <w:rsid w:val="00946A0F"/>
    <w:rsid w:val="009624E2"/>
    <w:rsid w:val="00964B35"/>
    <w:rsid w:val="009672BF"/>
    <w:rsid w:val="009A0E49"/>
    <w:rsid w:val="009B584C"/>
    <w:rsid w:val="009C0D6B"/>
    <w:rsid w:val="009C5221"/>
    <w:rsid w:val="009D35E5"/>
    <w:rsid w:val="009D7DC1"/>
    <w:rsid w:val="009F4392"/>
    <w:rsid w:val="00A11D51"/>
    <w:rsid w:val="00A26D6C"/>
    <w:rsid w:val="00A321FF"/>
    <w:rsid w:val="00A40CCE"/>
    <w:rsid w:val="00A4510C"/>
    <w:rsid w:val="00A56573"/>
    <w:rsid w:val="00A64EA1"/>
    <w:rsid w:val="00A757A3"/>
    <w:rsid w:val="00A84D4A"/>
    <w:rsid w:val="00A85EB2"/>
    <w:rsid w:val="00A90D6C"/>
    <w:rsid w:val="00A96DF6"/>
    <w:rsid w:val="00AA0DA1"/>
    <w:rsid w:val="00AC313F"/>
    <w:rsid w:val="00AD6E67"/>
    <w:rsid w:val="00AE7E45"/>
    <w:rsid w:val="00AF7A38"/>
    <w:rsid w:val="00B0269F"/>
    <w:rsid w:val="00B030FA"/>
    <w:rsid w:val="00B048ED"/>
    <w:rsid w:val="00B1225A"/>
    <w:rsid w:val="00B4272B"/>
    <w:rsid w:val="00B43B2F"/>
    <w:rsid w:val="00B5556E"/>
    <w:rsid w:val="00B565BD"/>
    <w:rsid w:val="00B675DB"/>
    <w:rsid w:val="00B92A97"/>
    <w:rsid w:val="00BD72BD"/>
    <w:rsid w:val="00C05378"/>
    <w:rsid w:val="00C06DF5"/>
    <w:rsid w:val="00C75069"/>
    <w:rsid w:val="00C9453D"/>
    <w:rsid w:val="00C97857"/>
    <w:rsid w:val="00CC0F78"/>
    <w:rsid w:val="00CC29DC"/>
    <w:rsid w:val="00CC50E4"/>
    <w:rsid w:val="00CC559C"/>
    <w:rsid w:val="00CF3BCF"/>
    <w:rsid w:val="00CF3E0C"/>
    <w:rsid w:val="00D10423"/>
    <w:rsid w:val="00D4571C"/>
    <w:rsid w:val="00D51FF9"/>
    <w:rsid w:val="00D621A6"/>
    <w:rsid w:val="00D63F56"/>
    <w:rsid w:val="00D6663D"/>
    <w:rsid w:val="00D71096"/>
    <w:rsid w:val="00D8699A"/>
    <w:rsid w:val="00D8715C"/>
    <w:rsid w:val="00DB0876"/>
    <w:rsid w:val="00DC67B1"/>
    <w:rsid w:val="00DD5024"/>
    <w:rsid w:val="00DD73A5"/>
    <w:rsid w:val="00DE30F9"/>
    <w:rsid w:val="00DF1FE1"/>
    <w:rsid w:val="00DF3DC5"/>
    <w:rsid w:val="00E02E4C"/>
    <w:rsid w:val="00E03800"/>
    <w:rsid w:val="00E13F68"/>
    <w:rsid w:val="00E357B0"/>
    <w:rsid w:val="00E365DB"/>
    <w:rsid w:val="00E536B9"/>
    <w:rsid w:val="00E53985"/>
    <w:rsid w:val="00E53B1E"/>
    <w:rsid w:val="00E76B87"/>
    <w:rsid w:val="00E91AF4"/>
    <w:rsid w:val="00ED2494"/>
    <w:rsid w:val="00ED2891"/>
    <w:rsid w:val="00EE78AD"/>
    <w:rsid w:val="00EF289E"/>
    <w:rsid w:val="00EF6CC5"/>
    <w:rsid w:val="00F04945"/>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 w:val="00FE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B209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uiPriority w:val="99"/>
    <w:qFormat/>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qFormat/>
    <w:rsid w:val="007A3FB7"/>
    <w:pPr>
      <w:suppressAutoHyphens/>
      <w:ind w:hanging="357"/>
      <w:jc w:val="center"/>
    </w:pPr>
    <w:rPr>
      <w:rFonts w:cs="Calibri"/>
      <w:sz w:val="28"/>
      <w:szCs w:val="20"/>
      <w:lang w:eastAsia="ar-SA"/>
    </w:rPr>
  </w:style>
  <w:style w:type="paragraph" w:styleId="23">
    <w:name w:val="Body Text Indent 2"/>
    <w:basedOn w:val="a"/>
    <w:link w:val="25"/>
    <w:qFormat/>
    <w:rsid w:val="007A3FB7"/>
    <w:pPr>
      <w:spacing w:after="120" w:line="480" w:lineRule="auto"/>
      <w:ind w:left="283"/>
    </w:pPr>
  </w:style>
  <w:style w:type="character" w:customStyle="1" w:styleId="25">
    <w:name w:val="Основной текст с отступом 2 Знак"/>
    <w:link w:val="23"/>
    <w:qFormat/>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83E5-D81E-4568-AAD9-06DBB062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10814</Words>
  <Characters>77091</Characters>
  <Application>Microsoft Office Word</Application>
  <DocSecurity>0</DocSecurity>
  <Lines>642</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87730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17</cp:revision>
  <cp:lastPrinted>2014-11-10T10:16:00Z</cp:lastPrinted>
  <dcterms:created xsi:type="dcterms:W3CDTF">2021-07-28T09:19:00Z</dcterms:created>
  <dcterms:modified xsi:type="dcterms:W3CDTF">2022-09-20T05:04:00Z</dcterms:modified>
</cp:coreProperties>
</file>