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3FB7" w:rsidRPr="007A3FB7" w:rsidRDefault="007A3FB7" w:rsidP="007A3FB7">
      <w:pPr>
        <w:contextualSpacing/>
        <w:jc w:val="center"/>
        <w:rPr>
          <w:b/>
          <w:lang w:val="x-none" w:eastAsia="x-none"/>
        </w:rPr>
      </w:pPr>
      <w:r w:rsidRPr="007A3FB7">
        <w:rPr>
          <w:b/>
          <w:lang w:eastAsia="x-none"/>
        </w:rPr>
        <w:t xml:space="preserve">ДОГОВОР </w:t>
      </w:r>
      <w:r w:rsidRPr="007A3FB7">
        <w:rPr>
          <w:b/>
          <w:lang w:val="x-none" w:eastAsia="x-none"/>
        </w:rPr>
        <w:t>ПОДРЯДА</w:t>
      </w:r>
      <w:r w:rsidRPr="007A3FB7">
        <w:rPr>
          <w:b/>
          <w:lang w:eastAsia="x-none"/>
        </w:rPr>
        <w:t xml:space="preserve"> </w:t>
      </w:r>
      <w:r w:rsidRPr="007A3FB7">
        <w:rPr>
          <w:b/>
          <w:lang w:val="x-none" w:eastAsia="x-none"/>
        </w:rPr>
        <w:t>№_</w:t>
      </w:r>
      <w:r w:rsidRPr="007A3FB7">
        <w:rPr>
          <w:b/>
          <w:lang w:eastAsia="x-none"/>
        </w:rPr>
        <w:t>__</w:t>
      </w:r>
      <w:r w:rsidRPr="007A3FB7">
        <w:rPr>
          <w:b/>
          <w:lang w:val="x-none" w:eastAsia="x-none"/>
        </w:rPr>
        <w:t>_</w:t>
      </w:r>
    </w:p>
    <w:p w:rsidR="007A3FB7" w:rsidRPr="007A3FB7" w:rsidRDefault="00281435" w:rsidP="00EF6CC5">
      <w:pPr>
        <w:tabs>
          <w:tab w:val="left" w:pos="709"/>
        </w:tabs>
        <w:suppressAutoHyphens/>
        <w:spacing w:line="100" w:lineRule="atLeast"/>
        <w:contextualSpacing/>
        <w:jc w:val="center"/>
        <w:outlineLvl w:val="0"/>
        <w:rPr>
          <w:rFonts w:eastAsia="Calibri"/>
          <w:b/>
          <w:bCs/>
          <w:color w:val="00000A"/>
        </w:rPr>
      </w:pPr>
      <w:r>
        <w:rPr>
          <w:b/>
        </w:rPr>
        <w:t>н</w:t>
      </w:r>
      <w:r w:rsidRPr="00E1320E">
        <w:rPr>
          <w:b/>
        </w:rPr>
        <w:t>а</w:t>
      </w:r>
      <w:r>
        <w:rPr>
          <w:b/>
        </w:rPr>
        <w:t xml:space="preserve"> </w:t>
      </w:r>
      <w:r w:rsidR="008D4308">
        <w:rPr>
          <w:b/>
        </w:rPr>
        <w:t>выполнение работ по строительству канализационной сети</w:t>
      </w:r>
      <w:r w:rsidR="008D4308" w:rsidRPr="004C52BB">
        <w:rPr>
          <w:b/>
        </w:rPr>
        <w:t xml:space="preserve"> от границы земельно</w:t>
      </w:r>
      <w:r w:rsidR="008D4308">
        <w:rPr>
          <w:b/>
        </w:rPr>
        <w:t>го участка ул. Уральская ж/д 5</w:t>
      </w:r>
      <w:r w:rsidR="008D4308" w:rsidRPr="004C52BB">
        <w:rPr>
          <w:b/>
        </w:rPr>
        <w:t xml:space="preserve"> до уличного канализационного коллектора по </w:t>
      </w:r>
      <w:r w:rsidR="008D4308">
        <w:rPr>
          <w:b/>
        </w:rPr>
        <w:br/>
      </w:r>
      <w:r w:rsidR="008D4308" w:rsidRPr="004C52BB">
        <w:rPr>
          <w:b/>
        </w:rPr>
        <w:t xml:space="preserve">ул. </w:t>
      </w:r>
      <w:r w:rsidR="008D4308">
        <w:rPr>
          <w:b/>
        </w:rPr>
        <w:t>Уральская. D = 160 мм, L = 14</w:t>
      </w:r>
      <w:r w:rsidR="008D4308" w:rsidRPr="003063B8">
        <w:rPr>
          <w:b/>
        </w:rPr>
        <w:t xml:space="preserve"> м</w:t>
      </w:r>
      <w:r w:rsidRPr="00E01B8C">
        <w:rPr>
          <w:b/>
        </w:rPr>
        <w:t>.</w:t>
      </w:r>
    </w:p>
    <w:p w:rsidR="007A3FB7" w:rsidRPr="007A3FB7" w:rsidRDefault="007A3FB7" w:rsidP="007A3FB7">
      <w:pPr>
        <w:tabs>
          <w:tab w:val="left" w:pos="709"/>
        </w:tabs>
        <w:suppressAutoHyphens/>
        <w:spacing w:line="100" w:lineRule="atLeast"/>
        <w:contextualSpacing/>
        <w:jc w:val="center"/>
        <w:outlineLvl w:val="0"/>
        <w:rPr>
          <w:b/>
        </w:rPr>
      </w:pPr>
    </w:p>
    <w:p w:rsidR="007A3FB7" w:rsidRPr="007A3FB7" w:rsidRDefault="007A3FB7" w:rsidP="007A3FB7">
      <w:pPr>
        <w:tabs>
          <w:tab w:val="left" w:pos="3420"/>
        </w:tabs>
        <w:contextualSpacing/>
        <w:jc w:val="center"/>
        <w:rPr>
          <w:bCs/>
        </w:rPr>
      </w:pPr>
      <w:r w:rsidRPr="007A3FB7">
        <w:rPr>
          <w:bCs/>
        </w:rPr>
        <w:t>г. Березовский</w:t>
      </w:r>
      <w:r w:rsidR="00EF6CC5">
        <w:rPr>
          <w:bCs/>
        </w:rPr>
        <w:t xml:space="preserve">        </w:t>
      </w:r>
      <w:r w:rsidRPr="007A3FB7">
        <w:rPr>
          <w:bCs/>
        </w:rPr>
        <w:tab/>
      </w:r>
      <w:r w:rsidRPr="007A3FB7">
        <w:rPr>
          <w:bCs/>
        </w:rPr>
        <w:tab/>
      </w:r>
      <w:r w:rsidRPr="007A3FB7">
        <w:rPr>
          <w:bCs/>
        </w:rPr>
        <w:tab/>
      </w:r>
      <w:r w:rsidRPr="007A3FB7">
        <w:rPr>
          <w:bCs/>
        </w:rPr>
        <w:tab/>
      </w:r>
      <w:r w:rsidRPr="007A3FB7">
        <w:rPr>
          <w:bCs/>
        </w:rPr>
        <w:tab/>
      </w:r>
      <w:r w:rsidR="00EF6CC5">
        <w:rPr>
          <w:bCs/>
        </w:rPr>
        <w:t xml:space="preserve">            </w:t>
      </w:r>
      <w:proofErr w:type="gramStart"/>
      <w:r w:rsidRPr="007A3FB7">
        <w:rPr>
          <w:bCs/>
        </w:rPr>
        <w:tab/>
        <w:t>« _</w:t>
      </w:r>
      <w:proofErr w:type="gramEnd"/>
      <w:r w:rsidRPr="007A3FB7">
        <w:rPr>
          <w:bCs/>
        </w:rPr>
        <w:t>___» ___________20</w:t>
      </w:r>
      <w:r w:rsidR="001540D2">
        <w:rPr>
          <w:bCs/>
        </w:rPr>
        <w:t>2</w:t>
      </w:r>
      <w:r w:rsidR="006A5459">
        <w:rPr>
          <w:bCs/>
        </w:rPr>
        <w:t>1</w:t>
      </w:r>
      <w:r w:rsidRPr="007A3FB7">
        <w:rPr>
          <w:bCs/>
        </w:rPr>
        <w:t xml:space="preserve"> г.</w:t>
      </w:r>
    </w:p>
    <w:p w:rsidR="007A3FB7" w:rsidRPr="007A3FB7" w:rsidRDefault="007A3FB7" w:rsidP="007A3FB7">
      <w:pPr>
        <w:shd w:val="clear" w:color="auto" w:fill="FFFFFF"/>
        <w:contextualSpacing/>
        <w:jc w:val="both"/>
      </w:pPr>
    </w:p>
    <w:p w:rsidR="007A3FB7" w:rsidRDefault="006A5459" w:rsidP="001540D2">
      <w:pPr>
        <w:contextualSpacing/>
        <w:jc w:val="both"/>
      </w:pPr>
      <w:r>
        <w:t>Муниципальное унитарное предприятие Березовское водо-канали</w:t>
      </w:r>
      <w:r w:rsidR="0018575D">
        <w:t>зационное хозяйство «Водоканал» (</w:t>
      </w:r>
      <w:r w:rsidR="007A3FB7" w:rsidRPr="007A3FB7">
        <w:t>МУП БВКХ «Водоканал»</w:t>
      </w:r>
      <w:r w:rsidR="0018575D">
        <w:t>)</w:t>
      </w:r>
      <w:r w:rsidR="007A3FB7" w:rsidRPr="007A3FB7">
        <w:t xml:space="preserve">, именуемое в дальнейшем </w:t>
      </w:r>
      <w:r>
        <w:t>«З</w:t>
      </w:r>
      <w:r w:rsidR="007A3FB7" w:rsidRPr="007A3FB7">
        <w:t>аказчик</w:t>
      </w:r>
      <w:r>
        <w:t>»,</w:t>
      </w:r>
      <w:r w:rsidR="007A3FB7" w:rsidRPr="007A3FB7">
        <w:t xml:space="preserve"> в лице директора Алешиной Анастасии Алексеевны, действующе</w:t>
      </w:r>
      <w:r w:rsidR="007A3FB7">
        <w:t>го</w:t>
      </w:r>
      <w:r w:rsidR="007A3FB7" w:rsidRPr="007A3FB7">
        <w:t xml:space="preserve"> на основании Устава, и ______________________________________, именуем</w:t>
      </w:r>
      <w:r w:rsidR="0018575D">
        <w:t>___</w:t>
      </w:r>
      <w:r w:rsidR="007A3FB7" w:rsidRPr="007A3FB7">
        <w:t xml:space="preserve"> в дальнейшем «Подрядчик», в лице ________________________________________________, действующего на основании ________________________________, с другой стороны, совместно именуемые «Стороны»</w:t>
      </w:r>
      <w:r>
        <w:t>,</w:t>
      </w:r>
      <w:r w:rsidR="007A3FB7" w:rsidRPr="007A3FB7">
        <w:t xml:space="preserve"> заключили настоящий Договор (далее – Договор) о нижеследующем:</w:t>
      </w:r>
    </w:p>
    <w:p w:rsidR="001540D2" w:rsidRPr="007A3FB7" w:rsidRDefault="001540D2" w:rsidP="001540D2">
      <w:pPr>
        <w:contextualSpacing/>
        <w:jc w:val="both"/>
      </w:pPr>
    </w:p>
    <w:p w:rsidR="007A3FB7" w:rsidRPr="007A3FB7" w:rsidRDefault="007A3FB7" w:rsidP="007A3FB7">
      <w:pPr>
        <w:numPr>
          <w:ilvl w:val="0"/>
          <w:numId w:val="21"/>
        </w:numPr>
        <w:suppressAutoHyphens/>
        <w:spacing w:after="60"/>
        <w:contextualSpacing/>
        <w:jc w:val="center"/>
        <w:rPr>
          <w:b/>
        </w:rPr>
      </w:pPr>
      <w:r w:rsidRPr="007A3FB7">
        <w:rPr>
          <w:b/>
        </w:rPr>
        <w:t>ПРЕДМЕТ</w:t>
      </w:r>
    </w:p>
    <w:p w:rsidR="007A3FB7" w:rsidRPr="007A3FB7" w:rsidRDefault="007A3FB7" w:rsidP="00281435">
      <w:pPr>
        <w:tabs>
          <w:tab w:val="left" w:pos="709"/>
        </w:tabs>
        <w:suppressAutoHyphens/>
        <w:spacing w:line="100" w:lineRule="atLeast"/>
        <w:contextualSpacing/>
        <w:jc w:val="both"/>
        <w:outlineLvl w:val="0"/>
        <w:rPr>
          <w:rFonts w:eastAsia="Calibri"/>
          <w:color w:val="00000A"/>
        </w:rPr>
      </w:pPr>
      <w:r w:rsidRPr="007A3FB7">
        <w:rPr>
          <w:rFonts w:eastAsia="Calibri"/>
          <w:color w:val="00000A"/>
        </w:rPr>
        <w:t xml:space="preserve">1.1. Подрядчик обязуется по заданию Заказчика выполнить из своих материалов, своими силами и средствами строительно-монтажные работы по </w:t>
      </w:r>
      <w:r w:rsidR="00985340">
        <w:rPr>
          <w:rFonts w:eastAsia="Calibri"/>
          <w:color w:val="00000A"/>
        </w:rPr>
        <w:t>строительству канализационной сети</w:t>
      </w:r>
      <w:r w:rsidR="004F682A">
        <w:rPr>
          <w:rFonts w:eastAsia="Calibri"/>
          <w:color w:val="00000A"/>
        </w:rPr>
        <w:t>,</w:t>
      </w:r>
      <w:r w:rsidR="00527307">
        <w:rPr>
          <w:rFonts w:eastAsia="Calibri"/>
          <w:bCs/>
          <w:color w:val="00000A"/>
        </w:rPr>
        <w:t xml:space="preserve"> </w:t>
      </w:r>
      <w:r w:rsidR="00D8699A" w:rsidRPr="00D8699A">
        <w:rPr>
          <w:rFonts w:eastAsia="Calibri"/>
          <w:bCs/>
          <w:color w:val="00000A"/>
        </w:rPr>
        <w:t>Д=</w:t>
      </w:r>
      <w:r w:rsidR="004F682A">
        <w:rPr>
          <w:rFonts w:eastAsia="Calibri"/>
          <w:bCs/>
          <w:color w:val="00000A"/>
        </w:rPr>
        <w:t>1</w:t>
      </w:r>
      <w:r w:rsidR="00901A7C">
        <w:rPr>
          <w:rFonts w:eastAsia="Calibri"/>
          <w:bCs/>
          <w:color w:val="00000A"/>
        </w:rPr>
        <w:t>6</w:t>
      </w:r>
      <w:r w:rsidR="004F682A">
        <w:rPr>
          <w:rFonts w:eastAsia="Calibri"/>
          <w:bCs/>
          <w:color w:val="00000A"/>
        </w:rPr>
        <w:t>0</w:t>
      </w:r>
      <w:r w:rsidR="00D8699A" w:rsidRPr="00D8699A">
        <w:rPr>
          <w:rFonts w:eastAsia="Calibri"/>
          <w:bCs/>
          <w:color w:val="00000A"/>
        </w:rPr>
        <w:t xml:space="preserve"> мм</w:t>
      </w:r>
      <w:r w:rsidR="00476031">
        <w:rPr>
          <w:rFonts w:eastAsia="Calibri"/>
          <w:bCs/>
          <w:color w:val="00000A"/>
        </w:rPr>
        <w:t xml:space="preserve">, протяженностью </w:t>
      </w:r>
      <w:r w:rsidR="00901A7C">
        <w:rPr>
          <w:rFonts w:eastAsia="Calibri"/>
          <w:bCs/>
          <w:color w:val="00000A"/>
        </w:rPr>
        <w:t>1</w:t>
      </w:r>
      <w:r w:rsidR="00187281">
        <w:rPr>
          <w:rFonts w:eastAsia="Calibri"/>
          <w:bCs/>
          <w:color w:val="00000A"/>
        </w:rPr>
        <w:t>4</w:t>
      </w:r>
      <w:r w:rsidR="006F48B4">
        <w:rPr>
          <w:rFonts w:eastAsia="Calibri"/>
          <w:bCs/>
          <w:color w:val="00000A"/>
        </w:rPr>
        <w:t xml:space="preserve"> </w:t>
      </w:r>
      <w:r w:rsidR="00476031">
        <w:rPr>
          <w:rFonts w:eastAsia="Calibri"/>
          <w:bCs/>
          <w:color w:val="00000A"/>
        </w:rPr>
        <w:t>метр</w:t>
      </w:r>
      <w:r w:rsidR="00901A7C">
        <w:rPr>
          <w:rFonts w:eastAsia="Calibri"/>
          <w:bCs/>
          <w:color w:val="00000A"/>
        </w:rPr>
        <w:t>ов</w:t>
      </w:r>
      <w:r w:rsidR="0018575D">
        <w:rPr>
          <w:rFonts w:eastAsia="Calibri"/>
          <w:bCs/>
          <w:color w:val="00000A"/>
        </w:rPr>
        <w:t xml:space="preserve"> </w:t>
      </w:r>
      <w:r w:rsidRPr="007A3FB7">
        <w:rPr>
          <w:rFonts w:eastAsia="Calibri"/>
          <w:color w:val="00000A"/>
        </w:rPr>
        <w:t xml:space="preserve">(далее </w:t>
      </w:r>
      <w:r w:rsidR="003A2B9B">
        <w:rPr>
          <w:rFonts w:eastAsia="Calibri"/>
          <w:color w:val="00000A"/>
        </w:rPr>
        <w:t>–</w:t>
      </w:r>
      <w:r w:rsidRPr="007A3FB7">
        <w:rPr>
          <w:rFonts w:eastAsia="Calibri"/>
          <w:color w:val="00000A"/>
        </w:rPr>
        <w:t xml:space="preserve"> Работы),</w:t>
      </w:r>
      <w:r w:rsidR="00476031">
        <w:rPr>
          <w:rFonts w:eastAsia="Calibri"/>
          <w:color w:val="00000A"/>
        </w:rPr>
        <w:t xml:space="preserve"> </w:t>
      </w:r>
      <w:r w:rsidRPr="007A3FB7">
        <w:rPr>
          <w:rFonts w:eastAsia="Calibri"/>
          <w:color w:val="00000A"/>
        </w:rPr>
        <w:t xml:space="preserve">по адресу: </w:t>
      </w:r>
      <w:r w:rsidR="006F48B4">
        <w:rPr>
          <w:rFonts w:eastAsia="Calibri"/>
          <w:color w:val="00000A"/>
        </w:rPr>
        <w:t>Свердловская обл.,</w:t>
      </w:r>
      <w:r w:rsidR="004F682A">
        <w:rPr>
          <w:rFonts w:eastAsia="Calibri"/>
          <w:color w:val="00000A"/>
        </w:rPr>
        <w:t xml:space="preserve"> г. Березовский,</w:t>
      </w:r>
      <w:r w:rsidR="008B6FFF">
        <w:rPr>
          <w:rFonts w:eastAsia="Calibri"/>
          <w:color w:val="00000A"/>
        </w:rPr>
        <w:t xml:space="preserve"> </w:t>
      </w:r>
      <w:r w:rsidR="008B6FFF" w:rsidRPr="008B6FFF">
        <w:t xml:space="preserve">от границы земельного участка ул. Уральская ж/д 5 до уличного канализационного коллектора по </w:t>
      </w:r>
      <w:r w:rsidR="008B6FFF" w:rsidRPr="008B6FFF">
        <w:br/>
        <w:t>ул. Уральская</w:t>
      </w:r>
      <w:r w:rsidR="004F682A">
        <w:rPr>
          <w:rFonts w:eastAsia="Calibri"/>
          <w:color w:val="00000A"/>
        </w:rPr>
        <w:t xml:space="preserve"> </w:t>
      </w:r>
      <w:r w:rsidRPr="007A3FB7">
        <w:rPr>
          <w:rFonts w:eastAsia="Calibri"/>
          <w:color w:val="00000A"/>
        </w:rPr>
        <w:t>(далее – Объект), а Заказчик обязуется оплатить Работы в соответствии с условиями настоящего Договора.</w:t>
      </w:r>
    </w:p>
    <w:p w:rsidR="007A3FB7" w:rsidRPr="007A3FB7" w:rsidRDefault="007A3FB7" w:rsidP="007A3FB7">
      <w:pPr>
        <w:widowControl w:val="0"/>
        <w:contextualSpacing/>
        <w:jc w:val="both"/>
      </w:pPr>
      <w:r w:rsidRPr="007A3FB7">
        <w:t>1.2. Объем Работ определяется локальным сметным расчетом (Приложение №</w:t>
      </w:r>
      <w:r w:rsidR="003A2B9B">
        <w:t xml:space="preserve"> </w:t>
      </w:r>
      <w:r w:rsidRPr="007A3FB7">
        <w:t xml:space="preserve">1), техническим заданием (Приложение № 2), </w:t>
      </w:r>
      <w:r w:rsidRPr="00476475">
        <w:t>схемой (Приложение № 3),</w:t>
      </w:r>
      <w:r w:rsidRPr="007A3FB7">
        <w:t xml:space="preserve"> условиями Договора, требованиями действующих строительных норм и правил, а также законодательства Российской Федерации.</w:t>
      </w:r>
    </w:p>
    <w:p w:rsidR="007A3FB7" w:rsidRPr="007A3FB7" w:rsidRDefault="007A3FB7" w:rsidP="007A3FB7">
      <w:pPr>
        <w:shd w:val="clear" w:color="auto" w:fill="FFFFFF"/>
        <w:contextualSpacing/>
        <w:jc w:val="both"/>
      </w:pPr>
      <w:r w:rsidRPr="007A3FB7">
        <w:t>1.3. Существенными условиями Договора для сторон являются, в том числе: цена, сроки, качество Работ, обеспечение исполнения обязательств по Договору.</w:t>
      </w:r>
    </w:p>
    <w:p w:rsidR="007A3FB7" w:rsidRPr="007A3FB7" w:rsidRDefault="007A3FB7" w:rsidP="007A3FB7">
      <w:pPr>
        <w:widowControl w:val="0"/>
        <w:contextualSpacing/>
        <w:jc w:val="center"/>
        <w:rPr>
          <w:b/>
        </w:rPr>
      </w:pPr>
      <w:r w:rsidRPr="007A3FB7">
        <w:rPr>
          <w:b/>
        </w:rPr>
        <w:t>2. СРОКИ ПО ДОГОВОРУ</w:t>
      </w:r>
    </w:p>
    <w:p w:rsidR="007A3FB7" w:rsidRPr="007A3FB7" w:rsidRDefault="007A3FB7" w:rsidP="007A3FB7">
      <w:pPr>
        <w:widowControl w:val="0"/>
        <w:ind w:right="-1"/>
        <w:contextualSpacing/>
        <w:jc w:val="both"/>
      </w:pPr>
      <w:r w:rsidRPr="007A3FB7">
        <w:t>2.1. Срок выполнения работ по настоящему Договору: начало Работ –</w:t>
      </w:r>
      <w:r w:rsidR="00476475">
        <w:t xml:space="preserve"> </w:t>
      </w:r>
      <w:r w:rsidRPr="007A3FB7">
        <w:t xml:space="preserve">с момента заключения настоящего Договора, окончание Работ – не позднее </w:t>
      </w:r>
      <w:r w:rsidR="008B6FFF">
        <w:t>45</w:t>
      </w:r>
      <w:r w:rsidRPr="007A3FB7">
        <w:t xml:space="preserve"> (</w:t>
      </w:r>
      <w:r w:rsidR="008B6FFF">
        <w:t>сорока пяти</w:t>
      </w:r>
      <w:r w:rsidRPr="007A3FB7">
        <w:t xml:space="preserve">) календарных дней со дня заключения настоящего Договора. </w:t>
      </w:r>
    </w:p>
    <w:p w:rsidR="007A3FB7" w:rsidRPr="007A3FB7" w:rsidRDefault="007A3FB7" w:rsidP="007A3FB7">
      <w:pPr>
        <w:widowControl w:val="0"/>
        <w:contextualSpacing/>
        <w:jc w:val="both"/>
      </w:pPr>
      <w:r w:rsidRPr="007A3FB7">
        <w:t>2.2. Договор считается заключенным с даты его подписания сторонами.</w:t>
      </w:r>
    </w:p>
    <w:p w:rsidR="007A3FB7" w:rsidRPr="007A3FB7" w:rsidRDefault="007A3FB7" w:rsidP="007A3FB7">
      <w:pPr>
        <w:contextualSpacing/>
        <w:jc w:val="both"/>
      </w:pPr>
      <w:r w:rsidRPr="007A3FB7">
        <w:t xml:space="preserve">2.3. Договор действует до момента полного исполнения сторонами своих обязательств. При этом в срок, указанный в п. 2.1. Договора, включаются как срок на выполнение работ и исполнение обязательств (в </w:t>
      </w:r>
      <w:proofErr w:type="spellStart"/>
      <w:r w:rsidRPr="007A3FB7">
        <w:t>т.ч</w:t>
      </w:r>
      <w:proofErr w:type="spellEnd"/>
      <w:r w:rsidRPr="007A3FB7">
        <w:t xml:space="preserve">. обязательств в натуре), так и срок на оформление всей исполнительной документации. </w:t>
      </w:r>
    </w:p>
    <w:p w:rsidR="007A3FB7" w:rsidRPr="007A3FB7" w:rsidRDefault="007A3FB7" w:rsidP="007A3FB7">
      <w:pPr>
        <w:contextualSpacing/>
        <w:jc w:val="both"/>
      </w:pPr>
      <w:r w:rsidRPr="007A3FB7">
        <w:t>2.4. На момент подписания настоящего Договора даты начала и окончания выполнения Подрядчиком работ (п.2.1. Договора), в том числе:</w:t>
      </w:r>
    </w:p>
    <w:p w:rsidR="007A3FB7" w:rsidRPr="007A3FB7" w:rsidRDefault="007A3FB7" w:rsidP="007A3FB7">
      <w:pPr>
        <w:contextualSpacing/>
        <w:jc w:val="both"/>
      </w:pPr>
      <w:r w:rsidRPr="007A3FB7">
        <w:t>- даты (сроки, периоды) начала/окончания выполнения Подрядчиком отдельных видов работ, определенные, в том числе, но не исключительно, графиком выполнения работ (планом производства работ, календарным планом), требованиями Договора и/или требованиями действующего законодательства,</w:t>
      </w:r>
    </w:p>
    <w:p w:rsidR="007A3FB7" w:rsidRPr="007A3FB7" w:rsidRDefault="007A3FB7" w:rsidP="007A3FB7">
      <w:pPr>
        <w:contextualSpacing/>
        <w:jc w:val="both"/>
      </w:pPr>
      <w:r w:rsidRPr="007A3FB7">
        <w:t>- даты (сроки, периоды) начала/окончания предоставления Подрядчиком документов (отчетов, исполнительной документации и т.д.), определенные требованиями Договора и/или требованиями действующего законодательства,</w:t>
      </w:r>
    </w:p>
    <w:p w:rsidR="007A3FB7" w:rsidRPr="007A3FB7" w:rsidRDefault="007A3FB7" w:rsidP="007A3FB7">
      <w:pPr>
        <w:contextualSpacing/>
        <w:jc w:val="both"/>
      </w:pPr>
      <w:r w:rsidRPr="007A3FB7">
        <w:t xml:space="preserve">- даты (сроки, периоды) начала/окончания исполнения Подрядчиком иных обязательств (в </w:t>
      </w:r>
      <w:proofErr w:type="spellStart"/>
      <w:r w:rsidRPr="007A3FB7">
        <w:t>т.ч</w:t>
      </w:r>
      <w:proofErr w:type="spellEnd"/>
      <w:r w:rsidRPr="007A3FB7">
        <w:t>. обязательств в натуре) определенных требованиями Договора и/или требованиями действующего законодательства,</w:t>
      </w:r>
    </w:p>
    <w:p w:rsidR="007A3FB7" w:rsidRDefault="007A3FB7" w:rsidP="007A3FB7">
      <w:pPr>
        <w:contextualSpacing/>
        <w:jc w:val="both"/>
      </w:pPr>
      <w:r w:rsidRPr="007A3FB7">
        <w:t>являются исходными для определения неустойки на условиях настоящего Договора или для расторжения настоящего Договора в одностороннем порядке на условиях настоящего Договора в случаях нарушения указанных сроков.</w:t>
      </w:r>
    </w:p>
    <w:p w:rsidR="007A3FB7" w:rsidRPr="007A3FB7" w:rsidRDefault="007A3FB7" w:rsidP="007A3FB7">
      <w:pPr>
        <w:widowControl w:val="0"/>
        <w:contextualSpacing/>
        <w:jc w:val="center"/>
        <w:rPr>
          <w:b/>
        </w:rPr>
      </w:pPr>
      <w:r w:rsidRPr="007A3FB7">
        <w:rPr>
          <w:b/>
        </w:rPr>
        <w:t>3. ЦЕНА РАБОТ И ПОРЯДОК ИХ ОПЛАТЫ</w:t>
      </w:r>
    </w:p>
    <w:p w:rsidR="007A3FB7" w:rsidRPr="007A3FB7" w:rsidRDefault="007A3FB7" w:rsidP="007A3FB7">
      <w:pPr>
        <w:widowControl w:val="0"/>
        <w:contextualSpacing/>
        <w:jc w:val="both"/>
      </w:pPr>
      <w:r w:rsidRPr="007A3FB7">
        <w:t xml:space="preserve">3.1. Цена Договора согласована Сторонами и составляет _____________ (_________) рублей, в </w:t>
      </w:r>
      <w:proofErr w:type="spellStart"/>
      <w:r w:rsidRPr="007A3FB7">
        <w:t>т.ч</w:t>
      </w:r>
      <w:proofErr w:type="spellEnd"/>
      <w:r w:rsidRPr="007A3FB7">
        <w:t xml:space="preserve">. </w:t>
      </w:r>
      <w:r w:rsidRPr="007A3FB7">
        <w:lastRenderedPageBreak/>
        <w:t>НДС 20% (или НДС не облагается</w:t>
      </w:r>
      <w:r w:rsidR="006F48B4">
        <w:rPr>
          <w:rStyle w:val="aff5"/>
        </w:rPr>
        <w:footnoteReference w:id="1"/>
      </w:r>
      <w:r w:rsidRPr="007A3FB7">
        <w:t>).</w:t>
      </w:r>
    </w:p>
    <w:p w:rsidR="007A3FB7" w:rsidRPr="007A3FB7" w:rsidRDefault="007A3FB7" w:rsidP="007A3FB7">
      <w:pPr>
        <w:widowControl w:val="0"/>
        <w:shd w:val="clear" w:color="auto" w:fill="FFFFFF"/>
        <w:contextualSpacing/>
        <w:jc w:val="both"/>
      </w:pPr>
      <w:r w:rsidRPr="007A3FB7">
        <w:t xml:space="preserve">3.1.1. Цена Работ, определенная в п.3.1 настоящего Договора, является твердой и может быть изменена не иначе, чем в порядке и на условиях настоящего Договора по письменному соглашению Сторон. </w:t>
      </w:r>
    </w:p>
    <w:p w:rsidR="007A3FB7" w:rsidRPr="007A3FB7" w:rsidRDefault="007A3FB7" w:rsidP="007A3FB7">
      <w:pPr>
        <w:widowControl w:val="0"/>
        <w:shd w:val="clear" w:color="auto" w:fill="FFFFFF"/>
        <w:contextualSpacing/>
        <w:jc w:val="both"/>
      </w:pPr>
      <w:r w:rsidRPr="007A3FB7">
        <w:t xml:space="preserve">3.1.2. Цена Договора </w:t>
      </w:r>
      <w:r w:rsidRPr="007A3FB7">
        <w:rPr>
          <w:snapToGrid w:val="0"/>
        </w:rPr>
        <w:t>включает все расходы Подрядчика, связанные с исполнением Договора в течение всего срока выполнения Работ и иных обязательств по Договору, и в случае отсутствия прямого указания на это в локальном сметном расчете и/или в техническом задании (Приложения № 1 и № 2 к Договору), в том числе, но не ограничиваясь:</w:t>
      </w:r>
      <w:r w:rsidRPr="007A3FB7">
        <w:t xml:space="preserve"> все расходы, связанные с производством Работ, стоимость всех необходимых для Работ материалов и оборудования (предоставление материалов и оборудования Заказчиком не предусмотрено), расходы на доставку, установку и хранение этих материалов и оборудования, все транспортные расходы </w:t>
      </w:r>
      <w:r w:rsidRPr="007A3FB7">
        <w:rPr>
          <w:snapToGrid w:val="0"/>
        </w:rPr>
        <w:t>(в том числе расходы на ГСМ, погрузку и разгрузку, доставку специалистов, материалов и инструмента)</w:t>
      </w:r>
      <w:r w:rsidRPr="007A3FB7">
        <w:t>,</w:t>
      </w:r>
      <w:r w:rsidRPr="007A3FB7">
        <w:rPr>
          <w:snapToGrid w:val="0"/>
        </w:rPr>
        <w:t xml:space="preserve"> расходы на использование специализированной техники,</w:t>
      </w:r>
      <w:r w:rsidRPr="007A3FB7">
        <w:t xml:space="preserve"> расходы на страхование, расходы на работы и услуги, связанные со сдачей объекта в эксплуатацию, уплату таможенных пошлин, налогов, сборов и других обязательных платежей,</w:t>
      </w:r>
      <w:r w:rsidRPr="007A3FB7">
        <w:rPr>
          <w:snapToGrid w:val="0"/>
        </w:rPr>
        <w:t xml:space="preserve"> расходы на уборку мусора, его вывоз и размещение его на свалке-полигоне,</w:t>
      </w:r>
      <w:r w:rsidRPr="007A3FB7">
        <w:t xml:space="preserve"> </w:t>
      </w:r>
      <w:r w:rsidRPr="007A3FB7">
        <w:rPr>
          <w:snapToGrid w:val="0"/>
        </w:rPr>
        <w:t>расходы на выполнение мероприятий по безопасности движения</w:t>
      </w:r>
      <w:r w:rsidRPr="007A3FB7">
        <w:t xml:space="preserve"> (включая в </w:t>
      </w:r>
      <w:proofErr w:type="spellStart"/>
      <w:r w:rsidRPr="007A3FB7">
        <w:t>т.ч</w:t>
      </w:r>
      <w:proofErr w:type="spellEnd"/>
      <w:r w:rsidRPr="007A3FB7">
        <w:t xml:space="preserve">. установку дорожных знаков и ограждений), </w:t>
      </w:r>
      <w:r w:rsidRPr="007A3FB7">
        <w:rPr>
          <w:snapToGrid w:val="0"/>
        </w:rPr>
        <w:t xml:space="preserve">расходы на согласование (получение необходимых разрешений), расходы на </w:t>
      </w:r>
      <w:r w:rsidRPr="007A3FB7">
        <w:t>пусконаладочные работы, охрану объекта до передачи объекта Заказчику, устройство площадки для мойки колёс автотранспорта, а также все иные работы и услуги, связанные со сдачей объекта в эксплуатацию, включая инструментальные и лабораторные исследования на объекте, ремонта, проведение технической инвентаризации и изготовление документов кадастрового технического учёта Объекта при изменении параметров Объекта,</w:t>
      </w:r>
      <w:r w:rsidRPr="007A3FB7">
        <w:rPr>
          <w:snapToGrid w:val="0"/>
        </w:rPr>
        <w:t xml:space="preserve"> </w:t>
      </w:r>
      <w:r w:rsidRPr="007A3FB7">
        <w:t>а также сопутствующие и (или) связанные с исполнением Договора затраты, издержки и иные расходы Подрядчика, определенно в нем не упомянутые, но необходимые для выполнения Работ и ввод в эксплуатацию Объекта надлежащим образом.</w:t>
      </w:r>
    </w:p>
    <w:p w:rsidR="007A3FB7" w:rsidRPr="007A3FB7" w:rsidRDefault="007A3FB7" w:rsidP="007A3FB7">
      <w:pPr>
        <w:widowControl w:val="0"/>
        <w:shd w:val="clear" w:color="auto" w:fill="FFFFFF"/>
        <w:contextualSpacing/>
        <w:jc w:val="both"/>
      </w:pPr>
      <w:r w:rsidRPr="007A3FB7">
        <w:t>3.1.3. Цена Договора может быть уменьшена по соглашению сторон без изменения предусмотренных Договором объема и качества Работ, иных условий исполнения Договора.</w:t>
      </w:r>
    </w:p>
    <w:p w:rsidR="007A3FB7" w:rsidRPr="007A3FB7" w:rsidRDefault="007A3FB7" w:rsidP="007A3FB7">
      <w:pPr>
        <w:widowControl w:val="0"/>
        <w:shd w:val="clear" w:color="auto" w:fill="FFFFFF"/>
        <w:contextualSpacing/>
        <w:jc w:val="both"/>
      </w:pPr>
      <w:r w:rsidRPr="007A3FB7">
        <w:t>3.1.4. Если по предложению Заказчика увеличиваются предусмотренные договором количество товара, объем работ или услуг не более чем на 10 (десять) процентов или уменьшаются предусмотренные договором количество товара, объем работ или услуг не более чем на 10 (десять)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 или услуг, исходя из установленной в договоре цены единицы товара, работ или услуг, но не более чем на 10 (десять) процентов от цены договора. При уменьшении предусмотренных договором количества товара, объема работ или услуг стороны договора обязаны уменьшить цену договора, исходя из цены единицы товара, работ или услуг. Цена единицы дополнительно поставляемых товаров, выполняемых работ, оказываемых услуг или цена единицы товара, работ, услуг при уменьшении предусмотренного договором количества поставляемого товара, объема работ или услуг должна определяться как частное от деления первоначальной цены договора на предусмотренное в договоре количество такого товара, объема работ или услуг.</w:t>
      </w:r>
    </w:p>
    <w:p w:rsidR="007A3FB7" w:rsidRPr="007A3FB7" w:rsidRDefault="007A3FB7" w:rsidP="007A3FB7">
      <w:pPr>
        <w:widowControl w:val="0"/>
        <w:contextualSpacing/>
        <w:jc w:val="both"/>
      </w:pPr>
      <w:r w:rsidRPr="007A3FB7">
        <w:t>3.2. Основания для оплаты:</w:t>
      </w:r>
    </w:p>
    <w:p w:rsidR="007A3FB7" w:rsidRPr="007A3FB7" w:rsidRDefault="007A3FB7" w:rsidP="007A3FB7">
      <w:pPr>
        <w:widowControl w:val="0"/>
        <w:contextualSpacing/>
        <w:jc w:val="both"/>
      </w:pPr>
      <w:r w:rsidRPr="007A3FB7">
        <w:t>3.2.1. Основанием для оплаты является подписание без замечаний, предоставленных Подрядчиком Заказчику надлежащим образом оформленных документов: акт выполненных работ по форме КС-2, справка о стоимости выполненных работ по форме КС-3, а также: счет, счет-фактура, исполнительная документация, а также иные документы, указанные в настоящем Договоре или установленные действующим законодательством.</w:t>
      </w:r>
    </w:p>
    <w:p w:rsidR="007A3FB7" w:rsidRPr="007A3FB7" w:rsidRDefault="007A3FB7" w:rsidP="007A3FB7">
      <w:pPr>
        <w:contextualSpacing/>
        <w:jc w:val="both"/>
      </w:pPr>
      <w:r w:rsidRPr="007A3FB7">
        <w:t>3.2.2. Дата составления акта выполненных работ по форме КС-2 (дата, указанная в акте) должна не более чем на 1 рабочий день отличаться от даты фактического предоставления данного акта выполненных работ по форме КС-2 Заказчику. Датой представления Подрядчиком актов и справки о стоимости выполненных работ (форма КС-3) является дата, указанная в отметке Заказчика об их приемке (получении).</w:t>
      </w:r>
    </w:p>
    <w:p w:rsidR="007A3FB7" w:rsidRPr="007A3FB7" w:rsidRDefault="007A3FB7" w:rsidP="007A3FB7">
      <w:pPr>
        <w:contextualSpacing/>
        <w:jc w:val="both"/>
      </w:pPr>
      <w:r w:rsidRPr="007A3FB7">
        <w:lastRenderedPageBreak/>
        <w:t>3.2.3. Заказчик вправе не производить расчет за выполненные работы до выполнения всего объема Работ, до сдачи Объекта в эксплуатацию и до передачи Заказчику исполнительной документации в полном объеме. Днем сдачи Объекта в эксплуатацию считается дата передачи исполнительной документации в полном объеме и подписания Заказчиком Акта приемки выполненных работ с учетом устраненных замечаний Заказчика.</w:t>
      </w:r>
    </w:p>
    <w:p w:rsidR="007A3FB7" w:rsidRPr="007A3FB7" w:rsidRDefault="007A3FB7" w:rsidP="007A3FB7">
      <w:pPr>
        <w:widowControl w:val="0"/>
        <w:contextualSpacing/>
        <w:jc w:val="both"/>
      </w:pPr>
      <w:r w:rsidRPr="007A3FB7">
        <w:t>3.3. Оплата Работ Подрядчика производится за принятый Заказчиком объем Работ по Договору на следующих условиях:</w:t>
      </w:r>
    </w:p>
    <w:p w:rsidR="007A3FB7" w:rsidRPr="007A3FB7" w:rsidRDefault="007A3FB7" w:rsidP="007A3FB7">
      <w:pPr>
        <w:widowControl w:val="0"/>
        <w:contextualSpacing/>
        <w:jc w:val="both"/>
      </w:pPr>
      <w:r w:rsidRPr="007A3FB7">
        <w:t>3.3.1. Оплата Работ Подрядчика производится в безналичной форме, аванс не предусмотрен.</w:t>
      </w:r>
    </w:p>
    <w:p w:rsidR="007A3FB7" w:rsidRPr="007A3FB7" w:rsidRDefault="007A3FB7" w:rsidP="007A3FB7">
      <w:pPr>
        <w:contextualSpacing/>
        <w:jc w:val="both"/>
      </w:pPr>
      <w:r w:rsidRPr="007A3FB7">
        <w:t xml:space="preserve">3.3.2. Заказчик оплачивает принятый в соответствии с условиями Договора объем работ в течение 30 (Тридцати) </w:t>
      </w:r>
      <w:r w:rsidR="003702F0">
        <w:t xml:space="preserve">рабочих </w:t>
      </w:r>
      <w:r w:rsidRPr="007A3FB7">
        <w:t xml:space="preserve">дней со дня, следующего за днем принятия Заказчиком работ с подписанием акта выполненных работ без замечаний, на условиях, указанных в настоящем Договоре. </w:t>
      </w:r>
    </w:p>
    <w:p w:rsidR="007A3FB7" w:rsidRPr="007A3FB7" w:rsidRDefault="007A3FB7" w:rsidP="007A3FB7">
      <w:pPr>
        <w:contextualSpacing/>
        <w:jc w:val="both"/>
      </w:pPr>
      <w:r w:rsidRPr="007A3FB7">
        <w:t xml:space="preserve">3.3.3. Заказчик оплачивает фактически выполненный Подрядчиком (и принятый Заказчиком) объем Работ, отраженный в акте приемки выполненных работ (в </w:t>
      </w:r>
      <w:proofErr w:type="spellStart"/>
      <w:r w:rsidRPr="007A3FB7">
        <w:t>т.ч</w:t>
      </w:r>
      <w:proofErr w:type="spellEnd"/>
      <w:r w:rsidRPr="007A3FB7">
        <w:t>. в акте осмотра, который может быть оформлен в ходе проверки), за вычетом:</w:t>
      </w:r>
    </w:p>
    <w:p w:rsidR="007A3FB7" w:rsidRPr="007A3FB7" w:rsidRDefault="007A3FB7" w:rsidP="007A3FB7">
      <w:pPr>
        <w:ind w:firstLine="567"/>
        <w:contextualSpacing/>
        <w:jc w:val="both"/>
      </w:pPr>
      <w:r w:rsidRPr="007A3FB7">
        <w:t>1) Стоимости Работ, не принятых Заказчиком, в случае некачественно (не в полном объеме) выполненных Подрядчиком Работ, обнаруженных Заказчиком и зафиксированных в акте о приемке выполненных работ или в акте осмотра при проведении проверки (ч. 1 ст. 723 Гражданского кодекса);</w:t>
      </w:r>
    </w:p>
    <w:p w:rsidR="007A3FB7" w:rsidRPr="007A3FB7" w:rsidRDefault="007A3FB7" w:rsidP="007A3FB7">
      <w:pPr>
        <w:ind w:firstLine="567"/>
        <w:contextualSpacing/>
        <w:jc w:val="both"/>
      </w:pPr>
      <w:r w:rsidRPr="007A3FB7">
        <w:t>2) Стоимости Работ, несвоевременно (не в полном объеме, некачественно) выполненных Подрядчиком и отраженных в предписаниях (уведомлениях, требованиях и т.д.) контрольно-надзорных (уполномоченных) органов (ГИБДД, полиции и т.д.), при этом само предписание (уведомление, требование и т.д.) контрольно-надзорных (уполномоченных) органов является достаточным фактом (доказательством) некачественного (не в полном объеме, несвоевременного) выполнения Работ;</w:t>
      </w:r>
    </w:p>
    <w:p w:rsidR="007A3FB7" w:rsidRPr="007A3FB7" w:rsidRDefault="007A3FB7" w:rsidP="007A3FB7">
      <w:pPr>
        <w:ind w:firstLine="567"/>
        <w:contextualSpacing/>
        <w:jc w:val="both"/>
      </w:pPr>
      <w:r w:rsidRPr="007A3FB7">
        <w:t>3) Штрафов, предъявленных Заказчику контрольно-надзорными (уполномоченными) органами в связи с ненадлежащим (несвоевременным, не в полном объеме, некачественным) исполнением Подрядчиком своих обязательств по настоящему Договору;</w:t>
      </w:r>
    </w:p>
    <w:p w:rsidR="007A3FB7" w:rsidRPr="007A3FB7" w:rsidRDefault="007A3FB7" w:rsidP="007A3FB7">
      <w:pPr>
        <w:ind w:firstLine="567"/>
        <w:contextualSpacing/>
        <w:jc w:val="both"/>
      </w:pPr>
      <w:r w:rsidRPr="007A3FB7">
        <w:t>4) Стоимости Работ, произведенных Заказчиком или иным уполномоченным Заказчиком лицом (включая стоимость замененного оборудования, деталей, механизмов, материалов и т.д.) и выполненных по причине неисполнения (ненадлежащего исполнения) Подрядчиком своих обязательств по Договору (ст. 397, ч. 1 ст. 723 и ст. 154, 407, 410 Гражданского кодекса);</w:t>
      </w:r>
    </w:p>
    <w:p w:rsidR="007A3FB7" w:rsidRPr="007A3FB7" w:rsidRDefault="007A3FB7" w:rsidP="007A3FB7">
      <w:pPr>
        <w:ind w:firstLine="567"/>
        <w:contextualSpacing/>
        <w:jc w:val="both"/>
      </w:pPr>
      <w:r w:rsidRPr="007A3FB7">
        <w:t>5) Стоимости лабораторных испытаний, экспертиз и т.д., произведенных Заказчиком или иным уполномоченным Заказчиком лицом, инициированных Заказчиком по причине ненадлежащего исполнения Подрядчиком своих обязательств, если данные лабораторные испытания, экспертизы и т.д. подтверждают факт ненадлежащего исполнения Подрядчиком своих обязательств (ч. 5 ст. 720 и ст. 154, 407, 410 Гражданского кодекса);</w:t>
      </w:r>
    </w:p>
    <w:p w:rsidR="007A3FB7" w:rsidRPr="007A3FB7" w:rsidRDefault="007A3FB7" w:rsidP="007A3FB7">
      <w:pPr>
        <w:ind w:firstLine="567"/>
        <w:contextualSpacing/>
        <w:jc w:val="both"/>
      </w:pPr>
      <w:r w:rsidRPr="007A3FB7">
        <w:t>6) Неустойки в виде штрафов и пени за просрочку выполненных работ, начисленной Заказчиком, в соответствии с Договором;</w:t>
      </w:r>
    </w:p>
    <w:p w:rsidR="007A3FB7" w:rsidRPr="007A3FB7" w:rsidRDefault="007A3FB7" w:rsidP="007A3FB7">
      <w:pPr>
        <w:ind w:firstLine="567"/>
        <w:contextualSpacing/>
        <w:jc w:val="both"/>
      </w:pPr>
      <w:r w:rsidRPr="007A3FB7">
        <w:t>7) Стоимости демонтированных и не переданных Заказчику в порядке п. 4.1.20 – 4.1.22 настоящего Договора демонтированных материалов.</w:t>
      </w:r>
    </w:p>
    <w:p w:rsidR="007A3FB7" w:rsidRPr="007A3FB7" w:rsidRDefault="007A3FB7" w:rsidP="007A3FB7">
      <w:pPr>
        <w:contextualSpacing/>
        <w:jc w:val="both"/>
      </w:pPr>
      <w:r w:rsidRPr="007A3FB7">
        <w:t>3.3.4 Заказчик вправе уменьшить сумму оплаты по Договору на сумму начисленных Заказчиком Подрядчику штрафов и пени за нарушение условий настоящего Договора; на сумму штрафов, предъявленных Заказчику контрольно-надзорными (уполномоченными) органами в связи с невыполнением (ненадлежащим выполнением) Подрядчиком условий настоящего Договора, а также на сумму иных расходов, указанных в п. 3.3.3. Договора, путем зачета встречного однородного требования, уведомив об этом Подрядчика (ст. 154, 407, 410 Гражданского кодекса) и отразив это в акте приемки выполненных работ; согласие Подрядчика при этом не требуется.</w:t>
      </w:r>
    </w:p>
    <w:p w:rsidR="007A3FB7" w:rsidRPr="007A3FB7" w:rsidRDefault="007A3FB7" w:rsidP="007A3FB7">
      <w:pPr>
        <w:contextualSpacing/>
        <w:jc w:val="both"/>
        <w:rPr>
          <w:color w:val="FF0000"/>
        </w:rPr>
      </w:pPr>
      <w:r w:rsidRPr="007A3FB7">
        <w:t xml:space="preserve">3.3.5. Заказчик обязан в течение 10 (Десяти) рабочих дней со дня получения от Подрядчика актов, справки и исполнительной документации, указанных в п. 3.2. и Разделе 6 Договора, рассмотреть и подписать их. В случае отказа в приемке Работ, Заказчик представляет Подрядчику мотивированный отказ или замечания. Подрядчик обязан незамедлительно устранить замечания Заказчика, и после их устранения уведомить Заказчика об этом и предоставить ему акт выполненных работ с новой датой. В случае несогласия Подрядчика с замечаниями Заказчика, Заказчик вправе привлечь к проверке Работ сторонних специалистов (экспертов) или сторонние </w:t>
      </w:r>
      <w:r w:rsidRPr="007A3FB7">
        <w:lastRenderedPageBreak/>
        <w:t xml:space="preserve">специализированные организации, в этом случае срок проверки выполненных Подрядчиком Работ продлевается на срок не более 30 (Тридцати) календарных дней. При этом в срок оплаты, указанный в п. 3.3.2. Договора, не входит срок рассмотрения и принятия Заказчиком Работ, указанный в настоящем пункте. </w:t>
      </w:r>
    </w:p>
    <w:p w:rsidR="007A3FB7" w:rsidRPr="007A3FB7" w:rsidRDefault="007A3FB7" w:rsidP="007A3FB7">
      <w:pPr>
        <w:contextualSpacing/>
        <w:jc w:val="both"/>
      </w:pPr>
      <w:r w:rsidRPr="007A3FB7">
        <w:t>3.3.6. Датой выполнения Подрядчиком Работ считается дата, указанная Подрядчиком в подписанном Заказчиком без замечаний акте о приемке выполненных работ, а в случае просрочки выполнения Подрядчиком Работ или в случае указания Подрядчиком неверной даты в акте - дата, указанная Заказчиком в акте о приемке выполненных работ.</w:t>
      </w:r>
    </w:p>
    <w:p w:rsidR="007A3FB7" w:rsidRPr="007A3FB7" w:rsidRDefault="007A3FB7" w:rsidP="007A3FB7">
      <w:pPr>
        <w:contextualSpacing/>
        <w:jc w:val="both"/>
      </w:pPr>
      <w:r w:rsidRPr="007A3FB7">
        <w:t>3.4. Расчёты по Договору производятся исключительно на основании сметной документации (Приложение №1).</w:t>
      </w:r>
    </w:p>
    <w:p w:rsidR="007A3FB7" w:rsidRPr="007A3FB7" w:rsidRDefault="007A3FB7" w:rsidP="007A3FB7">
      <w:pPr>
        <w:contextualSpacing/>
        <w:jc w:val="both"/>
      </w:pPr>
      <w:r w:rsidRPr="007A3FB7">
        <w:t>3.4.1. Все дополнительные работы, возникающие в процессе выполнения основного объема работ и необходимые для достижения конечного результата, подлежат выполнению за счет Подрядчика и не подлежат оплате Заказчиком.</w:t>
      </w:r>
    </w:p>
    <w:p w:rsidR="007A3FB7" w:rsidRPr="007A3FB7" w:rsidRDefault="007A3FB7" w:rsidP="007A3FB7">
      <w:pPr>
        <w:contextualSpacing/>
        <w:jc w:val="both"/>
      </w:pPr>
      <w:r w:rsidRPr="007A3FB7">
        <w:t>3.4.2. Работы, выполненные с отклонением от требований локального сметного расчета в акт выполненных работ, не включаются и оплате не подлежат, за исключением случаев, прямо предусмотренных законодательством.</w:t>
      </w:r>
    </w:p>
    <w:p w:rsidR="007A3FB7" w:rsidRPr="007A3FB7" w:rsidRDefault="007A3FB7" w:rsidP="007A3FB7">
      <w:pPr>
        <w:contextualSpacing/>
        <w:jc w:val="both"/>
      </w:pPr>
      <w:r w:rsidRPr="007A3FB7">
        <w:t>3.4.3. Работы, выполненные Подрядчиком с отклонениями от требований нормативно-правовых актов, технического задания, иных исходных данных или с иными недостатками, принимаются или не принимаются Заказчиком в соответствии с разделом 6 Договора.</w:t>
      </w:r>
    </w:p>
    <w:p w:rsidR="007A3FB7" w:rsidRPr="007A3FB7" w:rsidRDefault="007A3FB7" w:rsidP="007A3FB7">
      <w:pPr>
        <w:contextualSpacing/>
        <w:jc w:val="both"/>
      </w:pPr>
      <w:r w:rsidRPr="007A3FB7">
        <w:t xml:space="preserve">3.4.4. Заказчик вправе не оплачивать Подрядчику скрытые работы, произведенные Подрядчиком без их надлежащего оформления и без их своевременного предоставления Заказчику для подписания. </w:t>
      </w:r>
    </w:p>
    <w:p w:rsidR="007A3FB7" w:rsidRPr="007A3FB7" w:rsidRDefault="007A3FB7" w:rsidP="007A3FB7">
      <w:pPr>
        <w:contextualSpacing/>
        <w:jc w:val="both"/>
      </w:pPr>
      <w:r w:rsidRPr="007A3FB7">
        <w:t>3.5. Если в случае ненадлежащего исполнения Подрядчиком своих обязательств по условиям настоящего Договора, в том числе при выполнении Работ или при исполнении гарантийных обязательств, были начислены штрафы и пени, то Заказчик вправе возвратить Подрядчику обеспечение исполнения Договора за вычетом всех сумм штрафов и пеней. В случае если общая сумма взыскиваемых с Подрядчика штрафов и пеней превышает размер (сумму) обеспечения исполнения Договора, то оставшаяся сумма штрафов и пеней вычитается из суммы окончательной оплаты за выполненные и принятые Работы по Договору.</w:t>
      </w:r>
    </w:p>
    <w:p w:rsidR="007A3FB7" w:rsidRPr="007A3FB7" w:rsidRDefault="007A3FB7" w:rsidP="007A3FB7">
      <w:pPr>
        <w:widowControl w:val="0"/>
        <w:contextualSpacing/>
        <w:jc w:val="center"/>
        <w:rPr>
          <w:b/>
        </w:rPr>
      </w:pPr>
      <w:r w:rsidRPr="007A3FB7">
        <w:rPr>
          <w:b/>
        </w:rPr>
        <w:t>4. ОБЯЗАТЕЛЬСТВА СТОРОН</w:t>
      </w:r>
    </w:p>
    <w:p w:rsidR="007A3FB7" w:rsidRPr="007A3FB7" w:rsidRDefault="007A3FB7" w:rsidP="00476475">
      <w:pPr>
        <w:widowControl w:val="0"/>
        <w:contextualSpacing/>
        <w:jc w:val="both"/>
        <w:rPr>
          <w:b/>
          <w:i/>
        </w:rPr>
      </w:pPr>
      <w:r w:rsidRPr="007A3FB7">
        <w:rPr>
          <w:b/>
          <w:i/>
        </w:rPr>
        <w:t>4.1. Подрядчик обязуется:</w:t>
      </w:r>
    </w:p>
    <w:p w:rsidR="007A3FB7" w:rsidRPr="007A3FB7" w:rsidRDefault="007A3FB7" w:rsidP="00476475">
      <w:pPr>
        <w:widowControl w:val="0"/>
        <w:contextualSpacing/>
        <w:jc w:val="both"/>
      </w:pPr>
      <w:r w:rsidRPr="007A3FB7">
        <w:t>4.1.1. Надлежащим образом выполнить Работы в полном соответствии с условиями настоящего Договора и действующим законодательством РФ.</w:t>
      </w:r>
    </w:p>
    <w:p w:rsidR="007A3FB7" w:rsidRPr="007A3FB7" w:rsidRDefault="007A3FB7" w:rsidP="00476475">
      <w:pPr>
        <w:widowControl w:val="0"/>
        <w:contextualSpacing/>
      </w:pPr>
      <w:r w:rsidRPr="007A3FB7">
        <w:t>4.1.2. Перед началом производства Работ на Объекте:</w:t>
      </w:r>
    </w:p>
    <w:p w:rsidR="007A3FB7" w:rsidRPr="007A3FB7" w:rsidRDefault="007A3FB7" w:rsidP="00476475">
      <w:pPr>
        <w:widowControl w:val="0"/>
        <w:contextualSpacing/>
      </w:pPr>
      <w:r w:rsidRPr="007A3FB7">
        <w:t>4.1.2.1. полностью подготовить строительную площадку для выполнения всех необходимых работ;</w:t>
      </w:r>
    </w:p>
    <w:p w:rsidR="007A3FB7" w:rsidRPr="007A3FB7" w:rsidRDefault="007A3FB7" w:rsidP="00476475">
      <w:pPr>
        <w:widowControl w:val="0"/>
        <w:contextualSpacing/>
        <w:jc w:val="both"/>
      </w:pPr>
      <w:r w:rsidRPr="007A3FB7">
        <w:t>4.1.2.2. оформить в Отделе жилищно-коммунального хозяйства (далее – отдел ЖКХ Администрации БГО) и отделе архитектуры Администрации Березовского городского округа разрешение на производство земляных работ;</w:t>
      </w:r>
    </w:p>
    <w:p w:rsidR="007A3FB7" w:rsidRPr="007A3FB7" w:rsidRDefault="007A3FB7" w:rsidP="00476475">
      <w:pPr>
        <w:widowControl w:val="0"/>
        <w:contextualSpacing/>
        <w:jc w:val="both"/>
      </w:pPr>
      <w:r w:rsidRPr="007A3FB7">
        <w:t>4.1.2.3. собственными силами и за счет собственных средств поставить на Объект к месту производства Работ необходимые материалы, оборудование, конструкции, комплектующие изделия, строительную технику, механизмы и инструменты, персонал;</w:t>
      </w:r>
    </w:p>
    <w:p w:rsidR="007A3FB7" w:rsidRPr="007A3FB7" w:rsidRDefault="007A3FB7" w:rsidP="00476475">
      <w:pPr>
        <w:widowControl w:val="0"/>
        <w:contextualSpacing/>
        <w:jc w:val="both"/>
      </w:pPr>
      <w:r w:rsidRPr="007A3FB7">
        <w:t>4.1.2.4. Предоставить Заказчику следующие документы:</w:t>
      </w:r>
    </w:p>
    <w:p w:rsidR="007A3FB7" w:rsidRPr="007A3FB7" w:rsidRDefault="007A3FB7" w:rsidP="00476475">
      <w:pPr>
        <w:contextualSpacing/>
        <w:jc w:val="both"/>
      </w:pPr>
      <w:r w:rsidRPr="007A3FB7">
        <w:t xml:space="preserve">- перечень транспортных средств (специализированной техники), и иного оборудования, используемых им (в </w:t>
      </w:r>
      <w:proofErr w:type="spellStart"/>
      <w:r w:rsidRPr="007A3FB7">
        <w:t>т.ч</w:t>
      </w:r>
      <w:proofErr w:type="spellEnd"/>
      <w:r w:rsidRPr="007A3FB7">
        <w:t>. субподрядчиками) для выполнения Работ по Договору;</w:t>
      </w:r>
    </w:p>
    <w:p w:rsidR="007A3FB7" w:rsidRPr="007A3FB7" w:rsidRDefault="007A3FB7" w:rsidP="00476475">
      <w:pPr>
        <w:contextualSpacing/>
        <w:jc w:val="both"/>
        <w:rPr>
          <w:noProof/>
        </w:rPr>
      </w:pPr>
      <w:r w:rsidRPr="007A3FB7">
        <w:t>- список контактных лиц (ФИО, должности, номера телефонов), уполномоченных Подрядчиком для предоставления устных и письменных объяснений о ходе выполнения работ по Договору, а также приказ о назначении ответственного лица по настоящему Договору.</w:t>
      </w:r>
      <w:r w:rsidRPr="007A3FB7">
        <w:rPr>
          <w:noProof/>
        </w:rPr>
        <w:t xml:space="preserve"> </w:t>
      </w:r>
    </w:p>
    <w:p w:rsidR="007A3FB7" w:rsidRPr="007A3FB7" w:rsidRDefault="007A3FB7" w:rsidP="00476475">
      <w:pPr>
        <w:contextualSpacing/>
        <w:jc w:val="both"/>
      </w:pPr>
      <w:r w:rsidRPr="007A3FB7">
        <w:rPr>
          <w:noProof/>
        </w:rPr>
        <w:t>В случае непредоставления названного приказа, Подрядчик считается просрочившим срок начала выполнения Работ (п. 2.1. Договора).</w:t>
      </w:r>
      <w:r w:rsidRPr="007A3FB7">
        <w:t xml:space="preserve"> Подрядчик обязуется письменно уведомлять Заказчика об изменениях в составе уполномоченных представителей с приложением документов, подтверждающих полномочия данных лиц. Изменения в составе уполномоченных представителей не освобождают Подрядчика от выполнения обязательств по настоящему Договору;</w:t>
      </w:r>
    </w:p>
    <w:p w:rsidR="007A3FB7" w:rsidRPr="007A3FB7" w:rsidRDefault="007A3FB7" w:rsidP="00476475">
      <w:pPr>
        <w:contextualSpacing/>
        <w:jc w:val="both"/>
      </w:pPr>
      <w:r w:rsidRPr="007A3FB7">
        <w:t xml:space="preserve">- заверенный руководителем список электронных адресов (в </w:t>
      </w:r>
      <w:proofErr w:type="spellStart"/>
      <w:r w:rsidRPr="007A3FB7">
        <w:t>т.ч</w:t>
      </w:r>
      <w:proofErr w:type="spellEnd"/>
      <w:r w:rsidRPr="007A3FB7">
        <w:t>. субподрядчиков), используемых для переписки сторонами по Договору;</w:t>
      </w:r>
    </w:p>
    <w:p w:rsidR="007A3FB7" w:rsidRPr="007A3FB7" w:rsidRDefault="007A3FB7" w:rsidP="00476475">
      <w:pPr>
        <w:contextualSpacing/>
        <w:jc w:val="both"/>
      </w:pPr>
      <w:r w:rsidRPr="007A3FB7">
        <w:t>- паспорта изготовителей, сертификаты и протоколы испытаний используемых материалов (конструкций, оборудования), подтверждающие их соответствие ГОСТам, санитарным и экологическим нормам, нормам противопожарной безопасности;</w:t>
      </w:r>
    </w:p>
    <w:p w:rsidR="007A3FB7" w:rsidRPr="007A3FB7" w:rsidRDefault="007A3FB7" w:rsidP="00476475">
      <w:pPr>
        <w:contextualSpacing/>
        <w:jc w:val="both"/>
      </w:pPr>
      <w:r w:rsidRPr="007A3FB7">
        <w:t>- заверенные Подрядчиком копии гарантийных талонов или иных документов, подтверждающих гарантийный срок, предоставляемый продавцом/производителем на все используемые Подрядчиком для выполнения Работ материалы, конструкции, оборудование (а также в течение срока действия Договора - при покупке новых материалов, конструкций, оборудования);</w:t>
      </w:r>
    </w:p>
    <w:p w:rsidR="007A3FB7" w:rsidRPr="007A3FB7" w:rsidRDefault="007A3FB7" w:rsidP="00476475">
      <w:pPr>
        <w:contextualSpacing/>
        <w:jc w:val="both"/>
      </w:pPr>
      <w:r w:rsidRPr="007A3FB7">
        <w:t>- копии сертификатов, допусков (иных документов), подтверждающих полномочия (возможности) Подрядчика (субподрядчиков) на выполнение всего комплекса Работ по настоящему Договору.</w:t>
      </w:r>
    </w:p>
    <w:p w:rsidR="007A3FB7" w:rsidRPr="007A3FB7" w:rsidRDefault="007A3FB7" w:rsidP="00476475">
      <w:pPr>
        <w:shd w:val="clear" w:color="auto" w:fill="FFFFFF"/>
        <w:tabs>
          <w:tab w:val="left" w:pos="1286"/>
        </w:tabs>
        <w:contextualSpacing/>
        <w:jc w:val="both"/>
      </w:pPr>
      <w:r w:rsidRPr="007A3FB7">
        <w:t xml:space="preserve">4.1.2.5. В случае выполнения Работ на проезжей части автомобильной дороги или около нее Подрядчик до начала работ на Объекте (на каждом участке работ) обязан разработать и утвердить схемы организации движения в местах производства работ. Информацию о начале производства работ и утвержденные схемы Подрядчик предоставляет Заказчику и направляет в органы ГИБДД. </w:t>
      </w:r>
    </w:p>
    <w:p w:rsidR="007A3FB7" w:rsidRPr="007A3FB7" w:rsidRDefault="007A3FB7" w:rsidP="00476475">
      <w:pPr>
        <w:shd w:val="clear" w:color="auto" w:fill="FFFFFF"/>
        <w:contextualSpacing/>
        <w:jc w:val="both"/>
      </w:pPr>
      <w:r w:rsidRPr="007A3FB7">
        <w:t>Подрядчик обеспечивает наличие соответствующих технических средств организации дорожного движения в соответствии с утвержденной схемой.</w:t>
      </w:r>
    </w:p>
    <w:p w:rsidR="007A3FB7" w:rsidRPr="007A3FB7" w:rsidRDefault="007A3FB7" w:rsidP="00476475">
      <w:pPr>
        <w:contextualSpacing/>
        <w:jc w:val="both"/>
      </w:pPr>
      <w:r w:rsidRPr="007A3FB7">
        <w:t xml:space="preserve">До начала выполнения Работ Подрядчик разрабатывает и согласовывает резервные схемы организации дорожного движения, предусматривающие увеличение пропускной способности автотранспорта, также </w:t>
      </w:r>
      <w:r w:rsidRPr="007A3FB7">
        <w:rPr>
          <w:lang w:eastAsia="en-US"/>
        </w:rPr>
        <w:t>предусматривает мероприятия по недопущению ограничения движения и снижения скорости движения автотранспорта в выходные и праздничные дни, а также сутки, предшествующие им, выполняет работы по организации движения и обеспечивает соблюдение порядка организации движения при производстве работ</w:t>
      </w:r>
      <w:r w:rsidRPr="007A3FB7">
        <w:t>.</w:t>
      </w:r>
    </w:p>
    <w:p w:rsidR="007A3FB7" w:rsidRPr="007A3FB7" w:rsidRDefault="007A3FB7" w:rsidP="00476475">
      <w:pPr>
        <w:contextualSpacing/>
        <w:jc w:val="both"/>
        <w:rPr>
          <w:lang w:eastAsia="en-US"/>
        </w:rPr>
      </w:pPr>
      <w:r w:rsidRPr="007A3FB7">
        <w:t>Подрядчик несет самостоятельную ответственность (гражданскую, административную) перед Заказчиком, уполномоченными органами и третьими лицами за несоблюдение требований настоящего пункта.</w:t>
      </w:r>
    </w:p>
    <w:p w:rsidR="007A3FB7" w:rsidRPr="007A3FB7" w:rsidRDefault="007A3FB7" w:rsidP="00476475">
      <w:pPr>
        <w:widowControl w:val="0"/>
        <w:numPr>
          <w:ilvl w:val="0"/>
          <w:numId w:val="8"/>
        </w:numPr>
        <w:spacing w:after="60"/>
        <w:ind w:left="0" w:firstLine="0"/>
        <w:contextualSpacing/>
        <w:jc w:val="both"/>
      </w:pPr>
      <w:r w:rsidRPr="007A3FB7">
        <w:t>Приступить к выполнению земельных работ по Договору только после получения ордера на проведение земельных работ, выполнения всех условий, предусмотренных п. 4.1.2. - 4.1.2.5. Договора и письменного разрешения Заказчика.</w:t>
      </w:r>
    </w:p>
    <w:p w:rsidR="007A3FB7" w:rsidRPr="007A3FB7" w:rsidRDefault="007A3FB7" w:rsidP="00476475">
      <w:pPr>
        <w:widowControl w:val="0"/>
        <w:numPr>
          <w:ilvl w:val="0"/>
          <w:numId w:val="8"/>
        </w:numPr>
        <w:spacing w:after="60"/>
        <w:ind w:left="0" w:firstLine="0"/>
        <w:contextualSpacing/>
        <w:jc w:val="both"/>
      </w:pPr>
      <w:r w:rsidRPr="007A3FB7">
        <w:t>Выполнить Работы в установленные настоящим Договором сроки.</w:t>
      </w:r>
    </w:p>
    <w:p w:rsidR="007A3FB7" w:rsidRPr="007A3FB7" w:rsidRDefault="007A3FB7" w:rsidP="00476475">
      <w:pPr>
        <w:widowControl w:val="0"/>
        <w:numPr>
          <w:ilvl w:val="0"/>
          <w:numId w:val="8"/>
        </w:numPr>
        <w:spacing w:after="60"/>
        <w:ind w:left="0" w:firstLine="0"/>
        <w:contextualSpacing/>
        <w:jc w:val="both"/>
      </w:pPr>
      <w:r w:rsidRPr="007A3FB7">
        <w:t>Обеспечить входной контроль качества материалов и изделий, применяемых при выполнении Работ на Объекте.</w:t>
      </w:r>
    </w:p>
    <w:p w:rsidR="007A3FB7" w:rsidRPr="007A3FB7" w:rsidRDefault="007A3FB7" w:rsidP="00476475">
      <w:pPr>
        <w:widowControl w:val="0"/>
        <w:numPr>
          <w:ilvl w:val="0"/>
          <w:numId w:val="8"/>
        </w:numPr>
        <w:spacing w:after="60"/>
        <w:ind w:left="0" w:firstLine="0"/>
        <w:contextualSpacing/>
        <w:jc w:val="both"/>
      </w:pPr>
      <w:r w:rsidRPr="007A3FB7">
        <w:t>В ходе производства Работ обеспечить контроль качества на всех этапах выполнения Работ.</w:t>
      </w:r>
    </w:p>
    <w:p w:rsidR="007A3FB7" w:rsidRPr="007A3FB7" w:rsidRDefault="007A3FB7" w:rsidP="00476475">
      <w:pPr>
        <w:widowControl w:val="0"/>
        <w:numPr>
          <w:ilvl w:val="0"/>
          <w:numId w:val="8"/>
        </w:numPr>
        <w:spacing w:after="60"/>
        <w:ind w:left="0" w:firstLine="0"/>
        <w:contextualSpacing/>
        <w:jc w:val="both"/>
      </w:pPr>
      <w:r w:rsidRPr="007A3FB7">
        <w:t>Вести учет объемов и стоимости выполненных работ и затрат.</w:t>
      </w:r>
    </w:p>
    <w:p w:rsidR="007A3FB7" w:rsidRPr="007A3FB7" w:rsidRDefault="007A3FB7" w:rsidP="00476475">
      <w:pPr>
        <w:widowControl w:val="0"/>
        <w:numPr>
          <w:ilvl w:val="0"/>
          <w:numId w:val="8"/>
        </w:numPr>
        <w:spacing w:after="60"/>
        <w:ind w:left="0" w:firstLine="0"/>
        <w:contextualSpacing/>
        <w:jc w:val="both"/>
      </w:pPr>
      <w:r w:rsidRPr="007A3FB7">
        <w:t>Обеспечить в ходе выполнения Работ выполнение на Объекте необходимых мероприятий по технике безопасности, охране окружающей среды, зеленых насаждений и земель, занятых во временное пользование. Весь персонал Подрядчика и Субподрядчика в полном объеме должен быть обеспечен специальной одеждой, специальной обувью и другими средствами индивидуальной защиты (СИЗ), предусмотренными действующим законодательством, и обязан использовать (применять) СИЗ во время выполнения Работ и при нахождении на рабочей площадке.</w:t>
      </w:r>
    </w:p>
    <w:p w:rsidR="007A3FB7" w:rsidRPr="007A3FB7" w:rsidRDefault="007A3FB7" w:rsidP="00476475">
      <w:pPr>
        <w:widowControl w:val="0"/>
        <w:numPr>
          <w:ilvl w:val="0"/>
          <w:numId w:val="8"/>
        </w:numPr>
        <w:spacing w:after="60"/>
        <w:ind w:left="0" w:firstLine="0"/>
        <w:contextualSpacing/>
        <w:jc w:val="both"/>
      </w:pPr>
      <w:r w:rsidRPr="007A3FB7">
        <w:t>Осуществлять охрану Объекта, материалов, оборудования и другого имущества Заказчика, а также выполненных работ, освещения, обозначения и ограждений на Объекте от начала работ до его завершения и приемки Заказчиком. Повреждение результата выполненных работ и утрата имущества до сдачи объекта Заказчику подлежит восстановлению за счет средств Подрядчика. Подрядчик несет ответственность за сохранность всех инженерных коммуникаций и сооружений, иного имущества, находящихся на Объекте до приемки Объекта в эксплуатацию. В случае повреждения Подрядчиком инженерных коммуникаций и сооружений, иного имущества, находящихся на территории Объекта, а также в зоне производства Работ за ее пределами, Подрядчик производит восстановительные работы за свой счет и в сроки, установленные Заказчиком.</w:t>
      </w:r>
    </w:p>
    <w:p w:rsidR="007A3FB7" w:rsidRPr="007A3FB7" w:rsidRDefault="007A3FB7" w:rsidP="00476475">
      <w:pPr>
        <w:widowControl w:val="0"/>
        <w:numPr>
          <w:ilvl w:val="0"/>
          <w:numId w:val="8"/>
        </w:numPr>
        <w:spacing w:after="60"/>
        <w:ind w:left="0" w:firstLine="0"/>
        <w:contextualSpacing/>
        <w:jc w:val="both"/>
      </w:pPr>
      <w:r w:rsidRPr="007A3FB7">
        <w:t>Обеспечить в период производства Работ содержание и уборку участка работ и прилегающих к нему элементов обустройства до сдачи Объекта Заказчику. Вывезти не позднее 1 (Одного) дня до даты приемки Объекта в эксплуатацию за пределы Объекта принадлежащие ему машины и оборудование, строительные материалы, инвентарь и другое имущество, а также мусор.</w:t>
      </w:r>
    </w:p>
    <w:p w:rsidR="007A3FB7" w:rsidRPr="007A3FB7" w:rsidRDefault="007A3FB7" w:rsidP="00476475">
      <w:pPr>
        <w:widowControl w:val="0"/>
        <w:numPr>
          <w:ilvl w:val="0"/>
          <w:numId w:val="8"/>
        </w:numPr>
        <w:spacing w:after="60"/>
        <w:ind w:left="0" w:firstLine="0"/>
        <w:contextualSpacing/>
        <w:jc w:val="both"/>
      </w:pPr>
      <w:r w:rsidRPr="007A3FB7">
        <w:t>За 5 (Пять) рабочих дней до даты приемки Объекта письменно уведомить Заказчика о готовности Объекта к сдаче и передать Заказчику все документы, полученные Подрядчиком от Заказчика для выполнения Работ и в ходе выполнения Работ, в том числе план-схему ремонта (устройства) участка работ, исполнительную документацию и прочие технические и правоустанавливающие документы.</w:t>
      </w:r>
    </w:p>
    <w:p w:rsidR="007A3FB7" w:rsidRPr="007A3FB7" w:rsidRDefault="007A3FB7" w:rsidP="00476475">
      <w:pPr>
        <w:widowControl w:val="0"/>
        <w:numPr>
          <w:ilvl w:val="0"/>
          <w:numId w:val="8"/>
        </w:numPr>
        <w:spacing w:after="60"/>
        <w:ind w:left="0" w:firstLine="0"/>
        <w:contextualSpacing/>
        <w:jc w:val="both"/>
      </w:pPr>
      <w:r w:rsidRPr="007A3FB7">
        <w:t>Сдать Объект Заказчику в состоянии, позволяющем осуществлять эксплуатацию Объекта в соответствии с его назначением и установленными требованиями действующего законодательства.</w:t>
      </w:r>
    </w:p>
    <w:p w:rsidR="007A3FB7" w:rsidRPr="007A3FB7" w:rsidRDefault="007A3FB7" w:rsidP="00476475">
      <w:pPr>
        <w:widowControl w:val="0"/>
        <w:numPr>
          <w:ilvl w:val="0"/>
          <w:numId w:val="8"/>
        </w:numPr>
        <w:spacing w:after="60"/>
        <w:ind w:left="0" w:firstLine="0"/>
        <w:contextualSpacing/>
        <w:jc w:val="both"/>
      </w:pPr>
      <w:r w:rsidRPr="007A3FB7">
        <w:t>Исполнять полученные в ходе Работ указания Заказчика, если такие указания не противоречат условиям Договора и не представляют собой вмешательство в оперативно-хозяйственную деятельность Подрядчика.</w:t>
      </w:r>
    </w:p>
    <w:p w:rsidR="007A3FB7" w:rsidRPr="007A3FB7" w:rsidRDefault="007A3FB7" w:rsidP="00476475">
      <w:pPr>
        <w:widowControl w:val="0"/>
        <w:numPr>
          <w:ilvl w:val="0"/>
          <w:numId w:val="8"/>
        </w:numPr>
        <w:spacing w:after="60"/>
        <w:ind w:left="0" w:firstLine="0"/>
        <w:contextualSpacing/>
        <w:jc w:val="both"/>
      </w:pPr>
      <w:r w:rsidRPr="007A3FB7">
        <w:t>Оформить и своевременно представить Заказчику акты формы КС-2 и справку формы КС-3 по выполненным работам.</w:t>
      </w:r>
    </w:p>
    <w:p w:rsidR="007A3FB7" w:rsidRPr="007A3FB7" w:rsidRDefault="007A3FB7" w:rsidP="00476475">
      <w:pPr>
        <w:widowControl w:val="0"/>
        <w:numPr>
          <w:ilvl w:val="0"/>
          <w:numId w:val="8"/>
        </w:numPr>
        <w:spacing w:after="60"/>
        <w:ind w:left="0" w:firstLine="0"/>
        <w:contextualSpacing/>
        <w:jc w:val="both"/>
      </w:pPr>
      <w:r w:rsidRPr="007A3FB7">
        <w:t>В ходе выполнения Работ Подрядчик обязуется обеспечить безопасность движения транспорта и людей, установить в соответствии с требованиями законодательства дорожные знаки и ограждения, а также соблюдать иные действующие правила техники безопасности и охраны труда при производстве работ.</w:t>
      </w:r>
    </w:p>
    <w:p w:rsidR="007A3FB7" w:rsidRPr="007A3FB7" w:rsidRDefault="007A3FB7" w:rsidP="00476475">
      <w:pPr>
        <w:widowControl w:val="0"/>
        <w:numPr>
          <w:ilvl w:val="0"/>
          <w:numId w:val="8"/>
        </w:numPr>
        <w:spacing w:after="60"/>
        <w:ind w:left="0" w:firstLine="0"/>
        <w:contextualSpacing/>
        <w:jc w:val="both"/>
      </w:pPr>
      <w:r w:rsidRPr="007A3FB7">
        <w:t>Нести перед Заказчиком ответственность в полном объеме за последствия неисполнения или ненадлежащего исполнения обязательств субподрядными организациями по Объекту.</w:t>
      </w:r>
    </w:p>
    <w:p w:rsidR="007A3FB7" w:rsidRPr="007A3FB7" w:rsidRDefault="007A3FB7" w:rsidP="00476475">
      <w:pPr>
        <w:widowControl w:val="0"/>
        <w:numPr>
          <w:ilvl w:val="0"/>
          <w:numId w:val="8"/>
        </w:numPr>
        <w:spacing w:after="60"/>
        <w:ind w:left="0" w:firstLine="0"/>
        <w:contextualSpacing/>
        <w:jc w:val="both"/>
      </w:pPr>
      <w:r w:rsidRPr="007A3FB7">
        <w:t>Предоставлять Заказчику всю документацию в подлинниках, либо копии, заверенные надлежащим образом.</w:t>
      </w:r>
    </w:p>
    <w:p w:rsidR="007A3FB7" w:rsidRPr="007A3FB7" w:rsidRDefault="007A3FB7" w:rsidP="00476475">
      <w:pPr>
        <w:widowControl w:val="0"/>
        <w:numPr>
          <w:ilvl w:val="0"/>
          <w:numId w:val="8"/>
        </w:numPr>
        <w:spacing w:after="60"/>
        <w:ind w:left="0" w:firstLine="0"/>
        <w:contextualSpacing/>
        <w:jc w:val="both"/>
      </w:pPr>
      <w:r w:rsidRPr="007A3FB7">
        <w:t>Устранить замечания Заказчика, выявленные при проверке выполнения или при приемке Работ, в установленные Заказчиком сроки. В случае выявления Заказчиком, в результате проверки или иным образом, фактов несоблюдения Подрядчиком требований правил безопасности и охраны труда, Заказчик и Подрядчик согласуют план и сроки устранения таких нарушений. Неспособность Подрядчика принять надлежащие меры к выполнению таких согласованных сторонами целей и задач является основанием для одностороннего расторжения Заказчиком настоящего Договора без возмещения убытков Подрядчика, связанных с таким расторжением.</w:t>
      </w:r>
    </w:p>
    <w:p w:rsidR="007A3FB7" w:rsidRPr="007A3FB7" w:rsidRDefault="007A3FB7" w:rsidP="00476475">
      <w:pPr>
        <w:widowControl w:val="0"/>
        <w:numPr>
          <w:ilvl w:val="0"/>
          <w:numId w:val="8"/>
        </w:numPr>
        <w:spacing w:after="60"/>
        <w:ind w:left="0" w:firstLine="0"/>
        <w:contextualSpacing/>
        <w:jc w:val="both"/>
      </w:pPr>
      <w:r w:rsidRPr="007A3FB7">
        <w:t>Для согласования привлечения субподрядных организаций, предоставлять Заказчику документацию, подтверждающую обстоятельства, предусмотренные п. 4.2.6. Договора.</w:t>
      </w:r>
    </w:p>
    <w:p w:rsidR="007A3FB7" w:rsidRPr="007A3FB7" w:rsidRDefault="007A3FB7" w:rsidP="00476475">
      <w:pPr>
        <w:widowControl w:val="0"/>
        <w:numPr>
          <w:ilvl w:val="0"/>
          <w:numId w:val="8"/>
        </w:numPr>
        <w:spacing w:after="60"/>
        <w:ind w:left="0" w:firstLine="0"/>
        <w:contextualSpacing/>
        <w:jc w:val="both"/>
      </w:pPr>
      <w:r w:rsidRPr="007A3FB7">
        <w:t>В случае проведения демонтажных работ на Объекте, Подрядчик обязан уведомить об их выполнении Заказчика и обеспечить возможность осмотра Заказчиком демонтированных материалов. Подрядчику запрещено распоряжаться материалами (трубы, задвижки, клапана, металлоконструкции и т.д.), образовавшихся после демонтажа.</w:t>
      </w:r>
    </w:p>
    <w:p w:rsidR="007A3FB7" w:rsidRPr="007A3FB7" w:rsidRDefault="007A3FB7" w:rsidP="00476475">
      <w:pPr>
        <w:widowControl w:val="0"/>
        <w:contextualSpacing/>
        <w:jc w:val="both"/>
      </w:pPr>
      <w:r w:rsidRPr="007A3FB7">
        <w:t>4.1.20.1. После осмотра демонтированных материалов, Заказчик принимает решение либо об их утилизации (полной/частичной), либо о возможности их дальнейшего применения. В случае принятия Заказчиком решения о возможности дальнейшего применения демонтированных в ходе Работ материалов, Подрядчик обеспечивает доставку данных материалов от места демонтажа до адреса их дальнейшего хранения в г. Березовском, указанного Заказчиком. В случае принятия решения об утилизации демонтированных материалов – Подрядчик обеспечивает их утилизацию.</w:t>
      </w:r>
    </w:p>
    <w:p w:rsidR="007A3FB7" w:rsidRPr="007A3FB7" w:rsidRDefault="007A3FB7" w:rsidP="00476475">
      <w:pPr>
        <w:widowControl w:val="0"/>
        <w:contextualSpacing/>
        <w:jc w:val="both"/>
      </w:pPr>
      <w:r w:rsidRPr="007A3FB7">
        <w:t>4.1.20.2. В случае нарушения п. 4.1.20, 4.1.20.1 настоящего Договора, Подрядчик компенсирует Заказчику стоимость демонтированных материалов.</w:t>
      </w:r>
    </w:p>
    <w:p w:rsidR="007A3FB7" w:rsidRPr="007A3FB7" w:rsidRDefault="007A3FB7" w:rsidP="00476475">
      <w:pPr>
        <w:widowControl w:val="0"/>
        <w:numPr>
          <w:ilvl w:val="0"/>
          <w:numId w:val="8"/>
        </w:numPr>
        <w:spacing w:after="60"/>
        <w:ind w:left="0" w:firstLine="0"/>
        <w:contextualSpacing/>
        <w:jc w:val="both"/>
      </w:pPr>
      <w:r w:rsidRPr="007A3FB7">
        <w:t>Выполнять требования к испытаниям и исполнительной документации согласно СНиП 3.05.04-85 «Наружные сети и сооружения водоснабжения и канализации», СП 126.13330.2017 «Геодезические работы в строительстве»,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rsidR="007A3FB7" w:rsidRPr="007A3FB7" w:rsidRDefault="007A3FB7" w:rsidP="00476475">
      <w:pPr>
        <w:widowControl w:val="0"/>
        <w:numPr>
          <w:ilvl w:val="0"/>
          <w:numId w:val="8"/>
        </w:numPr>
        <w:spacing w:after="60"/>
        <w:ind w:left="0" w:firstLine="0"/>
        <w:contextualSpacing/>
        <w:jc w:val="both"/>
      </w:pPr>
      <w:r w:rsidRPr="007A3FB7">
        <w:t>В случае привлечения Заказчиком для осуществления контроля (надзора) за производством Подрядчиком Работ по настоящему Договору сторонней организации, полностью соблюдать все требования (предписания), предъявляемые к Работам данной сторонней организацией. Требования (предписания), предъявляемые к Работам данной сторонней организацией являются требованиями Заказчика, в случае противоречия требованиям Заказчика, Подрядчик обязан незамедлительно сообщить об этом Заказчику для получения указаний.</w:t>
      </w:r>
    </w:p>
    <w:p w:rsidR="007A3FB7" w:rsidRPr="007A3FB7" w:rsidRDefault="007A3FB7" w:rsidP="00476475">
      <w:pPr>
        <w:widowControl w:val="0"/>
        <w:numPr>
          <w:ilvl w:val="0"/>
          <w:numId w:val="8"/>
        </w:numPr>
        <w:spacing w:after="60"/>
        <w:ind w:left="0" w:firstLine="0"/>
        <w:contextualSpacing/>
        <w:jc w:val="both"/>
      </w:pPr>
      <w:r w:rsidRPr="007A3FB7">
        <w:t xml:space="preserve"> В непредвиденных ситуациях </w:t>
      </w:r>
      <w:r w:rsidRPr="007A3FB7">
        <w:rPr>
          <w:bCs/>
        </w:rPr>
        <w:t>Подрядчик</w:t>
      </w:r>
      <w:r w:rsidRPr="007A3FB7">
        <w:t xml:space="preserve"> обязан незамедлительно и самостоятельно принимать решения:</w:t>
      </w:r>
    </w:p>
    <w:p w:rsidR="007A3FB7" w:rsidRPr="007A3FB7" w:rsidRDefault="007A3FB7" w:rsidP="00476475">
      <w:pPr>
        <w:tabs>
          <w:tab w:val="left" w:pos="360"/>
          <w:tab w:val="left" w:pos="720"/>
        </w:tabs>
        <w:contextualSpacing/>
        <w:jc w:val="both"/>
      </w:pPr>
      <w:r w:rsidRPr="007A3FB7">
        <w:t>- по сохранности имущества Объекта и своевременной эвакуации работников и иных людей;</w:t>
      </w:r>
    </w:p>
    <w:p w:rsidR="007A3FB7" w:rsidRPr="007A3FB7" w:rsidRDefault="007A3FB7" w:rsidP="00476475">
      <w:pPr>
        <w:tabs>
          <w:tab w:val="left" w:pos="360"/>
          <w:tab w:val="left" w:pos="720"/>
        </w:tabs>
        <w:contextualSpacing/>
        <w:jc w:val="both"/>
      </w:pPr>
      <w:r w:rsidRPr="007A3FB7">
        <w:t xml:space="preserve">- в случае выполнения Работ на проезжей части автомобильной дороги или около нее - по изменению маршрута движения транспортных средств, временному ограничению и/или запрещению проезда </w:t>
      </w:r>
      <w:bookmarkStart w:id="0" w:name="OCRUncertain163"/>
      <w:r w:rsidRPr="007A3FB7">
        <w:t xml:space="preserve">по поврежденным и/или опасным </w:t>
      </w:r>
      <w:bookmarkEnd w:id="0"/>
      <w:r w:rsidRPr="007A3FB7">
        <w:t>для движения транспорта участкам автомобильных дорог</w:t>
      </w:r>
      <w:bookmarkStart w:id="1" w:name="OCRUncertain172"/>
      <w:r w:rsidRPr="007A3FB7">
        <w:t xml:space="preserve"> общего пользования муниципального значения, а также устранять иные препятствия, угрожающие безопасности движения.</w:t>
      </w:r>
      <w:bookmarkEnd w:id="1"/>
      <w:r w:rsidRPr="007A3FB7">
        <w:t xml:space="preserve"> При необходимости </w:t>
      </w:r>
      <w:r w:rsidRPr="007A3FB7">
        <w:rPr>
          <w:bCs/>
        </w:rPr>
        <w:t>Подрядчик</w:t>
      </w:r>
      <w:r w:rsidRPr="007A3FB7">
        <w:t xml:space="preserve"> обязан в кратчайшие сроки обеспечить выполнение объемов </w:t>
      </w:r>
      <w:bookmarkStart w:id="2" w:name="OCRUncertain249"/>
      <w:r w:rsidRPr="007A3FB7">
        <w:t>работ по восстановлению безопасного проезда транспортных средств</w:t>
      </w:r>
      <w:bookmarkEnd w:id="2"/>
      <w:r w:rsidRPr="007A3FB7">
        <w:t>.</w:t>
      </w:r>
    </w:p>
    <w:p w:rsidR="007A3FB7" w:rsidRPr="007A3FB7" w:rsidRDefault="007A3FB7" w:rsidP="00476475">
      <w:pPr>
        <w:tabs>
          <w:tab w:val="left" w:pos="360"/>
          <w:tab w:val="left" w:pos="720"/>
        </w:tabs>
        <w:contextualSpacing/>
        <w:jc w:val="both"/>
      </w:pPr>
      <w:r w:rsidRPr="007A3FB7">
        <w:t>Непредвиденными ситуациями, в том числе, являются:</w:t>
      </w:r>
    </w:p>
    <w:p w:rsidR="007A3FB7" w:rsidRPr="007A3FB7" w:rsidRDefault="007A3FB7" w:rsidP="00476475">
      <w:pPr>
        <w:tabs>
          <w:tab w:val="left" w:pos="360"/>
          <w:tab w:val="left" w:pos="720"/>
        </w:tabs>
        <w:contextualSpacing/>
        <w:jc w:val="both"/>
      </w:pPr>
      <w:r w:rsidRPr="007A3FB7">
        <w:t>- последствия дорожно-транспортных происшествий, препятствующих бесперебойному и (или) безопасному движению транспортных средств;</w:t>
      </w:r>
    </w:p>
    <w:p w:rsidR="007A3FB7" w:rsidRPr="007A3FB7" w:rsidRDefault="007A3FB7" w:rsidP="00476475">
      <w:pPr>
        <w:tabs>
          <w:tab w:val="left" w:pos="360"/>
          <w:tab w:val="left" w:pos="720"/>
        </w:tabs>
        <w:contextualSpacing/>
        <w:jc w:val="both"/>
      </w:pPr>
      <w:r w:rsidRPr="007A3FB7">
        <w:t>- неблагоприятные погодные явления;</w:t>
      </w:r>
    </w:p>
    <w:p w:rsidR="007A3FB7" w:rsidRPr="007A3FB7" w:rsidRDefault="007A3FB7" w:rsidP="00476475">
      <w:pPr>
        <w:tabs>
          <w:tab w:val="left" w:pos="360"/>
          <w:tab w:val="left" w:pos="720"/>
        </w:tabs>
        <w:contextualSpacing/>
        <w:jc w:val="both"/>
      </w:pPr>
      <w:r w:rsidRPr="007A3FB7">
        <w:t>- ликвидация последствий техногенных и (или) природных катастроф аварии на промышленных объектах, землетрясения, наводнения и т.п.), вызвавших разрушения отдельных участков (сооружений) на закрепленном за Подрядчиком, участком автомобильной дороги.</w:t>
      </w:r>
    </w:p>
    <w:p w:rsidR="007A3FB7" w:rsidRPr="007A3FB7" w:rsidRDefault="007A3FB7" w:rsidP="00476475">
      <w:pPr>
        <w:widowControl w:val="0"/>
        <w:contextualSpacing/>
        <w:jc w:val="both"/>
        <w:rPr>
          <w:b/>
          <w:i/>
        </w:rPr>
      </w:pPr>
      <w:r w:rsidRPr="007A3FB7">
        <w:rPr>
          <w:b/>
          <w:i/>
        </w:rPr>
        <w:t>4.2. Подрядчик вправе:</w:t>
      </w:r>
    </w:p>
    <w:p w:rsidR="007A3FB7" w:rsidRPr="007A3FB7" w:rsidRDefault="007A3FB7" w:rsidP="00476475">
      <w:pPr>
        <w:widowControl w:val="0"/>
        <w:contextualSpacing/>
        <w:jc w:val="both"/>
      </w:pPr>
      <w:r w:rsidRPr="007A3FB7">
        <w:t>4.2.1. Требовать своевременного подписания Заказчиком акта (актов) приемки выполненных работ по Договору на основании представленных Подрядчиком документов и переданного Объекта.</w:t>
      </w:r>
    </w:p>
    <w:p w:rsidR="007A3FB7" w:rsidRPr="007A3FB7" w:rsidRDefault="007A3FB7" w:rsidP="00476475">
      <w:pPr>
        <w:widowControl w:val="0"/>
        <w:contextualSpacing/>
        <w:jc w:val="both"/>
      </w:pPr>
      <w:r w:rsidRPr="007A3FB7">
        <w:t>4.2.2. Требовать своевременной оплаты выполненных работ на основании подписанного Сторонами акта (актов) приемки выполненных работ по Договору в соответствии с Разделом 3 Договора.</w:t>
      </w:r>
    </w:p>
    <w:p w:rsidR="007A3FB7" w:rsidRPr="007A3FB7" w:rsidRDefault="007A3FB7" w:rsidP="00476475">
      <w:pPr>
        <w:widowControl w:val="0"/>
        <w:contextualSpacing/>
        <w:jc w:val="both"/>
      </w:pPr>
      <w:r w:rsidRPr="007A3FB7">
        <w:t>4.2.3. Присутствуя при проведении Заказчиком или уполномоченными органами проверок, изложить в оформляемых актах свои замечания.</w:t>
      </w:r>
    </w:p>
    <w:p w:rsidR="007A3FB7" w:rsidRPr="007A3FB7" w:rsidRDefault="007A3FB7" w:rsidP="00476475">
      <w:pPr>
        <w:widowControl w:val="0"/>
        <w:contextualSpacing/>
        <w:jc w:val="both"/>
      </w:pPr>
      <w:r w:rsidRPr="007A3FB7">
        <w:t>4.2.4. В случае если при проведении проверки Подрядчик в оформляемых актах излагает свои замечания, он вправе за свой счет привлечь для проведения повторной проверки экспертов, специалистов, иных лиц и организации, имеющих аккредитацию, сертификацию, лицензию и т.п., необходимые для участия в проведении экспертизы выполненных Работ.</w:t>
      </w:r>
    </w:p>
    <w:p w:rsidR="007A3FB7" w:rsidRPr="007A3FB7" w:rsidRDefault="007A3FB7" w:rsidP="00476475">
      <w:pPr>
        <w:widowControl w:val="0"/>
        <w:contextualSpacing/>
        <w:jc w:val="both"/>
      </w:pPr>
      <w:r w:rsidRPr="007A3FB7">
        <w:t>4.2.5. При систематическом нарушении (два и более раз) Заказчиком обязательств, предусмотренных настоящим Договором, отказаться в одностороннем порядке от Договора, а также потребовать возмещения убытков.</w:t>
      </w:r>
    </w:p>
    <w:p w:rsidR="007A3FB7" w:rsidRPr="007A3FB7" w:rsidRDefault="007A3FB7" w:rsidP="00476475">
      <w:pPr>
        <w:contextualSpacing/>
        <w:jc w:val="both"/>
      </w:pPr>
      <w:r w:rsidRPr="007A3FB7">
        <w:t>4.2.6. Привлекать по согласованию с Заказчиком третьих лиц (субподрядные организации) к исполнению работ (отдельных видов работ), предусмотренных настоящим Договором, при этом ответственность за действие третьих лиц несет Подрядчик. Привлеченные субподрядные организации должны обладать необходимым опытом, оборудованием и персоналом, а в случаях, предусмотренных действующим законодательством, лицензией, сертификатом, либо другими документами, подтверждающими их право на выполнение Работ по настоящему Договору.</w:t>
      </w:r>
    </w:p>
    <w:p w:rsidR="007A3FB7" w:rsidRPr="007A3FB7" w:rsidRDefault="007A3FB7" w:rsidP="00476475">
      <w:pPr>
        <w:widowControl w:val="0"/>
        <w:contextualSpacing/>
        <w:jc w:val="both"/>
        <w:rPr>
          <w:b/>
          <w:i/>
        </w:rPr>
      </w:pPr>
      <w:r w:rsidRPr="007A3FB7">
        <w:rPr>
          <w:b/>
          <w:i/>
        </w:rPr>
        <w:t>4.3. Заказчик обязуется:</w:t>
      </w:r>
    </w:p>
    <w:p w:rsidR="007A3FB7" w:rsidRPr="007A3FB7" w:rsidRDefault="007A3FB7" w:rsidP="00476475">
      <w:pPr>
        <w:widowControl w:val="0"/>
        <w:contextualSpacing/>
        <w:jc w:val="both"/>
      </w:pPr>
      <w:r w:rsidRPr="007A3FB7">
        <w:t>4.3.1. В порядке и в сроки, предусмотренные Договором, осмотреть и принять выполненную Подрядчиком Работу (ее результат), а при обнаружении отступлений от Договора, ухудшающих результат Работ, или иных недостатков в Работе, отразить это в акте проверки и (или) в акте о приемке выполненных работ и принять дальнейшее решение в соответствии с Разделом 6 Договора. Обнаружение Заказчиком отступлений от Договора, ухудшающих результат Работ, или иных недостатков в Работе Подрядчика может являться причиной отказа от приемки выполненных Подрядчиком Работ.</w:t>
      </w:r>
    </w:p>
    <w:p w:rsidR="007A3FB7" w:rsidRPr="007A3FB7" w:rsidRDefault="007A3FB7" w:rsidP="00476475">
      <w:pPr>
        <w:widowControl w:val="0"/>
        <w:contextualSpacing/>
        <w:jc w:val="both"/>
      </w:pPr>
      <w:r w:rsidRPr="007A3FB7">
        <w:t xml:space="preserve">4.3.2. Оплатить выполненные в соответствии с настоящим Договором Работы. </w:t>
      </w:r>
    </w:p>
    <w:p w:rsidR="007A3FB7" w:rsidRPr="007A3FB7" w:rsidRDefault="007A3FB7" w:rsidP="00476475">
      <w:pPr>
        <w:widowControl w:val="0"/>
        <w:contextualSpacing/>
        <w:jc w:val="both"/>
      </w:pPr>
      <w:r w:rsidRPr="007A3FB7">
        <w:t>4.3.3. В случае выявления дефектов Объекта, возникших в течение гарантийного срока, направить Подрядчику письменное извещение о выявленных дефектах и о сроках их устранения или извещение о необходимости направления уполномоченного представителя Подрядчика для участия в комиссии по обследованию гарантийного участка в соответствии с разделом 7 Договора для фиксирования выявленных дефектов в акте и определения сроков их устранения.</w:t>
      </w:r>
    </w:p>
    <w:p w:rsidR="007A3FB7" w:rsidRPr="007A3FB7" w:rsidRDefault="007A3FB7" w:rsidP="00476475">
      <w:pPr>
        <w:widowControl w:val="0"/>
        <w:contextualSpacing/>
        <w:jc w:val="both"/>
        <w:rPr>
          <w:b/>
          <w:i/>
        </w:rPr>
      </w:pPr>
      <w:r w:rsidRPr="007A3FB7">
        <w:rPr>
          <w:b/>
          <w:i/>
        </w:rPr>
        <w:t>4.4. Заказчик вправе:</w:t>
      </w:r>
    </w:p>
    <w:p w:rsidR="007A3FB7" w:rsidRPr="007A3FB7" w:rsidRDefault="007A3FB7" w:rsidP="00476475">
      <w:pPr>
        <w:widowControl w:val="0"/>
        <w:numPr>
          <w:ilvl w:val="0"/>
          <w:numId w:val="16"/>
        </w:numPr>
        <w:autoSpaceDE w:val="0"/>
        <w:autoSpaceDN w:val="0"/>
        <w:adjustRightInd w:val="0"/>
        <w:spacing w:after="60"/>
        <w:ind w:left="0" w:firstLine="0"/>
        <w:contextualSpacing/>
        <w:jc w:val="both"/>
      </w:pPr>
      <w:r w:rsidRPr="007A3FB7">
        <w:t xml:space="preserve">Осуществлять самостоятельно или с привлечением 3-х лиц строительный контроль соответствия объема, стоимости, качества и сроков выполняемых Работ требованиям действующего законодательства и настоящего Договора. </w:t>
      </w:r>
    </w:p>
    <w:p w:rsidR="007A3FB7" w:rsidRPr="007A3FB7" w:rsidRDefault="007A3FB7" w:rsidP="00476475">
      <w:pPr>
        <w:widowControl w:val="0"/>
        <w:numPr>
          <w:ilvl w:val="0"/>
          <w:numId w:val="16"/>
        </w:numPr>
        <w:spacing w:after="60"/>
        <w:ind w:left="0" w:firstLine="0"/>
        <w:contextualSpacing/>
        <w:jc w:val="both"/>
      </w:pPr>
      <w:r w:rsidRPr="007A3FB7">
        <w:t>Назначить ответственного представителя от Заказчика по сопровождению и приемке Работ по настоящему Договору. Заказчик вправе привлекать экспертов, специалистов, сотрудников уполномоченных органов и иных лиц и организации, имеющих аккредитацию, сертификацию, лицензию и т.п., необходимые для участия в проведении экспертизы выполненных работ и представляемой Подрядчиком документации. Также Заказчик вправе проводить проверку, освидетельствование и оценку выполняемых и выполненных Работ, в том числе - Работ и конструктивных элементов, скрываемых при производстве работ (скрытых работ), а также представляемой Подрядчиком документации. В случае привлечения сторонней организации для осуществления контроля за выполнением Подрядчиком Работ, Заказчик письменно уведомляет об этом Подрядчика.</w:t>
      </w:r>
    </w:p>
    <w:p w:rsidR="007A3FB7" w:rsidRPr="007A3FB7" w:rsidRDefault="007A3FB7" w:rsidP="00476475">
      <w:pPr>
        <w:widowControl w:val="0"/>
        <w:numPr>
          <w:ilvl w:val="0"/>
          <w:numId w:val="16"/>
        </w:numPr>
        <w:spacing w:after="60"/>
        <w:ind w:left="0" w:firstLine="0"/>
        <w:contextualSpacing/>
        <w:jc w:val="both"/>
      </w:pPr>
      <w:r w:rsidRPr="007A3FB7">
        <w:t>Требовать от Подрядчика надлежащего исполнения обязательств в соответствии с условиями настоящего Договора, а также требовать передачи надлежащим образом оформленной документации, недостающих или замены отчетных документов, материалов и иной документации, подтверждающих исполнение обязательств по Договору</w:t>
      </w:r>
    </w:p>
    <w:p w:rsidR="007A3FB7" w:rsidRPr="007A3FB7" w:rsidRDefault="007A3FB7" w:rsidP="00476475">
      <w:pPr>
        <w:widowControl w:val="0"/>
        <w:numPr>
          <w:ilvl w:val="0"/>
          <w:numId w:val="16"/>
        </w:numPr>
        <w:spacing w:after="60"/>
        <w:ind w:left="0" w:firstLine="0"/>
        <w:contextualSpacing/>
        <w:jc w:val="both"/>
      </w:pPr>
      <w:r w:rsidRPr="007A3FB7">
        <w:t>Проверять ход и качество выполняемых Работ в любое время (иметь беспрепятственный доступ ко всем видам Работ), не вмешиваясь в хозяйственную деятельность Подрядчика.</w:t>
      </w:r>
    </w:p>
    <w:p w:rsidR="007A3FB7" w:rsidRPr="007A3FB7" w:rsidRDefault="007A3FB7" w:rsidP="00476475">
      <w:pPr>
        <w:widowControl w:val="0"/>
        <w:numPr>
          <w:ilvl w:val="0"/>
          <w:numId w:val="16"/>
        </w:numPr>
        <w:spacing w:after="60"/>
        <w:ind w:left="0" w:firstLine="0"/>
        <w:contextualSpacing/>
        <w:jc w:val="both"/>
      </w:pPr>
      <w:r w:rsidRPr="007A3FB7">
        <w:t>Если Подрядчик не приступает своевременно к исполнению Договора или выполняет работы настолько медленно, что их окончание к сроку, установленному Договором, становится явно невозможным, Заказчик вправе отказаться от исполнения Договора и потребовать возмещения убытков, либо оплачивать фактически выполненные в срок объемы Работ и вправе предъявить пени за просрочку.</w:t>
      </w:r>
    </w:p>
    <w:p w:rsidR="007A3FB7" w:rsidRPr="007A3FB7" w:rsidRDefault="007A3FB7" w:rsidP="00476475">
      <w:pPr>
        <w:widowControl w:val="0"/>
        <w:numPr>
          <w:ilvl w:val="0"/>
          <w:numId w:val="16"/>
        </w:numPr>
        <w:spacing w:after="60"/>
        <w:ind w:left="0" w:firstLine="0"/>
        <w:contextualSpacing/>
        <w:jc w:val="both"/>
      </w:pPr>
      <w:r w:rsidRPr="007A3FB7">
        <w:t>Затребовать у Подрядчика копии сертификатов, технических паспортов и результатов испытаний на материалы, конструкции и оборудование, необходимые для выполнения Работ по Договору.</w:t>
      </w:r>
    </w:p>
    <w:p w:rsidR="007A3FB7" w:rsidRPr="007A3FB7" w:rsidRDefault="007A3FB7" w:rsidP="00476475">
      <w:pPr>
        <w:widowControl w:val="0"/>
        <w:numPr>
          <w:ilvl w:val="0"/>
          <w:numId w:val="16"/>
        </w:numPr>
        <w:spacing w:after="60"/>
        <w:ind w:left="0" w:firstLine="0"/>
        <w:contextualSpacing/>
        <w:jc w:val="both"/>
      </w:pPr>
      <w:r w:rsidRPr="007A3FB7">
        <w:t>Осуществлять проверку наличия документов, удостоверяющих качество применяемых конструкций, изделий и стройматериалов (технических паспортов, сертификатов, результатов лабораторных испытаний).</w:t>
      </w:r>
    </w:p>
    <w:p w:rsidR="007A3FB7" w:rsidRPr="007A3FB7" w:rsidRDefault="007A3FB7" w:rsidP="00476475">
      <w:pPr>
        <w:widowControl w:val="0"/>
        <w:numPr>
          <w:ilvl w:val="0"/>
          <w:numId w:val="16"/>
        </w:numPr>
        <w:spacing w:after="60"/>
        <w:ind w:left="0" w:firstLine="0"/>
        <w:contextualSpacing/>
        <w:jc w:val="both"/>
      </w:pPr>
      <w:r w:rsidRPr="007A3FB7">
        <w:t>Осуществлять контроль за наличием и ведением исполнительной документации.</w:t>
      </w:r>
    </w:p>
    <w:p w:rsidR="007A3FB7" w:rsidRPr="007A3FB7" w:rsidRDefault="007A3FB7" w:rsidP="00476475">
      <w:pPr>
        <w:widowControl w:val="0"/>
        <w:numPr>
          <w:ilvl w:val="0"/>
          <w:numId w:val="16"/>
        </w:numPr>
        <w:spacing w:after="60"/>
        <w:ind w:left="0" w:firstLine="0"/>
        <w:contextualSpacing/>
        <w:jc w:val="both"/>
      </w:pPr>
      <w:r w:rsidRPr="007A3FB7">
        <w:t>Производить соответствующие записи, в специализируемых журналах выполнения работ по Договору. Запись в журнале имеет статус предписания и обязательна для исполнения Подрядчиком и является основанием для применения мер ответственности, предусмотренных настоящим Договорам за неисполнение и/или ненадлежащее исполнение, содержащихся в ней требований (указаний).</w:t>
      </w:r>
    </w:p>
    <w:p w:rsidR="007A3FB7" w:rsidRPr="007A3FB7" w:rsidRDefault="007A3FB7" w:rsidP="00476475">
      <w:pPr>
        <w:widowControl w:val="0"/>
        <w:numPr>
          <w:ilvl w:val="0"/>
          <w:numId w:val="16"/>
        </w:numPr>
        <w:spacing w:after="60"/>
        <w:ind w:left="0" w:firstLine="0"/>
        <w:contextualSpacing/>
        <w:jc w:val="both"/>
      </w:pPr>
      <w:r w:rsidRPr="007A3FB7">
        <w:t>При нарушении Подрядчиком сроков выполнения работ или некачественном их выполнении (а также по иным основаниям, предусмотренным Гражданским Кодексом РФ) отказаться в одностороннем порядке от Договора, либо поручить выполнение работ другому лицу за счет Подрядчика, а также потребовать возмещения убытков. Односторонний отказ от исполнения Договора оформляется в соответствии с действующим законодательством.</w:t>
      </w:r>
    </w:p>
    <w:p w:rsidR="007A3FB7" w:rsidRPr="007A3FB7" w:rsidRDefault="007A3FB7" w:rsidP="00476475">
      <w:pPr>
        <w:widowControl w:val="0"/>
        <w:numPr>
          <w:ilvl w:val="0"/>
          <w:numId w:val="16"/>
        </w:numPr>
        <w:spacing w:after="60"/>
        <w:ind w:left="0" w:firstLine="0"/>
        <w:contextualSpacing/>
        <w:jc w:val="both"/>
      </w:pPr>
      <w:r w:rsidRPr="007A3FB7">
        <w:t xml:space="preserve">Заказчик, обнаружив недостатки в работе Подрядчика при ее проверке, вправе ссылаться на них в случаях, если в акте, либо в ином документе, удостоверяющем приемку (или подтверждающем факт проверки), были оговорены эти недостатки (в </w:t>
      </w:r>
      <w:proofErr w:type="spellStart"/>
      <w:r w:rsidRPr="007A3FB7">
        <w:t>т.ч</w:t>
      </w:r>
      <w:proofErr w:type="spellEnd"/>
      <w:r w:rsidRPr="007A3FB7">
        <w:t>. в уведомлении, претензии и т.д.), либо возможность последующего предъявления требования об их устранении.</w:t>
      </w:r>
    </w:p>
    <w:p w:rsidR="007A3FB7" w:rsidRPr="007A3FB7" w:rsidRDefault="007A3FB7" w:rsidP="00476475">
      <w:pPr>
        <w:widowControl w:val="0"/>
        <w:numPr>
          <w:ilvl w:val="0"/>
          <w:numId w:val="16"/>
        </w:numPr>
        <w:spacing w:after="60"/>
        <w:ind w:left="0" w:firstLine="0"/>
        <w:contextualSpacing/>
        <w:jc w:val="both"/>
      </w:pPr>
      <w:r w:rsidRPr="007A3FB7">
        <w:t>При выявлении необходимости выполнения дополнительных объемов работ, не предусмотренных в технической документации, совместно с Подрядчиком вносить соответствующие изменения в техническую документацию, согласовывать и утверждать внесенные изменения;</w:t>
      </w:r>
    </w:p>
    <w:p w:rsidR="007A3FB7" w:rsidRPr="007A3FB7" w:rsidRDefault="007A3FB7" w:rsidP="00476475">
      <w:pPr>
        <w:widowControl w:val="0"/>
        <w:numPr>
          <w:ilvl w:val="0"/>
          <w:numId w:val="16"/>
        </w:numPr>
        <w:spacing w:after="60"/>
        <w:ind w:left="0" w:firstLine="0"/>
        <w:contextualSpacing/>
        <w:jc w:val="both"/>
      </w:pPr>
      <w:r w:rsidRPr="007A3FB7">
        <w:t>Заказчик вправе остановить выполнение Подрядчиком порученных Работ в связи с их некачественным исполнением. В случае если Заказчиком будут обнаружены некачественно выполненные работы, Подрядчик своими силами и без увеличения стоимости обязан в срок, определенный Заказчиком (в соответствующем Предписании, Претензии), переделать эти работы для обеспечения их надлежащего качества. В случае разногласий между Подрядчиком и Заказчиком по качеству произведенных Работ, Заказчик вправе потребовать назначение экспертизы, которая производится специализированной организацией. Возмещение затрат по экспертизе осуществляется стороной, против которой вынесено решение экспертизы.</w:t>
      </w:r>
    </w:p>
    <w:p w:rsidR="007A3FB7" w:rsidRPr="007A3FB7" w:rsidRDefault="007A3FB7" w:rsidP="00476475">
      <w:pPr>
        <w:widowControl w:val="0"/>
        <w:numPr>
          <w:ilvl w:val="0"/>
          <w:numId w:val="16"/>
        </w:numPr>
        <w:spacing w:after="60"/>
        <w:ind w:left="0" w:firstLine="0"/>
        <w:contextualSpacing/>
        <w:jc w:val="both"/>
      </w:pPr>
      <w:r w:rsidRPr="007A3FB7">
        <w:t>Отказаться от оплаты расходов Подрядчика, не предусмотренных настоящим Договором.</w:t>
      </w:r>
    </w:p>
    <w:p w:rsidR="007A3FB7" w:rsidRPr="007A3FB7" w:rsidRDefault="007A3FB7" w:rsidP="00476475">
      <w:pPr>
        <w:widowControl w:val="0"/>
        <w:numPr>
          <w:ilvl w:val="0"/>
          <w:numId w:val="16"/>
        </w:numPr>
        <w:spacing w:after="60"/>
        <w:ind w:left="0" w:firstLine="0"/>
        <w:contextualSpacing/>
        <w:jc w:val="both"/>
      </w:pPr>
      <w:r w:rsidRPr="007A3FB7">
        <w:t>Осуществлять в любое время контроль (с выездом представителя Заказчика на объект) за работами, запланированными Подрядчиком на конкретный день, или при закрытии скрытых работ. При этом Заказчик в утренние часы уведомляет об этом по телефону уполномоченное Подрядчиком лицо, получает от Подрядчика информацию о планируемых на день и выполняемых мероприятиях и согласовывает время выезда на объекты.</w:t>
      </w:r>
    </w:p>
    <w:p w:rsidR="007A3FB7" w:rsidRPr="007A3FB7" w:rsidRDefault="007A3FB7" w:rsidP="00476475">
      <w:pPr>
        <w:widowControl w:val="0"/>
        <w:numPr>
          <w:ilvl w:val="0"/>
          <w:numId w:val="16"/>
        </w:numPr>
        <w:spacing w:after="60"/>
        <w:ind w:left="0" w:firstLine="0"/>
        <w:contextualSpacing/>
        <w:jc w:val="both"/>
      </w:pPr>
      <w:r w:rsidRPr="007A3FB7">
        <w:t>Подписывая настоящий Договор и в соответствии с настоящим пунктом Договора, Подрядчик уведомляется и соглашается с тем, что Заказчик вправе не принимать результат работ и не подписывать акты приемки выполненных работ в случае непредставления Подрядчиком исполнительной документации в полном объеме, в том числе, актов технической готовности на сети при их устройстве, вправе отказаться от приемки результата выполненных Подрядчиком работ в случае обнаружения существенных недостатков, дефектов и нарушений, до момента их устранения силами и за счет Подрядчика, а также Заказчик вправе не принимать и не оплачивать результат работ до выполнения Подрядчиком всего комплекса работ по Объекту.</w:t>
      </w:r>
    </w:p>
    <w:p w:rsidR="007A3FB7" w:rsidRPr="007A3FB7" w:rsidRDefault="007A3FB7" w:rsidP="00476475">
      <w:pPr>
        <w:widowControl w:val="0"/>
        <w:numPr>
          <w:ilvl w:val="0"/>
          <w:numId w:val="16"/>
        </w:numPr>
        <w:spacing w:after="60"/>
        <w:ind w:left="0" w:firstLine="0"/>
        <w:contextualSpacing/>
        <w:jc w:val="both"/>
      </w:pPr>
      <w:r w:rsidRPr="007A3FB7">
        <w:t>В случае возникновения потребности в проведении дополнительных работ на Объекте, Заказчик вправе без дополнительного согласования с Подрядчиком привлечь иных подрядчиков для выполнения таких работ на Объекте в установленном законом порядке.</w:t>
      </w:r>
    </w:p>
    <w:p w:rsidR="007A3FB7" w:rsidRPr="007A3FB7" w:rsidRDefault="007A3FB7" w:rsidP="00476475">
      <w:pPr>
        <w:widowControl w:val="0"/>
        <w:numPr>
          <w:ilvl w:val="0"/>
          <w:numId w:val="16"/>
        </w:numPr>
        <w:autoSpaceDE w:val="0"/>
        <w:autoSpaceDN w:val="0"/>
        <w:adjustRightInd w:val="0"/>
        <w:spacing w:after="60"/>
        <w:ind w:left="0" w:firstLine="0"/>
        <w:contextualSpacing/>
        <w:jc w:val="both"/>
      </w:pPr>
      <w:r w:rsidRPr="007A3FB7">
        <w:t xml:space="preserve">В случае обращений граждан, юридических лиц по поводу ненадлежащего выполнения Подрядчиком работ, предусмотренных Договором, </w:t>
      </w:r>
      <w:r w:rsidRPr="007A3FB7">
        <w:rPr>
          <w:lang w:val="x-none"/>
        </w:rPr>
        <w:t xml:space="preserve">а также, если у Заказчика есть основания полагать, что Подрядчик не обеспечил (не обеспечивает) </w:t>
      </w:r>
      <w:r w:rsidRPr="007A3FB7">
        <w:t>своевременность и качество выполнения Работ на Объекте (или конкретном участке работ), организовать внеплановую проверку с предварительным (по телефону или факсу) уведомлением Подрядчика.</w:t>
      </w:r>
    </w:p>
    <w:p w:rsidR="007A3FB7" w:rsidRPr="007A3FB7" w:rsidRDefault="007A3FB7" w:rsidP="00476475">
      <w:pPr>
        <w:widowControl w:val="0"/>
        <w:numPr>
          <w:ilvl w:val="0"/>
          <w:numId w:val="16"/>
        </w:numPr>
        <w:spacing w:after="60"/>
        <w:ind w:left="0" w:firstLine="0"/>
        <w:contextualSpacing/>
        <w:jc w:val="both"/>
      </w:pPr>
      <w:r w:rsidRPr="007A3FB7">
        <w:t>В случае направления Заказчику предписания (требования и т.д.) уполномоченными органами, (ГИБДД, полицией и т.д.), касающегося ненадлежащего выполнения работ, предусмотренных Договором, направить факсимильную копию Подрядчику, и проконтролировать его исполнение.</w:t>
      </w:r>
    </w:p>
    <w:p w:rsidR="007A3FB7" w:rsidRPr="007A3FB7" w:rsidRDefault="007A3FB7" w:rsidP="00476475">
      <w:pPr>
        <w:widowControl w:val="0"/>
        <w:numPr>
          <w:ilvl w:val="0"/>
          <w:numId w:val="16"/>
        </w:numPr>
        <w:autoSpaceDE w:val="0"/>
        <w:autoSpaceDN w:val="0"/>
        <w:adjustRightInd w:val="0"/>
        <w:spacing w:after="60"/>
        <w:ind w:left="0" w:firstLine="0"/>
        <w:contextualSpacing/>
        <w:jc w:val="both"/>
      </w:pPr>
      <w:r w:rsidRPr="007A3FB7">
        <w:t xml:space="preserve">Подписывая настоящий Договор и в соответствии с настоящим пунктом Договора, Подрядчик уведомляется и соглашается с тем, что в случае если произведенные по инициативе Заказчика испытания и измерения (экспертизы) выявили нарушения, допущенные Подрядчиком при исполнении Договора, Заказчик вправе взыскать с него понесенные расходы на выполнение этих испытаний и измерений (экспертизы), в порядке, установленном действующим законодательством Российской Федерации, в </w:t>
      </w:r>
      <w:proofErr w:type="spellStart"/>
      <w:r w:rsidRPr="007A3FB7">
        <w:t>т.ч</w:t>
      </w:r>
      <w:proofErr w:type="spellEnd"/>
      <w:r w:rsidRPr="007A3FB7">
        <w:t>. в порядке зачета встречного однородного требования (то есть вычесть понесенные Заказчиком расходы из окончательной оплаты работ по Договору или из суммы обеспечения Договора), с предварительным уведомлением об этом Подрядчика (ст. 154, 407, 410 Гражданского кодекса).</w:t>
      </w:r>
    </w:p>
    <w:p w:rsidR="007A3FB7" w:rsidRPr="007A3FB7" w:rsidRDefault="007A3FB7" w:rsidP="00476475">
      <w:pPr>
        <w:widowControl w:val="0"/>
        <w:numPr>
          <w:ilvl w:val="0"/>
          <w:numId w:val="16"/>
        </w:numPr>
        <w:autoSpaceDE w:val="0"/>
        <w:autoSpaceDN w:val="0"/>
        <w:adjustRightInd w:val="0"/>
        <w:spacing w:after="60"/>
        <w:ind w:left="0" w:firstLine="0"/>
        <w:contextualSpacing/>
        <w:jc w:val="both"/>
      </w:pPr>
      <w:r w:rsidRPr="007A3FB7">
        <w:t>Заказчик вправе приостановить выполнение Подрядчиком порученных Работ в связи с их некачественным исполнением, в том числе:</w:t>
      </w:r>
    </w:p>
    <w:p w:rsidR="007A3FB7" w:rsidRPr="007A3FB7" w:rsidRDefault="007A3FB7" w:rsidP="00476475">
      <w:pPr>
        <w:contextualSpacing/>
        <w:jc w:val="both"/>
      </w:pPr>
      <w:r w:rsidRPr="007A3FB7">
        <w:t>- при нарушении технологии работ,</w:t>
      </w:r>
    </w:p>
    <w:p w:rsidR="007A3FB7" w:rsidRPr="007A3FB7" w:rsidRDefault="007A3FB7" w:rsidP="00476475">
      <w:pPr>
        <w:contextualSpacing/>
        <w:jc w:val="both"/>
      </w:pPr>
      <w:r w:rsidRPr="007A3FB7">
        <w:t>- при обнаружении отступлений от требований действующих нормативных документов (экологической безопасности, безопасности дорожного движения и других норм),</w:t>
      </w:r>
    </w:p>
    <w:p w:rsidR="007A3FB7" w:rsidRPr="007A3FB7" w:rsidRDefault="007A3FB7" w:rsidP="00476475">
      <w:pPr>
        <w:contextualSpacing/>
        <w:jc w:val="both"/>
      </w:pPr>
      <w:r w:rsidRPr="007A3FB7">
        <w:t>- в случае если дальнейшее выполнение работ может привести к снижению качества и эксплуатационной надежности Объекта, в том числе при применении некачественных материалов, конструкций и оборудования,</w:t>
      </w:r>
    </w:p>
    <w:p w:rsidR="007A3FB7" w:rsidRPr="007A3FB7" w:rsidRDefault="007A3FB7" w:rsidP="00476475">
      <w:pPr>
        <w:contextualSpacing/>
        <w:jc w:val="both"/>
      </w:pPr>
      <w:r w:rsidRPr="007A3FB7">
        <w:t>- при невыполнении предыдущих распоряжений и предписаний Заказчика,</w:t>
      </w:r>
    </w:p>
    <w:p w:rsidR="007A3FB7" w:rsidRPr="007A3FB7" w:rsidRDefault="007A3FB7" w:rsidP="00476475">
      <w:pPr>
        <w:contextualSpacing/>
        <w:jc w:val="both"/>
      </w:pPr>
      <w:r w:rsidRPr="007A3FB7">
        <w:t>- в случае если дальнейшее выполнение работ может угрожать безопасности Объекта и/или иного имущества, находящегося вблизи территории Объекта (или конкретного участка работ),</w:t>
      </w:r>
    </w:p>
    <w:p w:rsidR="007A3FB7" w:rsidRPr="007A3FB7" w:rsidRDefault="007A3FB7" w:rsidP="00476475">
      <w:pPr>
        <w:contextualSpacing/>
        <w:jc w:val="both"/>
      </w:pPr>
      <w:r w:rsidRPr="007A3FB7">
        <w:t>- при неблагоприятных погодных условиях,</w:t>
      </w:r>
    </w:p>
    <w:p w:rsidR="007A3FB7" w:rsidRPr="007A3FB7" w:rsidRDefault="007A3FB7" w:rsidP="00476475">
      <w:pPr>
        <w:contextualSpacing/>
        <w:jc w:val="both"/>
      </w:pPr>
      <w:r w:rsidRPr="007A3FB7">
        <w:t>- по другим причинам, влияющим на качество и сроки выполнения работ.</w:t>
      </w:r>
    </w:p>
    <w:p w:rsidR="007A3FB7" w:rsidRPr="007A3FB7" w:rsidRDefault="007A3FB7" w:rsidP="00476475">
      <w:pPr>
        <w:contextualSpacing/>
        <w:jc w:val="both"/>
      </w:pPr>
      <w:r w:rsidRPr="007A3FB7">
        <w:t>В случае если Заказчиком будут обнаружены некачественно и/или несвоевременно выполненные работы, Подрядчик своими силами и без увеличения стоимости обязан в срок, определенный Заказчиком (в соответствующем Предписании, Претензии), переделать/доделать эти работы для обеспечения их надлежащего качества. Все издержки, вызванные приостановлением работ по указанным выше причинам, несет Подрядчик, при этом сроки приостановления работ в этом случае не могут служить основанием для продления срока завершения работ по Договору.</w:t>
      </w:r>
    </w:p>
    <w:p w:rsidR="007A3FB7" w:rsidRPr="007A3FB7" w:rsidRDefault="007A3FB7" w:rsidP="00F30678">
      <w:pPr>
        <w:widowControl w:val="0"/>
        <w:contextualSpacing/>
        <w:jc w:val="center"/>
        <w:rPr>
          <w:b/>
        </w:rPr>
      </w:pPr>
      <w:r w:rsidRPr="007A3FB7">
        <w:rPr>
          <w:b/>
        </w:rPr>
        <w:t>5.</w:t>
      </w:r>
      <w:r w:rsidR="00204D1A">
        <w:rPr>
          <w:b/>
        </w:rPr>
        <w:t xml:space="preserve"> </w:t>
      </w:r>
      <w:r w:rsidRPr="007A3FB7">
        <w:rPr>
          <w:b/>
        </w:rPr>
        <w:t>ПРОИЗВОДСТВО РАБОТ</w:t>
      </w:r>
    </w:p>
    <w:p w:rsidR="007A3FB7" w:rsidRPr="007A3FB7" w:rsidRDefault="007A3FB7" w:rsidP="00F30678">
      <w:pPr>
        <w:widowControl w:val="0"/>
        <w:contextualSpacing/>
        <w:jc w:val="both"/>
      </w:pPr>
      <w:r w:rsidRPr="007A3FB7">
        <w:t>5.1. За 3 (три) дня до начала выполнения строительно-монтажных работ на Объекте Подрядчик обязуется:</w:t>
      </w:r>
    </w:p>
    <w:p w:rsidR="007A3FB7" w:rsidRPr="007A3FB7" w:rsidRDefault="007A3FB7" w:rsidP="00F30678">
      <w:pPr>
        <w:widowControl w:val="0"/>
        <w:contextualSpacing/>
        <w:jc w:val="both"/>
      </w:pPr>
      <w:r w:rsidRPr="007A3FB7">
        <w:t>- предоставить для согласования в адрес Заказчика календарный план и п</w:t>
      </w:r>
      <w:r w:rsidR="00204D1A">
        <w:t>роект</w:t>
      </w:r>
      <w:r w:rsidRPr="007A3FB7">
        <w:t xml:space="preserve"> производства работ (ППР);</w:t>
      </w:r>
    </w:p>
    <w:p w:rsidR="007A3FB7" w:rsidRPr="007A3FB7" w:rsidRDefault="007A3FB7" w:rsidP="00F30678">
      <w:pPr>
        <w:widowControl w:val="0"/>
        <w:contextualSpacing/>
        <w:jc w:val="both"/>
      </w:pPr>
      <w:r w:rsidRPr="007A3FB7">
        <w:t>- представители сторон совместно производят осмотр Объекта с выездом на место выполнения работ.</w:t>
      </w:r>
    </w:p>
    <w:p w:rsidR="007A3FB7" w:rsidRPr="007A3FB7" w:rsidRDefault="007A3FB7" w:rsidP="00F30678">
      <w:pPr>
        <w:widowControl w:val="0"/>
        <w:contextualSpacing/>
        <w:jc w:val="both"/>
      </w:pPr>
      <w:r w:rsidRPr="007A3FB7">
        <w:t>Подрядчик вправе приступить к выполнению строительно-монтажных работ на Объекте только после согласования с Заказчиком календарного плана и ППР, проведения данного осмотра Объекта и получения от Заказчика соответствующего письменного уведомления. Без согласования с Заказчиком календарного плана, ППР и письменного разрешения производить строительно-монтажные работы на Объекте запрещено.</w:t>
      </w:r>
    </w:p>
    <w:p w:rsidR="007A3FB7" w:rsidRPr="007A3FB7" w:rsidRDefault="007A3FB7" w:rsidP="00F30678">
      <w:pPr>
        <w:widowControl w:val="0"/>
        <w:tabs>
          <w:tab w:val="left" w:pos="0"/>
        </w:tabs>
        <w:contextualSpacing/>
        <w:jc w:val="both"/>
      </w:pPr>
      <w:r w:rsidRPr="007A3FB7">
        <w:t>5.2. Прежде чем приступить к работе на Объекте персонал Подрядчика должен выполнить следующие мероприятия:</w:t>
      </w:r>
    </w:p>
    <w:p w:rsidR="007A3FB7" w:rsidRPr="007A3FB7" w:rsidRDefault="007A3FB7" w:rsidP="00F30678">
      <w:pPr>
        <w:widowControl w:val="0"/>
        <w:tabs>
          <w:tab w:val="left" w:pos="0"/>
        </w:tabs>
        <w:contextualSpacing/>
        <w:jc w:val="both"/>
      </w:pPr>
      <w:r w:rsidRPr="007A3FB7">
        <w:t>- Пройти вводный инструктаж по ПБ и ОТ, проводимый представителями Заказчика для работников подрядных организаций в соответствии с установленными Заказчиком правилами.</w:t>
      </w:r>
    </w:p>
    <w:p w:rsidR="007A3FB7" w:rsidRPr="007A3FB7" w:rsidRDefault="007A3FB7" w:rsidP="00F30678">
      <w:pPr>
        <w:widowControl w:val="0"/>
        <w:tabs>
          <w:tab w:val="left" w:pos="0"/>
        </w:tabs>
        <w:contextualSpacing/>
        <w:jc w:val="both"/>
      </w:pPr>
      <w:r w:rsidRPr="007A3FB7">
        <w:t xml:space="preserve">- Пройти вводный инструктаж по ППБ, ОТ и </w:t>
      </w:r>
      <w:proofErr w:type="gramStart"/>
      <w:r w:rsidRPr="007A3FB7">
        <w:t>Э</w:t>
      </w:r>
      <w:proofErr w:type="gramEnd"/>
      <w:r w:rsidRPr="007A3FB7">
        <w:t>, проводимый представителем Подрядчика, предусмотренный требованиями законодательства.</w:t>
      </w:r>
    </w:p>
    <w:p w:rsidR="007A3FB7" w:rsidRPr="007A3FB7" w:rsidRDefault="007A3FB7" w:rsidP="00F30678">
      <w:pPr>
        <w:widowControl w:val="0"/>
        <w:tabs>
          <w:tab w:val="left" w:pos="0"/>
        </w:tabs>
        <w:contextualSpacing/>
        <w:jc w:val="both"/>
      </w:pPr>
      <w:r w:rsidRPr="007A3FB7">
        <w:t>5.2.1. Персонал не должен допускаться к выполнению опасных работ до прохождения соответствующего обучения. По результатам проведения обучения должны вестись соответствующие записи.</w:t>
      </w:r>
    </w:p>
    <w:p w:rsidR="007A3FB7" w:rsidRPr="007A3FB7" w:rsidRDefault="007A3FB7" w:rsidP="00F30678">
      <w:pPr>
        <w:widowControl w:val="0"/>
        <w:tabs>
          <w:tab w:val="left" w:pos="0"/>
        </w:tabs>
        <w:contextualSpacing/>
        <w:jc w:val="both"/>
      </w:pPr>
      <w:r w:rsidRPr="007A3FB7">
        <w:t>5.2.2. Подрядчик обязан гарантировать, что персонал, выполняющий работы, обладает необходимой квалификацией, в том числе посредством проведения специального обучения, касающегося дополнительных специальных требований по безопасности и ОТ для отдельных категорий профессий (стропальщики, сварщики, водители автотранспортных средств, машинисты кранов и т.п.).</w:t>
      </w:r>
    </w:p>
    <w:p w:rsidR="007A3FB7" w:rsidRPr="007A3FB7" w:rsidRDefault="007A3FB7" w:rsidP="00F30678">
      <w:pPr>
        <w:widowControl w:val="0"/>
        <w:tabs>
          <w:tab w:val="left" w:pos="0"/>
        </w:tabs>
        <w:contextualSpacing/>
        <w:jc w:val="both"/>
      </w:pPr>
      <w:r w:rsidRPr="007A3FB7">
        <w:t>5.2.3. Подрядчик обязуется до начала процедуры проведения вводного инструктажа направить Заказчику информацию, подтверждающую квалификацию персонала. Информация направляется письмом, в котором перечислен персонал Подрядчика, направляемый для работы на объекте с обязательным указанием лиц, которым предоставлено право работать в качестве руководителей и производителей работ. К письму прилагаются соответствующие подтверждающие документы на указанный персонал:</w:t>
      </w:r>
    </w:p>
    <w:p w:rsidR="007A3FB7" w:rsidRPr="007A3FB7" w:rsidRDefault="007A3FB7" w:rsidP="00F30678">
      <w:pPr>
        <w:widowControl w:val="0"/>
        <w:tabs>
          <w:tab w:val="left" w:pos="284"/>
        </w:tabs>
        <w:contextualSpacing/>
        <w:jc w:val="both"/>
      </w:pPr>
      <w:r w:rsidRPr="007A3FB7">
        <w:t>-</w:t>
      </w:r>
      <w:r w:rsidRPr="007A3FB7">
        <w:tab/>
        <w:t>копии протоколов проверки знаний Правил техники безопасности при эксплуатации тепломеханического оборудования электростанций и тепловых сетей РД 34.03.201-97;</w:t>
      </w:r>
    </w:p>
    <w:p w:rsidR="007A3FB7" w:rsidRPr="007A3FB7" w:rsidRDefault="007A3FB7" w:rsidP="00F30678">
      <w:pPr>
        <w:widowControl w:val="0"/>
        <w:tabs>
          <w:tab w:val="left" w:pos="284"/>
        </w:tabs>
        <w:contextualSpacing/>
        <w:jc w:val="both"/>
      </w:pPr>
      <w:r w:rsidRPr="007A3FB7">
        <w:t>-</w:t>
      </w:r>
      <w:r w:rsidRPr="007A3FB7">
        <w:tab/>
        <w:t>копии протоколов проверки знаний требований охраны труда (постановление от 13 января 2003 № 1/29)</w:t>
      </w:r>
    </w:p>
    <w:p w:rsidR="007A3FB7" w:rsidRPr="007A3FB7" w:rsidRDefault="007A3FB7" w:rsidP="00F30678">
      <w:pPr>
        <w:widowControl w:val="0"/>
        <w:tabs>
          <w:tab w:val="left" w:pos="284"/>
        </w:tabs>
        <w:contextualSpacing/>
        <w:jc w:val="both"/>
      </w:pPr>
      <w:r w:rsidRPr="007A3FB7">
        <w:t>-</w:t>
      </w:r>
      <w:r w:rsidRPr="007A3FB7">
        <w:tab/>
        <w:t>копии протоколов проверки знаний Правил по охране труда при эксплуатации (группа по эл. безопасности);</w:t>
      </w:r>
    </w:p>
    <w:p w:rsidR="007A3FB7" w:rsidRPr="007A3FB7" w:rsidRDefault="007A3FB7" w:rsidP="00F30678">
      <w:pPr>
        <w:widowControl w:val="0"/>
        <w:tabs>
          <w:tab w:val="left" w:pos="284"/>
        </w:tabs>
        <w:contextualSpacing/>
        <w:jc w:val="both"/>
      </w:pPr>
      <w:r w:rsidRPr="007A3FB7">
        <w:t>-</w:t>
      </w:r>
      <w:r w:rsidRPr="007A3FB7">
        <w:tab/>
        <w:t>копии документов (удостоверение о проверке знаний или протокол проверки знаний) о проверке знаний, выданного по окончании обучения пожарно-техническому минимуму;</w:t>
      </w:r>
    </w:p>
    <w:p w:rsidR="007A3FB7" w:rsidRPr="007A3FB7" w:rsidRDefault="007A3FB7" w:rsidP="00F30678">
      <w:pPr>
        <w:widowControl w:val="0"/>
        <w:tabs>
          <w:tab w:val="left" w:pos="284"/>
        </w:tabs>
        <w:contextualSpacing/>
        <w:jc w:val="both"/>
      </w:pPr>
      <w:r w:rsidRPr="007A3FB7">
        <w:t>-</w:t>
      </w:r>
      <w:r w:rsidRPr="007A3FB7">
        <w:tab/>
        <w:t>копии действующих удостоверений по профессии;</w:t>
      </w:r>
    </w:p>
    <w:p w:rsidR="007A3FB7" w:rsidRPr="007A3FB7" w:rsidRDefault="007A3FB7" w:rsidP="00F30678">
      <w:pPr>
        <w:widowControl w:val="0"/>
        <w:tabs>
          <w:tab w:val="left" w:pos="284"/>
        </w:tabs>
        <w:contextualSpacing/>
        <w:jc w:val="both"/>
      </w:pPr>
      <w:r w:rsidRPr="007A3FB7">
        <w:t>- копии санитарных книжек (гигиеническое обучение);</w:t>
      </w:r>
    </w:p>
    <w:p w:rsidR="007A3FB7" w:rsidRPr="007A3FB7" w:rsidRDefault="007A3FB7" w:rsidP="00F30678">
      <w:pPr>
        <w:widowControl w:val="0"/>
        <w:tabs>
          <w:tab w:val="left" w:pos="284"/>
        </w:tabs>
        <w:contextualSpacing/>
        <w:jc w:val="both"/>
      </w:pPr>
      <w:r w:rsidRPr="007A3FB7">
        <w:t>-</w:t>
      </w:r>
      <w:r w:rsidRPr="007A3FB7">
        <w:tab/>
        <w:t xml:space="preserve">иные документы, требуемые Заказчиком в зависимости от характера выполняемых Работ. </w:t>
      </w:r>
    </w:p>
    <w:p w:rsidR="007A3FB7" w:rsidRPr="007A3FB7" w:rsidRDefault="007A3FB7" w:rsidP="00F30678">
      <w:pPr>
        <w:widowControl w:val="0"/>
        <w:contextualSpacing/>
        <w:jc w:val="both"/>
      </w:pPr>
      <w:r w:rsidRPr="007A3FB7">
        <w:t>5.2.4. Заказчик вправе возражать против привлечения Подрядчиком (субподрядчиком) отдельных работников и требовать от него отстранения от работ любых работников, которые, по мнению Заказчика, некомпетентны или халатно исполняют свои обязанности, причем такие работники впоследствии могут быть допущены к выполнению Работ по настоящему Договору только по письменному разрешению Заказчика. Не выполнение настоящих требований является ненадлежащим исполнением Подрядчиком своих обязательств.</w:t>
      </w:r>
    </w:p>
    <w:p w:rsidR="007A3FB7" w:rsidRPr="007A3FB7" w:rsidRDefault="007A3FB7" w:rsidP="00F30678">
      <w:pPr>
        <w:widowControl w:val="0"/>
        <w:numPr>
          <w:ilvl w:val="0"/>
          <w:numId w:val="10"/>
        </w:numPr>
        <w:spacing w:after="60"/>
        <w:ind w:left="0" w:firstLine="0"/>
        <w:contextualSpacing/>
        <w:jc w:val="both"/>
      </w:pPr>
      <w:r w:rsidRPr="007A3FB7">
        <w:t>Подрядчик обеспечивает ведение исполнительной документации в процессе производства работ в соответствии с нормативными документами, регламентирующими порядок приемки завершенных строительством объектов в эксплуатацию.</w:t>
      </w:r>
    </w:p>
    <w:p w:rsidR="007A3FB7" w:rsidRPr="007A3FB7" w:rsidRDefault="007A3FB7" w:rsidP="00F30678">
      <w:pPr>
        <w:widowControl w:val="0"/>
        <w:numPr>
          <w:ilvl w:val="0"/>
          <w:numId w:val="10"/>
        </w:numPr>
        <w:spacing w:after="60"/>
        <w:ind w:left="0" w:firstLine="0"/>
        <w:contextualSpacing/>
        <w:jc w:val="both"/>
      </w:pPr>
      <w:r w:rsidRPr="007A3FB7">
        <w:t>Подлежащие закрытию работы должны закрываться с составлением соответствующего акта (Акта скрытых работ). Подрядчик не позднее 3 (трех) рабочих дней до проведения приемки выполненных промежуточных, скрытых работ уведомляет Заказчика о необходимости проведения приемки и предоставляет Заказчику акт скрытых работ. Подрядчик не имеет право производить следующие работы без подписанных Актов скрытых работ на предыдущие работы.</w:t>
      </w:r>
    </w:p>
    <w:p w:rsidR="007A3FB7" w:rsidRPr="007A3FB7" w:rsidRDefault="007A3FB7" w:rsidP="00F30678">
      <w:pPr>
        <w:widowControl w:val="0"/>
        <w:contextualSpacing/>
        <w:jc w:val="both"/>
      </w:pPr>
      <w:r w:rsidRPr="007A3FB7">
        <w:t>В случае если Подрядчик приступил к исполнению, а Заказчик не был информирован о производстве промежуточных, скрытых работ, то Подрядчик должен открыть любую часть скрытых работ по указанию Заказчика, а затем восстановить за свой счет. В течение указанных трех рабочих дней Заказчик осуществляет проверку Акта скрытых работ с последующим выездом на место ведения работ.</w:t>
      </w:r>
    </w:p>
    <w:p w:rsidR="007A3FB7" w:rsidRPr="007A3FB7" w:rsidRDefault="007A3FB7" w:rsidP="00F30678">
      <w:pPr>
        <w:widowControl w:val="0"/>
        <w:numPr>
          <w:ilvl w:val="0"/>
          <w:numId w:val="11"/>
        </w:numPr>
        <w:spacing w:after="60"/>
        <w:ind w:left="0" w:firstLine="0"/>
        <w:contextualSpacing/>
        <w:jc w:val="both"/>
      </w:pPr>
      <w:r w:rsidRPr="007A3FB7">
        <w:t xml:space="preserve">Заказчик вправе осуществлять проверку наличия у Подрядчика документов о качестве на применяемые им материалы, изделия, оборудование, документированных результатов входного контроля и лабораторных испытаний, отдавать письменные распоряжения о частичной или полной приостановке работ с указанием причин, о запрещении применения технологий, материалов, конструкций, не обеспечивающих установленный действующим законодательством уровень качества работ, оборудования и материалов. </w:t>
      </w:r>
    </w:p>
    <w:p w:rsidR="007A3FB7" w:rsidRPr="007A3FB7" w:rsidRDefault="007A3FB7" w:rsidP="00F30678">
      <w:pPr>
        <w:widowControl w:val="0"/>
        <w:numPr>
          <w:ilvl w:val="0"/>
          <w:numId w:val="11"/>
        </w:numPr>
        <w:spacing w:after="60"/>
        <w:ind w:left="0" w:firstLine="0"/>
        <w:contextualSpacing/>
        <w:jc w:val="both"/>
      </w:pPr>
      <w:r w:rsidRPr="007A3FB7">
        <w:t xml:space="preserve">В ходе выполнения работ Подрядчик обеспечивает безопасность движения транспорта </w:t>
      </w:r>
      <w:r w:rsidRPr="007A3FB7">
        <w:br/>
        <w:t>и пешеходов, устанавливает соответствующие дорожные знаки, ограждения, установку согласовывает в уполномоченных органах до начала производства работ. Подрядчик не имеет права располагать бытовой городок, складировать материалы, оставлять технику в местах, препятствующих движению транспорта и пешеходов. До начала работ Подрядчик передает Заказчику заверенные копии разрешительных документов на установку дорожных знаков и ограждений, устанавливаемых при производимых работах и сохраняемых до их окончания.</w:t>
      </w:r>
    </w:p>
    <w:p w:rsidR="007A3FB7" w:rsidRPr="007A3FB7" w:rsidRDefault="007A3FB7" w:rsidP="00F30678">
      <w:pPr>
        <w:widowControl w:val="0"/>
        <w:numPr>
          <w:ilvl w:val="0"/>
          <w:numId w:val="11"/>
        </w:numPr>
        <w:spacing w:after="60"/>
        <w:ind w:left="0" w:firstLine="0"/>
        <w:contextualSpacing/>
        <w:jc w:val="both"/>
      </w:pPr>
      <w:r w:rsidRPr="007A3FB7">
        <w:t>Заказчик назначает своего представителя на период выполнения Работ, который от его имени совместно с Подрядчиком осуществляет приемку по акту выполненных работ, технический надзор и контроль над качеством их выполнения, а также производит проверку соответствия используемых Подрядчиком материалов и оборудования условиям Договора, нормативной и сметной документации.</w:t>
      </w:r>
    </w:p>
    <w:p w:rsidR="007A3FB7" w:rsidRPr="007A3FB7" w:rsidRDefault="007A3FB7" w:rsidP="00F30678">
      <w:pPr>
        <w:widowControl w:val="0"/>
        <w:numPr>
          <w:ilvl w:val="0"/>
          <w:numId w:val="11"/>
        </w:numPr>
        <w:spacing w:after="60"/>
        <w:ind w:left="0" w:firstLine="0"/>
        <w:contextualSpacing/>
        <w:jc w:val="both"/>
      </w:pPr>
      <w:r w:rsidRPr="007A3FB7">
        <w:t>Представитель Заказчика имеет право беспрепятственного доступа ко всем видам Работ в любое время в течение всего периода их выполнения, Указания Заказчика в отношении формы, сроков представления, содержания отчетности, если таковые будут даны в письменной форме, обязательны для Подрядчика.</w:t>
      </w:r>
    </w:p>
    <w:p w:rsidR="007A3FB7" w:rsidRPr="007A3FB7" w:rsidRDefault="007A3FB7" w:rsidP="00F30678">
      <w:pPr>
        <w:widowControl w:val="0"/>
        <w:numPr>
          <w:ilvl w:val="0"/>
          <w:numId w:val="11"/>
        </w:numPr>
        <w:spacing w:after="60"/>
        <w:ind w:left="0" w:firstLine="0"/>
        <w:contextualSpacing/>
        <w:jc w:val="both"/>
      </w:pPr>
      <w:r w:rsidRPr="007A3FB7">
        <w:t>В ходе проведения работ Подрядчик предоставляет Заказчику помимо иных документов, предусмотренных настоящим Договором исполнительные чертежи, Акты гидростатических и манометрических испытаний на герметичность и Акты промывки и дезинфекции сетей.</w:t>
      </w:r>
    </w:p>
    <w:p w:rsidR="007A3FB7" w:rsidRPr="007A3FB7" w:rsidRDefault="007A3FB7" w:rsidP="00F30678">
      <w:pPr>
        <w:widowControl w:val="0"/>
        <w:numPr>
          <w:ilvl w:val="0"/>
          <w:numId w:val="11"/>
        </w:numPr>
        <w:spacing w:after="60"/>
        <w:ind w:left="0" w:firstLine="0"/>
        <w:contextualSpacing/>
        <w:jc w:val="both"/>
      </w:pPr>
      <w:r w:rsidRPr="007A3FB7">
        <w:t>Состояние мест проведения работ:</w:t>
      </w:r>
    </w:p>
    <w:p w:rsidR="007A3FB7" w:rsidRPr="007A3FB7" w:rsidRDefault="007A3FB7" w:rsidP="00F30678">
      <w:pPr>
        <w:widowControl w:val="0"/>
        <w:tabs>
          <w:tab w:val="left" w:pos="0"/>
        </w:tabs>
        <w:contextualSpacing/>
        <w:jc w:val="both"/>
      </w:pPr>
      <w:r w:rsidRPr="007A3FB7">
        <w:t>5.10.1. В месте проведения Работ, продолжительностью не менее месяца, на границе рабочей зоны Подрядчик обязан разместить информационную табличку с указанием:</w:t>
      </w:r>
    </w:p>
    <w:p w:rsidR="007A3FB7" w:rsidRPr="007A3FB7" w:rsidRDefault="007A3FB7" w:rsidP="007A3FB7">
      <w:pPr>
        <w:widowControl w:val="0"/>
        <w:numPr>
          <w:ilvl w:val="0"/>
          <w:numId w:val="14"/>
        </w:numPr>
        <w:tabs>
          <w:tab w:val="left" w:pos="0"/>
          <w:tab w:val="num" w:pos="284"/>
        </w:tabs>
        <w:spacing w:after="60"/>
        <w:contextualSpacing/>
        <w:jc w:val="both"/>
      </w:pPr>
      <w:r w:rsidRPr="007A3FB7">
        <w:t xml:space="preserve">наименования подрядной организации; </w:t>
      </w:r>
    </w:p>
    <w:p w:rsidR="007A3FB7" w:rsidRPr="007A3FB7" w:rsidRDefault="007A3FB7" w:rsidP="007A3FB7">
      <w:pPr>
        <w:widowControl w:val="0"/>
        <w:numPr>
          <w:ilvl w:val="0"/>
          <w:numId w:val="14"/>
        </w:numPr>
        <w:tabs>
          <w:tab w:val="left" w:pos="0"/>
          <w:tab w:val="num" w:pos="284"/>
        </w:tabs>
        <w:spacing w:after="60"/>
        <w:contextualSpacing/>
        <w:jc w:val="both"/>
      </w:pPr>
      <w:r w:rsidRPr="007A3FB7">
        <w:t>ответственных:</w:t>
      </w:r>
    </w:p>
    <w:p w:rsidR="007A3FB7" w:rsidRPr="007A3FB7" w:rsidRDefault="007A3FB7" w:rsidP="007A3FB7">
      <w:pPr>
        <w:widowControl w:val="0"/>
        <w:tabs>
          <w:tab w:val="left" w:pos="0"/>
        </w:tabs>
        <w:ind w:left="283" w:firstLine="993"/>
        <w:contextualSpacing/>
        <w:jc w:val="both"/>
      </w:pPr>
      <w:r w:rsidRPr="007A3FB7">
        <w:t>- руководителя организации – Ф.И.О., должность, телефон;</w:t>
      </w:r>
    </w:p>
    <w:p w:rsidR="007A3FB7" w:rsidRPr="007A3FB7" w:rsidRDefault="007A3FB7" w:rsidP="007A3FB7">
      <w:pPr>
        <w:widowControl w:val="0"/>
        <w:tabs>
          <w:tab w:val="left" w:pos="0"/>
        </w:tabs>
        <w:ind w:left="283" w:firstLine="993"/>
        <w:contextualSpacing/>
        <w:jc w:val="both"/>
      </w:pPr>
      <w:r w:rsidRPr="007A3FB7">
        <w:t>- производителя работ - Ф.И.О., должность, телефон;</w:t>
      </w:r>
    </w:p>
    <w:p w:rsidR="007A3FB7" w:rsidRPr="007A3FB7" w:rsidRDefault="007A3FB7" w:rsidP="007A3FB7">
      <w:pPr>
        <w:widowControl w:val="0"/>
        <w:tabs>
          <w:tab w:val="left" w:pos="0"/>
        </w:tabs>
        <w:ind w:left="283" w:firstLine="993"/>
        <w:contextualSpacing/>
        <w:jc w:val="both"/>
      </w:pPr>
      <w:r w:rsidRPr="007A3FB7">
        <w:t xml:space="preserve">- по вопросам ППБ, ОТ и </w:t>
      </w:r>
      <w:proofErr w:type="gramStart"/>
      <w:r w:rsidRPr="007A3FB7">
        <w:t>Э</w:t>
      </w:r>
      <w:proofErr w:type="gramEnd"/>
      <w:r w:rsidRPr="007A3FB7">
        <w:t xml:space="preserve"> - Ф.И.О., должность, телефон.</w:t>
      </w:r>
    </w:p>
    <w:p w:rsidR="007A3FB7" w:rsidRPr="007A3FB7" w:rsidRDefault="007A3FB7" w:rsidP="00F30678">
      <w:pPr>
        <w:widowControl w:val="0"/>
        <w:tabs>
          <w:tab w:val="left" w:pos="0"/>
        </w:tabs>
        <w:contextualSpacing/>
        <w:jc w:val="both"/>
      </w:pPr>
      <w:r w:rsidRPr="007A3FB7">
        <w:t>5.10.2. Подрядчик обеспечивает, чтобы все работники, привлеченные Подрядчиком для выполнения Работ, содержали свои рабочие места в чистоте и порядке, насколько это практически возможно в конкретных условиях, с тем, чтобы снизить риск травм, ущерба имуществу, а также задержек в выполнении Работ.</w:t>
      </w:r>
    </w:p>
    <w:p w:rsidR="007A3FB7" w:rsidRPr="007A3FB7" w:rsidRDefault="007A3FB7" w:rsidP="00F30678">
      <w:pPr>
        <w:widowControl w:val="0"/>
        <w:tabs>
          <w:tab w:val="left" w:pos="0"/>
        </w:tabs>
        <w:contextualSpacing/>
        <w:jc w:val="both"/>
      </w:pPr>
      <w:r w:rsidRPr="007A3FB7">
        <w:t>5.10.3. При обнаружении в процессе монтажа, технического освидетельствования или эксплуатации, несоответствия оборудования требованиям правил технической эксплуатации и безопасности, оно не должно приниматься в эксплуатацию, или немедленно быть выведено из эксплуатации с обязательным уведомлением Заказчика о происшедшем инциденте. Дальнейшая эксплуатация разрешается после устранения выявленных недостатков.</w:t>
      </w:r>
    </w:p>
    <w:p w:rsidR="007A3FB7" w:rsidRPr="007A3FB7" w:rsidRDefault="007A3FB7" w:rsidP="00F30678">
      <w:pPr>
        <w:widowControl w:val="0"/>
        <w:tabs>
          <w:tab w:val="left" w:pos="0"/>
        </w:tabs>
        <w:contextualSpacing/>
        <w:jc w:val="both"/>
      </w:pPr>
      <w:r w:rsidRPr="007A3FB7">
        <w:t>5.10.4. Работники Подрядчика, допускаемые к работе с оборудованием, должны иметь необходимые навыки, квалификацию, пройти соответствующее обучение и иметь в наличии удостоверения на право выполнения работ (где применимо).</w:t>
      </w:r>
    </w:p>
    <w:p w:rsidR="007A3FB7" w:rsidRPr="007A3FB7" w:rsidRDefault="007A3FB7" w:rsidP="00F30678">
      <w:pPr>
        <w:widowControl w:val="0"/>
        <w:tabs>
          <w:tab w:val="left" w:pos="0"/>
        </w:tabs>
        <w:contextualSpacing/>
        <w:jc w:val="both"/>
      </w:pPr>
      <w:r w:rsidRPr="007A3FB7">
        <w:t>5.10.5. Подрядчик несет ответственность за эксплуатацию всего оборудования в соответствии с действующим законодательством и договором.</w:t>
      </w:r>
    </w:p>
    <w:p w:rsidR="007A3FB7" w:rsidRPr="007A3FB7" w:rsidRDefault="007A3FB7" w:rsidP="00F30678">
      <w:pPr>
        <w:widowControl w:val="0"/>
        <w:tabs>
          <w:tab w:val="left" w:pos="0"/>
        </w:tabs>
        <w:contextualSpacing/>
        <w:jc w:val="both"/>
      </w:pPr>
      <w:r w:rsidRPr="007A3FB7">
        <w:t>5.10.6. Любые опасные Работы или потенциально опасные производственные процессы осуществляются только при наличии соответствующего наряда-допуска.</w:t>
      </w:r>
    </w:p>
    <w:p w:rsidR="007A3FB7" w:rsidRPr="007A3FB7" w:rsidRDefault="007A3FB7" w:rsidP="00F30678">
      <w:pPr>
        <w:widowControl w:val="0"/>
        <w:tabs>
          <w:tab w:val="left" w:pos="0"/>
        </w:tabs>
        <w:contextualSpacing/>
        <w:jc w:val="both"/>
      </w:pPr>
      <w:r w:rsidRPr="007A3FB7">
        <w:t xml:space="preserve">5.10.7. При выполнении Работ Подрядчик при любых обстоятельствах: </w:t>
      </w:r>
    </w:p>
    <w:p w:rsidR="007A3FB7" w:rsidRPr="007A3FB7" w:rsidRDefault="007A3FB7" w:rsidP="007A3FB7">
      <w:pPr>
        <w:widowControl w:val="0"/>
        <w:numPr>
          <w:ilvl w:val="0"/>
          <w:numId w:val="12"/>
        </w:numPr>
        <w:tabs>
          <w:tab w:val="left" w:pos="0"/>
          <w:tab w:val="left" w:pos="180"/>
        </w:tabs>
        <w:spacing w:after="60"/>
        <w:contextualSpacing/>
        <w:jc w:val="both"/>
      </w:pPr>
      <w:r w:rsidRPr="007A3FB7">
        <w:t xml:space="preserve">выполняет и соблюдает требования всех законодательных и нормативных актов в области охраны окружающей среды, включая производство, транспортировку, переработку и(или) утилизацию отходов; </w:t>
      </w:r>
    </w:p>
    <w:p w:rsidR="007A3FB7" w:rsidRPr="007A3FB7" w:rsidRDefault="007A3FB7" w:rsidP="007A3FB7">
      <w:pPr>
        <w:widowControl w:val="0"/>
        <w:numPr>
          <w:ilvl w:val="0"/>
          <w:numId w:val="12"/>
        </w:numPr>
        <w:tabs>
          <w:tab w:val="left" w:pos="0"/>
          <w:tab w:val="left" w:pos="180"/>
        </w:tabs>
        <w:overflowPunct w:val="0"/>
        <w:autoSpaceDE w:val="0"/>
        <w:autoSpaceDN w:val="0"/>
        <w:spacing w:after="60"/>
        <w:contextualSpacing/>
        <w:jc w:val="both"/>
      </w:pPr>
      <w:r w:rsidRPr="007A3FB7">
        <w:t>принимает меры к сокращению количества отходов;</w:t>
      </w:r>
    </w:p>
    <w:p w:rsidR="007A3FB7" w:rsidRPr="007A3FB7" w:rsidRDefault="007A3FB7" w:rsidP="007A3FB7">
      <w:pPr>
        <w:widowControl w:val="0"/>
        <w:numPr>
          <w:ilvl w:val="0"/>
          <w:numId w:val="12"/>
        </w:numPr>
        <w:tabs>
          <w:tab w:val="left" w:pos="0"/>
          <w:tab w:val="left" w:pos="180"/>
        </w:tabs>
        <w:overflowPunct w:val="0"/>
        <w:autoSpaceDE w:val="0"/>
        <w:autoSpaceDN w:val="0"/>
        <w:spacing w:after="60"/>
        <w:contextualSpacing/>
        <w:jc w:val="both"/>
      </w:pPr>
      <w:r w:rsidRPr="007A3FB7">
        <w:t>несет ответственность за обеспечение приемлемых с точки зрения охраны окружающей среды погрузки-разгрузки, переработки, транспортировки и утилизации собственных отходов в соответствии с вышеизложенными принципами.</w:t>
      </w:r>
    </w:p>
    <w:p w:rsidR="007A3FB7" w:rsidRPr="007A3FB7" w:rsidRDefault="007A3FB7" w:rsidP="007A3FB7">
      <w:pPr>
        <w:widowControl w:val="0"/>
        <w:contextualSpacing/>
        <w:jc w:val="center"/>
        <w:rPr>
          <w:b/>
        </w:rPr>
      </w:pPr>
      <w:r w:rsidRPr="007A3FB7">
        <w:rPr>
          <w:b/>
        </w:rPr>
        <w:t>6. СДАЧА-ПРИЕМКА РЕЗУЛЬТАТОВ ПОДРЯДНЫХ РАБОТ</w:t>
      </w:r>
    </w:p>
    <w:p w:rsidR="007A3FB7" w:rsidRPr="007A3FB7" w:rsidRDefault="007A3FB7" w:rsidP="00F30678">
      <w:pPr>
        <w:widowControl w:val="0"/>
        <w:contextualSpacing/>
        <w:jc w:val="both"/>
      </w:pPr>
      <w:r w:rsidRPr="007A3FB7">
        <w:t>6.1. Приемка выполненных работ по Договору осуществляется Заказчиком после выполнения работ Подрядчиком. Подрядчик письменно информирует Заказчика (его представителя) о сроке завершения работ на Объекте за 5 (пять) календарных дней.</w:t>
      </w:r>
    </w:p>
    <w:p w:rsidR="007A3FB7" w:rsidRPr="007A3FB7" w:rsidRDefault="007A3FB7" w:rsidP="00F30678">
      <w:pPr>
        <w:widowControl w:val="0"/>
        <w:contextualSpacing/>
        <w:jc w:val="both"/>
      </w:pPr>
      <w:r w:rsidRPr="007A3FB7">
        <w:t xml:space="preserve">6.2. По завершению выполнения всего комплекса работ на объекте, Подрядчик представляет Заказчику акт выполненных Работ по форме № КС-2, справку по форме КС-3, счет и счет-фактуру для последующей оплаты на условиях Договора. Исполнительная и иная, предусмотренная условиями Договора и действующим законодательством, документация передается Подрядчиком Заказчику на момент предоставления акта по форме КС-2. </w:t>
      </w:r>
    </w:p>
    <w:p w:rsidR="007A3FB7" w:rsidRPr="007A3FB7" w:rsidRDefault="007A3FB7" w:rsidP="00F30678">
      <w:pPr>
        <w:tabs>
          <w:tab w:val="left" w:pos="180"/>
        </w:tabs>
        <w:contextualSpacing/>
        <w:jc w:val="both"/>
        <w:rPr>
          <w:lang w:val="x-none" w:eastAsia="x-none"/>
        </w:rPr>
      </w:pPr>
      <w:r w:rsidRPr="007A3FB7">
        <w:rPr>
          <w:lang w:eastAsia="x-none"/>
        </w:rPr>
        <w:t xml:space="preserve">6.2.1. </w:t>
      </w:r>
      <w:r w:rsidRPr="007A3FB7">
        <w:rPr>
          <w:lang w:val="x-none" w:eastAsia="x-none"/>
        </w:rPr>
        <w:t xml:space="preserve">Исполнительная документация ведётся </w:t>
      </w:r>
      <w:r w:rsidRPr="007A3FB7">
        <w:rPr>
          <w:lang w:eastAsia="x-none"/>
        </w:rPr>
        <w:t>Подрядчиком</w:t>
      </w:r>
      <w:r w:rsidRPr="007A3FB7">
        <w:rPr>
          <w:lang w:val="x-none" w:eastAsia="x-none"/>
        </w:rPr>
        <w:t xml:space="preserve"> и предъявля</w:t>
      </w:r>
      <w:r w:rsidRPr="007A3FB7">
        <w:rPr>
          <w:lang w:eastAsia="x-none"/>
        </w:rPr>
        <w:t xml:space="preserve">ется </w:t>
      </w:r>
      <w:r w:rsidRPr="007A3FB7">
        <w:rPr>
          <w:lang w:val="x-none" w:eastAsia="x-none"/>
        </w:rPr>
        <w:t>одновременно с освидетельствованием скрытых работ, ответственных конструкций, участков наружных инженерных сетей и т.д.</w:t>
      </w:r>
    </w:p>
    <w:p w:rsidR="007A3FB7" w:rsidRPr="007A3FB7" w:rsidRDefault="007A3FB7" w:rsidP="00F30678">
      <w:pPr>
        <w:tabs>
          <w:tab w:val="left" w:pos="180"/>
        </w:tabs>
        <w:contextualSpacing/>
        <w:jc w:val="both"/>
        <w:rPr>
          <w:lang w:val="x-none" w:eastAsia="x-none"/>
        </w:rPr>
      </w:pPr>
      <w:r w:rsidRPr="007A3FB7">
        <w:rPr>
          <w:lang w:val="x-none" w:eastAsia="x-none"/>
        </w:rPr>
        <w:t>6.2.</w:t>
      </w:r>
      <w:r w:rsidRPr="007A3FB7">
        <w:rPr>
          <w:lang w:eastAsia="x-none"/>
        </w:rPr>
        <w:t>2</w:t>
      </w:r>
      <w:r w:rsidRPr="007A3FB7">
        <w:rPr>
          <w:lang w:val="x-none" w:eastAsia="x-none"/>
        </w:rPr>
        <w:t>. В состав исполнительной документации включаются</w:t>
      </w:r>
      <w:r w:rsidRPr="007A3FB7">
        <w:rPr>
          <w:lang w:eastAsia="x-none"/>
        </w:rPr>
        <w:t>, в том числе,</w:t>
      </w:r>
      <w:r w:rsidRPr="007A3FB7">
        <w:rPr>
          <w:lang w:val="x-none" w:eastAsia="x-none"/>
        </w:rPr>
        <w:t xml:space="preserve"> текстовые и графические материалы, отражающие фактическое исполнение проектных решений</w:t>
      </w:r>
      <w:r w:rsidRPr="007A3FB7">
        <w:rPr>
          <w:lang w:eastAsia="x-none"/>
        </w:rPr>
        <w:t>. Перечень исполнительной документации указывается в Техническом задании (Приложение № 2 к настоящему Договору).</w:t>
      </w:r>
    </w:p>
    <w:p w:rsidR="007A3FB7" w:rsidRPr="007A3FB7" w:rsidRDefault="007A3FB7" w:rsidP="00F30678">
      <w:pPr>
        <w:tabs>
          <w:tab w:val="left" w:pos="180"/>
          <w:tab w:val="left" w:pos="360"/>
        </w:tabs>
        <w:contextualSpacing/>
        <w:jc w:val="both"/>
        <w:rPr>
          <w:lang w:val="x-none" w:eastAsia="x-none"/>
        </w:rPr>
      </w:pPr>
      <w:r w:rsidRPr="007A3FB7">
        <w:rPr>
          <w:lang w:eastAsia="x-none"/>
        </w:rPr>
        <w:t xml:space="preserve">6.2.3. </w:t>
      </w:r>
      <w:r w:rsidRPr="007A3FB7">
        <w:rPr>
          <w:lang w:val="x-none" w:eastAsia="x-none"/>
        </w:rPr>
        <w:t xml:space="preserve">Перечни скрытых работ, ответственных конструкций, наружных и внутренних сетей инженерно-технического обеспечения, подлежащих освидетельствованию, определяются </w:t>
      </w:r>
      <w:r w:rsidRPr="007A3FB7">
        <w:rPr>
          <w:lang w:eastAsia="x-none"/>
        </w:rPr>
        <w:t>локальным сметным расчетом</w:t>
      </w:r>
      <w:r w:rsidRPr="007A3FB7">
        <w:rPr>
          <w:lang w:val="x-none" w:eastAsia="x-none"/>
        </w:rPr>
        <w:t xml:space="preserve"> и </w:t>
      </w:r>
      <w:r w:rsidRPr="007A3FB7">
        <w:rPr>
          <w:lang w:eastAsia="x-none"/>
        </w:rPr>
        <w:t>Техническим заданием</w:t>
      </w:r>
      <w:r w:rsidRPr="007A3FB7">
        <w:rPr>
          <w:lang w:val="x-none" w:eastAsia="x-none"/>
        </w:rPr>
        <w:t>.</w:t>
      </w:r>
    </w:p>
    <w:p w:rsidR="007A3FB7" w:rsidRPr="007A3FB7" w:rsidRDefault="007A3FB7" w:rsidP="00F30678">
      <w:pPr>
        <w:tabs>
          <w:tab w:val="left" w:pos="180"/>
        </w:tabs>
        <w:contextualSpacing/>
        <w:jc w:val="both"/>
      </w:pPr>
      <w:r w:rsidRPr="007A3FB7">
        <w:t xml:space="preserve">6.2.4. Акты освидетельствования скрытых работ (АОСР), акты освидетельствования ответственных конструкций (АООК), акты освидетельствования участков сетей инженерно-технического обеспечения (АОИС) оформляются в соответствии с образцами, представленными в РД-11-02-2006. Формы актов утверждены Приказом </w:t>
      </w:r>
      <w:proofErr w:type="spellStart"/>
      <w:r w:rsidRPr="007A3FB7">
        <w:t>Ростехнадзора</w:t>
      </w:r>
      <w:proofErr w:type="spellEnd"/>
      <w:r w:rsidRPr="007A3FB7">
        <w:t xml:space="preserve"> от 26.12.2006г. № 1128 и являются унифицированными. </w:t>
      </w:r>
    </w:p>
    <w:p w:rsidR="007A3FB7" w:rsidRPr="007A3FB7" w:rsidRDefault="007A3FB7" w:rsidP="007A3FB7">
      <w:pPr>
        <w:widowControl w:val="0"/>
        <w:contextualSpacing/>
        <w:jc w:val="both"/>
      </w:pPr>
      <w:r w:rsidRPr="007A3FB7">
        <w:t xml:space="preserve">6.3. Заказчик в течение 5 (пяти) календарных дней со дня получения от Подрядчика уведомления о готовности Объекта к сдаче формирует комиссию по приемке выполненных работ. </w:t>
      </w:r>
    </w:p>
    <w:p w:rsidR="007A3FB7" w:rsidRPr="007A3FB7" w:rsidRDefault="007A3FB7" w:rsidP="007A3FB7">
      <w:pPr>
        <w:contextualSpacing/>
        <w:jc w:val="both"/>
      </w:pPr>
      <w:r w:rsidRPr="007A3FB7">
        <w:t>6.4. Заказчик в течение 10 (десять) рабочих дней со дня предоставления Заказчику Акта о приемке выполненных работ производит проверку (приемку) выполненных Подрядчиком работ и в акте приемки выполненных работ по форме КС-2 делает соответствующую отметку (с учетом п. 3.3.4. и Раздела 9 Договора) с последующим направлением данных актов Подрядчику.</w:t>
      </w:r>
    </w:p>
    <w:p w:rsidR="007A3FB7" w:rsidRPr="007A3FB7" w:rsidRDefault="007A3FB7" w:rsidP="007A3FB7">
      <w:pPr>
        <w:shd w:val="clear" w:color="auto" w:fill="FFFFFF"/>
        <w:tabs>
          <w:tab w:val="left" w:pos="0"/>
        </w:tabs>
        <w:contextualSpacing/>
        <w:jc w:val="both"/>
      </w:pPr>
      <w:r w:rsidRPr="007A3FB7">
        <w:t>6.4.1. При положительном заключении Заказчика работы принимаются в полном объеме и подписываются акты по Форме № КС-2 и справки по Форме № КС-3 по выполненным работам.</w:t>
      </w:r>
    </w:p>
    <w:p w:rsidR="007A3FB7" w:rsidRPr="007A3FB7" w:rsidRDefault="007A3FB7" w:rsidP="007A3FB7">
      <w:pPr>
        <w:shd w:val="clear" w:color="auto" w:fill="FFFFFF"/>
        <w:tabs>
          <w:tab w:val="left" w:pos="0"/>
        </w:tabs>
        <w:contextualSpacing/>
        <w:jc w:val="both"/>
      </w:pPr>
      <w:r w:rsidRPr="007A3FB7">
        <w:t>6.4.2. При частичном (некачественном, не в полном объеме) выполнении Подрядчиком Работ или иных обязательств, предусмотренных Договором или действующим законодательством, в случае, если Заказчик согласен их принять «как есть», акт выполненных работ по форме КС-2 подписывается со ссылкой на соответствующие документы (в том числе на все акты осмотров, проводимых в процессе выполнения Работ, предписания/требования Заказчика, специализированных организаций или уполномоченных органов) и указывается итоговая сумма к оплате за вычетом некачественно и не в полном объеме выполненных Работ.</w:t>
      </w:r>
    </w:p>
    <w:p w:rsidR="007A3FB7" w:rsidRPr="007A3FB7" w:rsidRDefault="007A3FB7" w:rsidP="007A3FB7">
      <w:pPr>
        <w:shd w:val="clear" w:color="auto" w:fill="FFFFFF"/>
        <w:tabs>
          <w:tab w:val="left" w:pos="0"/>
        </w:tabs>
        <w:contextualSpacing/>
        <w:jc w:val="both"/>
      </w:pPr>
      <w:r w:rsidRPr="007A3FB7">
        <w:t>6.4.3. При частичном (некачественном, не в полном объеме) выполнении Подрядчиком Работ, в случае, если Заказчик не согласен их принять, акт выполненных работ не подписывается:</w:t>
      </w:r>
    </w:p>
    <w:p w:rsidR="007A3FB7" w:rsidRPr="007A3FB7" w:rsidRDefault="007A3FB7" w:rsidP="007A3FB7">
      <w:pPr>
        <w:shd w:val="clear" w:color="auto" w:fill="FFFFFF"/>
        <w:tabs>
          <w:tab w:val="left" w:pos="0"/>
        </w:tabs>
        <w:contextualSpacing/>
        <w:jc w:val="both"/>
      </w:pPr>
      <w:r w:rsidRPr="007A3FB7">
        <w:t>- в случае если Заказчик утратил интерес к результату Работ (ч. 2 ст. 405 Гражданского кодекса РФ), Подрядчику направляется уведомление, в котором указывается соответствующая причина не подписания акта выполненных работ;</w:t>
      </w:r>
    </w:p>
    <w:p w:rsidR="007A3FB7" w:rsidRPr="007A3FB7" w:rsidRDefault="007A3FB7" w:rsidP="007A3FB7">
      <w:pPr>
        <w:shd w:val="clear" w:color="auto" w:fill="FFFFFF"/>
        <w:tabs>
          <w:tab w:val="left" w:pos="0"/>
        </w:tabs>
        <w:contextualSpacing/>
        <w:jc w:val="both"/>
      </w:pPr>
      <w:r w:rsidRPr="007A3FB7">
        <w:t xml:space="preserve">- в случае если Заказчик не утратил интерес к результату Работ, Подрядчику направляется уведомление, в котором указывается причина не подписания акта выполненных работ и срок для устранения Подрядчиком выявленных недостатков. При устранении Подрядчиком в срок выявленных недостатков, работы принимаются за вычетом соответствующей неустойки. При не устранении Подрядчиком в срок выявленных недостатков, Заказчик вправе принять их в выполненной части (п. 6.4.2. Договора) или отказать Подрядчику в принятии работ в полном объеме (ч. 2 ст. 405 Гражданского кодекса РФ). </w:t>
      </w:r>
    </w:p>
    <w:p w:rsidR="007A3FB7" w:rsidRPr="007A3FB7" w:rsidRDefault="007A3FB7" w:rsidP="007A3FB7">
      <w:pPr>
        <w:shd w:val="clear" w:color="auto" w:fill="FFFFFF"/>
        <w:tabs>
          <w:tab w:val="left" w:pos="0"/>
        </w:tabs>
        <w:contextualSpacing/>
        <w:jc w:val="both"/>
      </w:pPr>
      <w:r w:rsidRPr="007A3FB7">
        <w:t>6.4.4. При несвоевременном выполнении (просрочки) Подрядчиком Работ или просрочки предоставления всей исполнительной документации:</w:t>
      </w:r>
    </w:p>
    <w:p w:rsidR="007A3FB7" w:rsidRPr="007A3FB7" w:rsidRDefault="007A3FB7" w:rsidP="007A3FB7">
      <w:pPr>
        <w:shd w:val="clear" w:color="auto" w:fill="FFFFFF"/>
        <w:tabs>
          <w:tab w:val="left" w:pos="0"/>
        </w:tabs>
        <w:contextualSpacing/>
        <w:jc w:val="both"/>
      </w:pPr>
      <w:r w:rsidRPr="007A3FB7">
        <w:t>- в случае если Заказчик не утратил интерес к результату Работ, акт выполненных работ по форме КС-2 подписывается со ссылкой на соответствующие документы (в том числе на все предписания/требования Заказчика или уполномоченных органов) и указывается итоговая сумма к оплате за вычетом неустойки (штрафа/пени), начисленной Заказчиком, штрафов, выписанных Заказчику уполномоченными органами по причине невыполнения (несвоевременного выполнения) Подрядчиком Работ, и иных расходов, понесенных Заказчиком в связи с просрочкой Подрядчиком своих обязательств по Договору;</w:t>
      </w:r>
    </w:p>
    <w:p w:rsidR="007A3FB7" w:rsidRPr="007A3FB7" w:rsidRDefault="007A3FB7" w:rsidP="007A3FB7">
      <w:pPr>
        <w:shd w:val="clear" w:color="auto" w:fill="FFFFFF"/>
        <w:tabs>
          <w:tab w:val="left" w:pos="0"/>
        </w:tabs>
        <w:contextualSpacing/>
        <w:jc w:val="both"/>
      </w:pPr>
      <w:r w:rsidRPr="007A3FB7">
        <w:t>- в случае если Заказчик утратил интерес к результату Работ (ч. 2 ст. 405 Гражданского кодекса РФ), акт выполненных работ не подписывается, Подрядчику направляется уведомление, в котором указывается соответствующая причина не подписания акта выполненных работ.</w:t>
      </w:r>
    </w:p>
    <w:p w:rsidR="007A3FB7" w:rsidRPr="007A3FB7" w:rsidRDefault="007A3FB7" w:rsidP="007A3FB7">
      <w:pPr>
        <w:shd w:val="clear" w:color="auto" w:fill="FFFFFF"/>
        <w:tabs>
          <w:tab w:val="left" w:pos="0"/>
        </w:tabs>
        <w:contextualSpacing/>
        <w:jc w:val="both"/>
      </w:pPr>
      <w:r w:rsidRPr="007A3FB7">
        <w:t>6.4.5. В случае если Заказчик понес иные расходы или их несение является для Заказчика неизбежным (п. 3.3.3., 3.3.4 Договора), акт выполненных работ подписывается со ссылкой на соответствующие документы и указывается итоговая сумма к оплате за вычетом данных расходов (п. 3.7. Договора).</w:t>
      </w:r>
    </w:p>
    <w:p w:rsidR="007A3FB7" w:rsidRPr="007A3FB7" w:rsidRDefault="007A3FB7" w:rsidP="007A3FB7">
      <w:pPr>
        <w:shd w:val="clear" w:color="auto" w:fill="FFFFFF"/>
        <w:tabs>
          <w:tab w:val="left" w:pos="0"/>
        </w:tabs>
        <w:contextualSpacing/>
        <w:jc w:val="both"/>
      </w:pPr>
      <w:r w:rsidRPr="007A3FB7">
        <w:t>6.4.6. При невыполнении Работ акт выполненных работ по форме КС-2 не подписывается; Подрядчику направляется мотивированный отказ.</w:t>
      </w:r>
    </w:p>
    <w:p w:rsidR="007A3FB7" w:rsidRPr="00F30678" w:rsidRDefault="007A3FB7" w:rsidP="007A3FB7">
      <w:pPr>
        <w:contextualSpacing/>
        <w:jc w:val="both"/>
      </w:pPr>
      <w:r w:rsidRPr="007A3FB7">
        <w:t xml:space="preserve">6.4.7. По взаимному согласию стороны установили, что отсутствие подписи уполномоченного Заказчиком лица (хотя бы одного лица) в акте по форме КС-2 и справке по форме КС-3, свидетельствует о недействительности этих документов, как составленных с нарушением принятых сторонами правил, они не влекут правовых последствий, в том числе не влекут обязанности Заказчика по оплате работ. Другие документы, не указанные в настоящем пункте, либо документы, составленные с нарушением установленных сторонами правил, не могут служить основанием для оплаты работ по настоящему Договору. По соглашению сторон, указанное правило о юридической силе составленных в одностороннем порядке актов по форме КС-2 и справок по форме КС-3 (недействительности указанных документов), имеет силу </w:t>
      </w:r>
      <w:r w:rsidRPr="00F30678">
        <w:t>соглашения сторон о признании Сторонами обстоятельств в порядке статьи 70 Арбитражного процессуального Кодекса Российской Федерации.</w:t>
      </w:r>
    </w:p>
    <w:p w:rsidR="007A3FB7" w:rsidRPr="00F30678" w:rsidRDefault="007A3FB7" w:rsidP="007A3FB7">
      <w:pPr>
        <w:contextualSpacing/>
        <w:jc w:val="both"/>
      </w:pPr>
      <w:r w:rsidRPr="00F30678">
        <w:t>6.5. Заказчик или привлеченная Заказчиком организация производит проверку соответствия объема и качества выполненных работ и исполнительной документации настоящему Договору, также соответствие выполненных работ и исполнительной документации требованиям СНиП, СанПиН, ГОСТов, правил Техники безопасности и охраны труда, правил пожарной безопасности.</w:t>
      </w:r>
    </w:p>
    <w:p w:rsidR="007A3FB7" w:rsidRPr="00F30678" w:rsidRDefault="007A3FB7" w:rsidP="007A3FB7">
      <w:pPr>
        <w:widowControl w:val="0"/>
        <w:autoSpaceDE w:val="0"/>
        <w:autoSpaceDN w:val="0"/>
        <w:adjustRightInd w:val="0"/>
        <w:contextualSpacing/>
      </w:pPr>
      <w:r w:rsidRPr="00F30678">
        <w:t>6.6. При обнаружении Заказчиком (при выполнении Подрядчиком работ или при их принятии Заказчиком) отступлений от Договора, ухудшающих результат работы, или иных недостатков в работе:</w:t>
      </w:r>
    </w:p>
    <w:p w:rsidR="007A3FB7" w:rsidRPr="00F30678" w:rsidRDefault="007A3FB7" w:rsidP="007A3FB7">
      <w:pPr>
        <w:widowControl w:val="0"/>
        <w:autoSpaceDE w:val="0"/>
        <w:autoSpaceDN w:val="0"/>
        <w:adjustRightInd w:val="0"/>
        <w:contextualSpacing/>
        <w:jc w:val="both"/>
        <w:rPr>
          <w:rFonts w:cs="Arial"/>
        </w:rPr>
      </w:pPr>
      <w:r w:rsidRPr="00F30678">
        <w:t>6.6.1. Подрядчик обязан произвести работы по</w:t>
      </w:r>
      <w:r w:rsidRPr="00F30678">
        <w:rPr>
          <w:rFonts w:cs="Arial"/>
        </w:rPr>
        <w:t xml:space="preserve"> устранению дефектов (недостатков) </w:t>
      </w:r>
      <w:r w:rsidRPr="00F30678">
        <w:t xml:space="preserve">или выполнить работу заново </w:t>
      </w:r>
      <w:r w:rsidRPr="00F30678">
        <w:rPr>
          <w:rFonts w:cs="Arial"/>
        </w:rPr>
        <w:t xml:space="preserve">в срок, указанный в предписании (требовании) Заказчика или иного уполномоченного органа без дополнительной оплаты, и предоставить Заказчику в указанный срок письменный ответ на предписание (требование) либо возместить расходы на производство работ по устранению дефектов (недостатков). </w:t>
      </w:r>
      <w:r w:rsidRPr="00F30678">
        <w:t xml:space="preserve">Если Подрядчик не устранит выявленные недостатки или не выполнит работу заново в установленный Заказчиком срок, это будет являться существенным нарушением Договора, при возникновении которого настоящий Договор может быть расторгнут Заказчиком в одностороннем порядке по истечении срока, в течение которого Подрядчик должен был устранить выявленные недостатки или выполнить работу заново. </w:t>
      </w:r>
      <w:r w:rsidRPr="00F30678">
        <w:rPr>
          <w:rFonts w:cs="Arial"/>
        </w:rPr>
        <w:t>Устранение Подрядчиком дефектов (недостатков) в срок, указанный в предписании Заказчика или иного уполномоченного органа не снимает с Подрядчика ответственность за несвоевременное выполнение работ.</w:t>
      </w:r>
    </w:p>
    <w:p w:rsidR="007A3FB7" w:rsidRPr="00F30678" w:rsidRDefault="007A3FB7" w:rsidP="007A3FB7">
      <w:pPr>
        <w:widowControl w:val="0"/>
        <w:autoSpaceDE w:val="0"/>
        <w:autoSpaceDN w:val="0"/>
        <w:adjustRightInd w:val="0"/>
        <w:contextualSpacing/>
        <w:jc w:val="both"/>
        <w:rPr>
          <w:rFonts w:cs="Arial"/>
        </w:rPr>
      </w:pPr>
      <w:r w:rsidRPr="00F30678">
        <w:rPr>
          <w:rFonts w:cs="Arial"/>
        </w:rPr>
        <w:t xml:space="preserve">6.6.2. В случае не устранения Подрядчиком дефектов (недостатков) в срок, указанный в предписании (требовании) Заказчика, специализированной организации или иного уполномоченного органа (ГИБДД, полиции и т.д.), а также в случае </w:t>
      </w:r>
      <w:proofErr w:type="spellStart"/>
      <w:r w:rsidRPr="00F30678">
        <w:rPr>
          <w:rFonts w:cs="Arial"/>
        </w:rPr>
        <w:t>непредоставления</w:t>
      </w:r>
      <w:proofErr w:type="spellEnd"/>
      <w:r w:rsidRPr="00F30678">
        <w:rPr>
          <w:rFonts w:cs="Arial"/>
        </w:rPr>
        <w:t xml:space="preserve"> Подрядчиком письменного ответа на предписание (требование) в срок, указанный в этом предписании (требовании), Заказчик вправе предъявить неустойку (штраф, пени за просрочку выполнения работ) в соответствии с условиями Договора или принять иные меры, установленные Договором или действующим законодательством.</w:t>
      </w:r>
    </w:p>
    <w:p w:rsidR="007A3FB7" w:rsidRPr="00F30678" w:rsidRDefault="007A3FB7" w:rsidP="007A3FB7">
      <w:pPr>
        <w:widowControl w:val="0"/>
        <w:contextualSpacing/>
        <w:jc w:val="both"/>
      </w:pPr>
      <w:r w:rsidRPr="00F30678">
        <w:t>6.7. В случае обнаружения Заказчиком, после приемки выполненной работы, отступления в ней от Договора или иных недостатков, которые не могли быть установлены при обычном способе приемки (скрытые недостатки), в том числе такие, которые были умышленно скрыты Подрядчиком, Заказчик обязан известить об этом Подрядчика в течение 10 дней с момента их обнаружения путем направления претензии. В указанной претензии Заказчик указывает срок для устранения Подрядчиком обнаруженных отступлений от Договора или иных скрытых недостатков. При этом срок оплаты соразмерно отодвигается на срок устранения нарушений.</w:t>
      </w:r>
    </w:p>
    <w:p w:rsidR="007A3FB7" w:rsidRPr="00F30678" w:rsidRDefault="007A3FB7" w:rsidP="007A3FB7">
      <w:pPr>
        <w:contextualSpacing/>
        <w:jc w:val="both"/>
      </w:pPr>
      <w:r w:rsidRPr="00F30678">
        <w:t>6.8. При отказе Подрядчика (уполномоченного представителя Подрядчика) от подписания актов осмотра при проведении совместной проверки выполненных работ или внеплановой проверки, или при отсутствии Подрядчика в день проведения данной проверки, данные акты подписываются уполномоченными Заказчиком лицами в одностороннем порядке с соответствующей отметкой.</w:t>
      </w:r>
    </w:p>
    <w:p w:rsidR="007A3FB7" w:rsidRPr="00F30678" w:rsidRDefault="007A3FB7" w:rsidP="007A3FB7">
      <w:pPr>
        <w:widowControl w:val="0"/>
        <w:contextualSpacing/>
        <w:jc w:val="both"/>
      </w:pPr>
      <w:r w:rsidRPr="00F30678">
        <w:t>6.9. Для проверки предоставленных подрядчиком результатов, предусмотренных Договором, в части их соответствия условиям Договора Заказчик вправе провести экспертизу. Экспертиза результатов, предусмотренных Договором, может проводиться Заказчиком своими силами или к ее проведению могут привлекаться эксперты, экспертные организации.</w:t>
      </w:r>
    </w:p>
    <w:p w:rsidR="007A3FB7" w:rsidRPr="00F30678" w:rsidRDefault="007A3FB7" w:rsidP="007A3FB7">
      <w:pPr>
        <w:widowControl w:val="0"/>
        <w:contextualSpacing/>
        <w:jc w:val="both"/>
      </w:pPr>
      <w:r w:rsidRPr="00F30678">
        <w:t>6.10. Дополнительные требования:</w:t>
      </w:r>
    </w:p>
    <w:p w:rsidR="007A3FB7" w:rsidRPr="00F30678" w:rsidRDefault="007A3FB7" w:rsidP="007A3FB7">
      <w:pPr>
        <w:widowControl w:val="0"/>
        <w:contextualSpacing/>
        <w:jc w:val="both"/>
      </w:pPr>
      <w:r w:rsidRPr="00F30678">
        <w:t>6.10.1. При проведении внеплановой проверки, Заказчик вправе оформлять акт осмотра, в котором фиксируются наименования и объемы невыполненных работ или Заказчик оформляет Предписание (Претензию и т.п.). Основанием фиксирования в акте осмотра или в Предписании объемов невыполненных работ является, в том числе, несоблюдение действующих СНиПов, СанПиНов, ГОСТов. После этого копия данного акта и/или предписание (требование) с перечнем дефектов (недостатков) и сроками для устранения направляются в течение 2 (Двух) рабочих дней.</w:t>
      </w:r>
    </w:p>
    <w:p w:rsidR="007A3FB7" w:rsidRPr="00F30678" w:rsidRDefault="007A3FB7" w:rsidP="007A3FB7">
      <w:pPr>
        <w:widowControl w:val="0"/>
        <w:contextualSpacing/>
        <w:jc w:val="both"/>
      </w:pPr>
      <w:r w:rsidRPr="00F30678">
        <w:t>6.10.2. При обнаружении разногласий в объемах выполненных работ, отраженных в предоставленных Подрядчиком акте о приемке выполненных работ по форме КС-2, ежемесячном графике, в ежедневных планах и в журнале производства работ, Заказчик руководствуется актом о приемке выполненных работ по форме КС-2, при этом Заказчик вправе затребовать от Подрядчика письменного объяснения причин расхождений в объемах выполненных работ. В случае отсутствия (отказа) со стороны Подрядчика (в срок, установленный Заказчиком) объяснений о причинах расхождений в объемах выполненных работ, Заказчик вправе принять только те работы (объемы работ), расхождений по которым не имеется.</w:t>
      </w:r>
    </w:p>
    <w:p w:rsidR="007A3FB7" w:rsidRPr="007A3FB7" w:rsidRDefault="007A3FB7" w:rsidP="007A3FB7">
      <w:pPr>
        <w:contextualSpacing/>
        <w:jc w:val="both"/>
      </w:pPr>
      <w:r w:rsidRPr="007A3FB7">
        <w:t>6.11. Документами, подтверждающими факты ненадлежащего исполнения или неисполнения Подрядчиком обязательств, могут являться:</w:t>
      </w:r>
    </w:p>
    <w:p w:rsidR="007A3FB7" w:rsidRPr="007A3FB7" w:rsidRDefault="007A3FB7" w:rsidP="007A3FB7">
      <w:pPr>
        <w:contextualSpacing/>
        <w:jc w:val="both"/>
      </w:pPr>
      <w:r w:rsidRPr="007A3FB7">
        <w:t>- двусторонний акт Заказчика и Подрядчика либо односторонний акт Заказчика при отсутствии представителя Подрядчика,</w:t>
      </w:r>
    </w:p>
    <w:p w:rsidR="007A3FB7" w:rsidRPr="007A3FB7" w:rsidRDefault="007A3FB7" w:rsidP="007A3FB7">
      <w:pPr>
        <w:contextualSpacing/>
        <w:jc w:val="both"/>
      </w:pPr>
      <w:r w:rsidRPr="007A3FB7">
        <w:t>- предписания (претензии, требования, акты и т.д.) Заказчика,</w:t>
      </w:r>
    </w:p>
    <w:p w:rsidR="007A3FB7" w:rsidRPr="007A3FB7" w:rsidRDefault="007A3FB7" w:rsidP="007A3FB7">
      <w:pPr>
        <w:contextualSpacing/>
        <w:jc w:val="both"/>
      </w:pPr>
      <w:r w:rsidRPr="007A3FB7">
        <w:t>- предписания (претензии, требования, акты и т.д.) контрольно-надзорных органов или органов местного самоуправления,</w:t>
      </w:r>
    </w:p>
    <w:p w:rsidR="007A3FB7" w:rsidRPr="007A3FB7" w:rsidRDefault="007A3FB7" w:rsidP="007A3FB7">
      <w:pPr>
        <w:contextualSpacing/>
        <w:jc w:val="both"/>
        <w:rPr>
          <w:i/>
        </w:rPr>
      </w:pPr>
      <w:r w:rsidRPr="007A3FB7">
        <w:t>- жалобы физических и юридических лиц.</w:t>
      </w:r>
    </w:p>
    <w:p w:rsidR="00F30678" w:rsidRPr="00F30678" w:rsidRDefault="00F30678" w:rsidP="00F30678">
      <w:pPr>
        <w:widowControl w:val="0"/>
        <w:contextualSpacing/>
        <w:jc w:val="center"/>
        <w:rPr>
          <w:b/>
        </w:rPr>
      </w:pPr>
      <w:r w:rsidRPr="00F30678">
        <w:rPr>
          <w:b/>
        </w:rPr>
        <w:t>7. ГАРАНТИИ КАЧЕСТВА ПОДРЯДНЫХ РАБОТ</w:t>
      </w:r>
    </w:p>
    <w:p w:rsidR="00F30678" w:rsidRPr="00F30678" w:rsidRDefault="00F30678" w:rsidP="00F30678">
      <w:pPr>
        <w:widowControl w:val="0"/>
        <w:contextualSpacing/>
        <w:jc w:val="both"/>
      </w:pPr>
      <w:r w:rsidRPr="00F30678">
        <w:t xml:space="preserve">7.1. Гарантийный срок на результат Работ (работы и материалы) устанавливается 5 лет и действует с даты подписания сторонами Акта приемки выполненных работ. В течение гарантийного срока по требованию Заказчика Подрядчик обязуется: </w:t>
      </w:r>
    </w:p>
    <w:p w:rsidR="00F30678" w:rsidRPr="00F30678" w:rsidRDefault="00F30678" w:rsidP="00F30678">
      <w:pPr>
        <w:widowControl w:val="0"/>
        <w:contextualSpacing/>
        <w:jc w:val="both"/>
      </w:pPr>
      <w:r w:rsidRPr="00F30678">
        <w:t>1) безвозмездно устранять недостатки выполненных работ в указанный Заказчиком срок;</w:t>
      </w:r>
    </w:p>
    <w:p w:rsidR="00F30678" w:rsidRPr="00F30678" w:rsidRDefault="00F30678" w:rsidP="00F30678">
      <w:pPr>
        <w:widowControl w:val="0"/>
        <w:contextualSpacing/>
        <w:jc w:val="both"/>
      </w:pPr>
      <w:r w:rsidRPr="00F30678">
        <w:t xml:space="preserve">2) возместить расходы Заказчика по устранению недостатков выполненных работ, в том числе гарантийных обязательств (отказа от исполнения гарантийных обязательств или ненадлежащего исполнения гарантийных обязательств), в случае привлечения Заказчиком к устранению недостатков работ сторонних организаций. </w:t>
      </w:r>
    </w:p>
    <w:p w:rsidR="00F30678" w:rsidRPr="00F30678" w:rsidRDefault="00F30678" w:rsidP="00F30678">
      <w:pPr>
        <w:widowControl w:val="0"/>
        <w:contextualSpacing/>
        <w:jc w:val="both"/>
      </w:pPr>
      <w:r w:rsidRPr="00F30678">
        <w:t>3) в случае несогласия с видами, объемами выявленных дефектов и причинами их появления, доказать (за счет собственных средств), что выявленные дефекты не являются заводским браком использованных материалов и не возникли по вине Подрядчика.</w:t>
      </w:r>
    </w:p>
    <w:p w:rsidR="00F30678" w:rsidRPr="00F30678" w:rsidRDefault="00F30678" w:rsidP="00F30678">
      <w:pPr>
        <w:widowControl w:val="0"/>
        <w:contextualSpacing/>
        <w:jc w:val="both"/>
      </w:pPr>
      <w:r w:rsidRPr="00F30678">
        <w:t>В случае обнаружения недостатков (дефектов) в период окончания срока действия Договора или в течение гарантийного периода, гарантийный период в этом случае соответственно продлевается на период устранения этих недостатков.</w:t>
      </w:r>
    </w:p>
    <w:p w:rsidR="00F30678" w:rsidRPr="00F30678" w:rsidRDefault="00F30678" w:rsidP="00F30678">
      <w:pPr>
        <w:widowControl w:val="0"/>
        <w:contextualSpacing/>
        <w:jc w:val="both"/>
      </w:pPr>
      <w:r w:rsidRPr="00F30678">
        <w:t>7.2. Подрядчик гарантирует достижение Объектом указанных в технической документации показателей и возможность эксплуатации Объекта в соответствии с Договором, действующими нормами и правилами, технической документацией на Объект.</w:t>
      </w:r>
    </w:p>
    <w:p w:rsidR="00F30678" w:rsidRPr="00F30678" w:rsidRDefault="00F30678" w:rsidP="00F30678">
      <w:pPr>
        <w:widowControl w:val="0"/>
        <w:contextualSpacing/>
        <w:jc w:val="both"/>
      </w:pPr>
      <w:r w:rsidRPr="00F30678">
        <w:t>7.3. Качество выполненных подрядных работ и их результатов должно соответствовать условиям Договора и обязательным требованиям, установленным нормативно-техническими актами (СанПиНы, СНиПы, ОСТы, ГОСТы, ТУ и др.), действующими в период выполнения работ по Договору. Результаты работ (Объект) в момент передачи Заказчику должны обладать свойствами, указанными в Договоре или определенными обычно предъявляемыми требованиями, и в пределах разумного срока быть пригодными для установленного Договором использования.</w:t>
      </w:r>
    </w:p>
    <w:p w:rsidR="00F30678" w:rsidRPr="00F30678" w:rsidRDefault="00F30678" w:rsidP="00F30678">
      <w:pPr>
        <w:widowControl w:val="0"/>
        <w:contextualSpacing/>
        <w:jc w:val="both"/>
      </w:pPr>
      <w:r w:rsidRPr="00F30678">
        <w:t>7.4. Гарантии качества распространяются на все виды работ, выполненных Подрядчиком в ходе исполнения работ по настоящему Договору.</w:t>
      </w:r>
    </w:p>
    <w:p w:rsidR="00F30678" w:rsidRPr="00F30678" w:rsidRDefault="00F30678" w:rsidP="00F30678">
      <w:pPr>
        <w:widowControl w:val="0"/>
        <w:contextualSpacing/>
        <w:jc w:val="both"/>
      </w:pPr>
      <w:r w:rsidRPr="00F30678">
        <w:t>7.5. Гарантии качества осуществляются следующим образом: если в период гарантийной эксплуатации объекта обнаружатся недостатки (в том числе скрытые), препятствующие нормальной его эксплуатации, то Подрядчик обязан устранить их за свой счет и в согласованные с Заказчиком сроки. При этом составляется акт, фиксирующий недостатки и содержащий порядок и сроки их устранения. Гарантийный срок продлевается на период устранения недостатков. Требования, связанные с недостатками Работ, могут быть предъявлены Заказчиком при условии, что они были в пределах гарантийного срока.</w:t>
      </w:r>
    </w:p>
    <w:p w:rsidR="00F30678" w:rsidRPr="00F30678" w:rsidRDefault="00F30678" w:rsidP="00F30678">
      <w:pPr>
        <w:widowControl w:val="0"/>
        <w:contextualSpacing/>
        <w:jc w:val="both"/>
      </w:pPr>
      <w:r w:rsidRPr="00F30678">
        <w:t>7.6. При отказе Подрядчика от составления или согласования акта обнаруженных дефектов Заказчик составляет односторонний акт, с правом привлечения экспертов, все расходы по которым, при установлении вины Подрядчика, предъявляются ему в полном объёме.</w:t>
      </w:r>
    </w:p>
    <w:p w:rsidR="00F30678" w:rsidRPr="00F30678" w:rsidRDefault="00F30678" w:rsidP="00F30678">
      <w:pPr>
        <w:widowControl w:val="0"/>
        <w:contextualSpacing/>
        <w:jc w:val="both"/>
      </w:pPr>
      <w:r w:rsidRPr="00F30678">
        <w:t>7.7. Подрядчик гарантирует освобождение Заказчика от любых претензий и судебных исков третьих лиц в случае нарушения патентных и/или авторских прав, прав на товарные знаки, или прав на результаты интеллектуальной деятельности, возникших в результате или в связи с исполнением настоящего Договора.</w:t>
      </w:r>
    </w:p>
    <w:p w:rsidR="007A3FB7" w:rsidRPr="007A3FB7" w:rsidRDefault="007A3FB7" w:rsidP="007A3FB7">
      <w:pPr>
        <w:widowControl w:val="0"/>
        <w:contextualSpacing/>
        <w:jc w:val="center"/>
        <w:rPr>
          <w:b/>
        </w:rPr>
      </w:pPr>
      <w:r w:rsidRPr="007A3FB7">
        <w:rPr>
          <w:b/>
        </w:rPr>
        <w:t>8. ИЗМЕНИЕ И РАСТОРЖЕНИЕ ДОГОВОРА</w:t>
      </w:r>
    </w:p>
    <w:p w:rsidR="007A3FB7" w:rsidRPr="007A3FB7" w:rsidRDefault="007A3FB7" w:rsidP="007A3FB7">
      <w:pPr>
        <w:widowControl w:val="0"/>
        <w:contextualSpacing/>
        <w:jc w:val="both"/>
      </w:pPr>
      <w:r w:rsidRPr="007A3FB7">
        <w:t>8.1. Изменения, вносимые в условия Договора, осуществляются на основании дополнительных соглашений сторон, совершенных в письменной форме.</w:t>
      </w:r>
    </w:p>
    <w:p w:rsidR="007A3FB7" w:rsidRPr="007A3FB7" w:rsidRDefault="007A3FB7" w:rsidP="007A3FB7">
      <w:pPr>
        <w:widowControl w:val="0"/>
        <w:autoSpaceDE w:val="0"/>
        <w:autoSpaceDN w:val="0"/>
        <w:adjustRightInd w:val="0"/>
        <w:contextualSpacing/>
        <w:jc w:val="both"/>
      </w:pPr>
      <w:r w:rsidRPr="007A3FB7">
        <w:t xml:space="preserve">8.2. Расторжение Договора допускается по соглашению сторон или решению </w:t>
      </w:r>
      <w:r w:rsidR="009A0E49" w:rsidRPr="007A3FB7">
        <w:t xml:space="preserve">Арбитражного </w:t>
      </w:r>
      <w:r w:rsidRPr="007A3FB7">
        <w:t>суда Свердловской области или в случае одностороннего отказа стороны Договора от исполнения Договора по основаниям, предусмотренным Гражданским кодексом РФ.</w:t>
      </w:r>
    </w:p>
    <w:p w:rsidR="007A3FB7" w:rsidRPr="007A3FB7" w:rsidRDefault="007A3FB7" w:rsidP="007A3FB7">
      <w:pPr>
        <w:contextualSpacing/>
        <w:jc w:val="both"/>
      </w:pPr>
      <w:r w:rsidRPr="007A3FB7">
        <w:t>8.3. Заказчик вправе в одностороннем порядке отказаться от исполнения Договора (и потребовать возмещения убытков) по основаниям, предусмотренным Гражданским кодексом РФ, в том числе в случаях:</w:t>
      </w:r>
    </w:p>
    <w:p w:rsidR="007A3FB7" w:rsidRPr="007A3FB7" w:rsidRDefault="007A3FB7" w:rsidP="007A3FB7">
      <w:pPr>
        <w:contextualSpacing/>
        <w:jc w:val="both"/>
      </w:pPr>
      <w:r w:rsidRPr="007A3FB7">
        <w:t>- если Подрядчик не приступает своевременно к исполнению Договора и Заказчик уведомил его об этом;</w:t>
      </w:r>
    </w:p>
    <w:p w:rsidR="007A3FB7" w:rsidRPr="007A3FB7" w:rsidRDefault="007A3FB7" w:rsidP="007A3FB7">
      <w:pPr>
        <w:contextualSpacing/>
        <w:jc w:val="both"/>
      </w:pPr>
      <w:r w:rsidRPr="007A3FB7">
        <w:t xml:space="preserve">- неоднократного (2 и более раз в течение срока действия настоящего Договора) нарушения Подрядчиком сроков выполнения отдельных видов работ (в </w:t>
      </w:r>
      <w:proofErr w:type="spellStart"/>
      <w:r w:rsidRPr="007A3FB7">
        <w:t>т.ч</w:t>
      </w:r>
      <w:proofErr w:type="spellEnd"/>
      <w:r w:rsidRPr="007A3FB7">
        <w:t>. начального и (или) конечного), установленных в Техническом задании, в Заявках Заказчика, действующим законодательством, в том числе в случае несоблюдения периодичности работ;</w:t>
      </w:r>
    </w:p>
    <w:p w:rsidR="007A3FB7" w:rsidRPr="007A3FB7" w:rsidRDefault="007A3FB7" w:rsidP="007A3FB7">
      <w:pPr>
        <w:contextualSpacing/>
        <w:jc w:val="both"/>
      </w:pPr>
      <w:r w:rsidRPr="007A3FB7">
        <w:t>- неисполнения или частичного неисполнения отдельных видов работ, указанных в Техническом задании;</w:t>
      </w:r>
    </w:p>
    <w:p w:rsidR="007A3FB7" w:rsidRPr="007A3FB7" w:rsidRDefault="007A3FB7" w:rsidP="007A3FB7">
      <w:pPr>
        <w:contextualSpacing/>
        <w:jc w:val="both"/>
      </w:pPr>
      <w:r w:rsidRPr="007A3FB7">
        <w:t>- если Заказчиком за разумный срок до даты окончания работ будет установлено, что Подрядчик выполняет работу настолько медленно, что окончание ее к сроку, установленному п. 2.1. Договора, становится явно невозможным;</w:t>
      </w:r>
    </w:p>
    <w:p w:rsidR="007A3FB7" w:rsidRPr="007A3FB7" w:rsidRDefault="007A3FB7" w:rsidP="007A3FB7">
      <w:pPr>
        <w:contextualSpacing/>
        <w:jc w:val="both"/>
      </w:pPr>
      <w:r w:rsidRPr="007A3FB7">
        <w:t>- нарушение Подрядчиком срока окончания всего комплекса Работ составило более 15 (пятнадцати) календарных дней;</w:t>
      </w:r>
    </w:p>
    <w:p w:rsidR="007A3FB7" w:rsidRPr="007A3FB7" w:rsidRDefault="007A3FB7" w:rsidP="007A3FB7">
      <w:pPr>
        <w:contextualSpacing/>
        <w:jc w:val="both"/>
      </w:pPr>
      <w:r w:rsidRPr="007A3FB7">
        <w:t>- при систематическом (три и более раз) нарушении Подрядчиком любых условий настоящего Договора. Документами, фиксирующими нарушения, являются документы, указанные, в том числе, в пункте 6.11. настоящего Договора;</w:t>
      </w:r>
    </w:p>
    <w:p w:rsidR="007A3FB7" w:rsidRPr="007A3FB7" w:rsidRDefault="007A3FB7" w:rsidP="007A3FB7">
      <w:pPr>
        <w:contextualSpacing/>
        <w:jc w:val="both"/>
      </w:pPr>
      <w:r w:rsidRPr="007A3FB7">
        <w:rPr>
          <w:b/>
        </w:rPr>
        <w:t>-</w:t>
      </w:r>
      <w:r w:rsidRPr="007A3FB7">
        <w:t xml:space="preserve"> по иным основаниям, предусмотренными действующим законодательством Российской Федерации.</w:t>
      </w:r>
    </w:p>
    <w:p w:rsidR="007A3FB7" w:rsidRPr="007A3FB7" w:rsidRDefault="007A3FB7" w:rsidP="007A3FB7">
      <w:pPr>
        <w:widowControl w:val="0"/>
        <w:contextualSpacing/>
        <w:jc w:val="center"/>
        <w:rPr>
          <w:b/>
        </w:rPr>
      </w:pPr>
      <w:r w:rsidRPr="007A3FB7">
        <w:rPr>
          <w:b/>
        </w:rPr>
        <w:t>9. ОТВЕТСТВЕННОСТЬ СТОРОН И ФОРС-МАЖОР</w:t>
      </w:r>
    </w:p>
    <w:p w:rsidR="007A3FB7" w:rsidRPr="007A3FB7" w:rsidRDefault="007A3FB7" w:rsidP="007A3FB7">
      <w:pPr>
        <w:contextualSpacing/>
        <w:jc w:val="both"/>
        <w:rPr>
          <w:b/>
          <w:i/>
        </w:rPr>
      </w:pPr>
      <w:r w:rsidRPr="007A3FB7">
        <w:rPr>
          <w:b/>
          <w:i/>
        </w:rPr>
        <w:t>9.1. Общие положения</w:t>
      </w:r>
    </w:p>
    <w:p w:rsidR="007A3FB7" w:rsidRPr="007A3FB7" w:rsidRDefault="007A3FB7" w:rsidP="007A3FB7">
      <w:pPr>
        <w:contextualSpacing/>
        <w:jc w:val="both"/>
      </w:pPr>
      <w:r w:rsidRPr="007A3FB7">
        <w:t>9.1.1. При неисполнении (ненадлежащем исполнении) обязательств по Договору стороны несут ответственность в соответствии с законодательством Российской Федерации и настоящим Договором.</w:t>
      </w:r>
    </w:p>
    <w:p w:rsidR="007A3FB7" w:rsidRPr="007A3FB7" w:rsidRDefault="007A3FB7" w:rsidP="007A3FB7">
      <w:pPr>
        <w:contextualSpacing/>
        <w:jc w:val="both"/>
      </w:pPr>
      <w:r w:rsidRPr="007A3FB7">
        <w:t>9.1.2. Уплата неустойки (пени, штрафов) не освобождает Стороны от исполнения обязательств или устранения нарушений.</w:t>
      </w:r>
    </w:p>
    <w:p w:rsidR="007A3FB7" w:rsidRPr="007A3FB7" w:rsidRDefault="007A3FB7" w:rsidP="007A3FB7">
      <w:pPr>
        <w:contextualSpacing/>
        <w:jc w:val="both"/>
      </w:pPr>
      <w:r w:rsidRPr="007A3FB7">
        <w:t>9.1.3. Стороны освобождаются от ответственности за частичное или полное неисполнение обязательств по настоящему Договору, если оно явилось следствием чрезвычайных ситуаций, стихийных бедствий и т.д. (форс-мажор, обстоятельства непреодолимой силы), непосредственно повлиявших на исполнение договорных обязательств.</w:t>
      </w:r>
    </w:p>
    <w:p w:rsidR="007A3FB7" w:rsidRPr="007A3FB7" w:rsidRDefault="007A3FB7" w:rsidP="007A3FB7">
      <w:pPr>
        <w:contextualSpacing/>
        <w:jc w:val="both"/>
      </w:pPr>
      <w:r w:rsidRPr="007A3FB7">
        <w:t>9.1.4. Срок исполнения обязательств по настоящему Договору отодвигается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rsidR="007A3FB7" w:rsidRPr="007A3FB7" w:rsidRDefault="007A3FB7" w:rsidP="007A3FB7">
      <w:pPr>
        <w:contextualSpacing/>
        <w:jc w:val="both"/>
        <w:rPr>
          <w:b/>
          <w:i/>
        </w:rPr>
      </w:pPr>
      <w:r w:rsidRPr="007A3FB7">
        <w:rPr>
          <w:b/>
          <w:i/>
        </w:rPr>
        <w:t>9.2. Ответственность Подрядчика</w:t>
      </w:r>
    </w:p>
    <w:p w:rsidR="007A3FB7" w:rsidRPr="007A3FB7" w:rsidRDefault="007A3FB7" w:rsidP="007A3FB7">
      <w:pPr>
        <w:contextualSpacing/>
        <w:jc w:val="both"/>
      </w:pPr>
      <w:r w:rsidRPr="007A3FB7">
        <w:t>9.2.1 Заказчик вправе удержать штраф или потребовать его уплаты Подрядчиком за каждый выявленный Заказчиком факт нарушения, в частности:</w:t>
      </w:r>
    </w:p>
    <w:p w:rsidR="007A3FB7" w:rsidRPr="007A3FB7" w:rsidRDefault="007A3FB7" w:rsidP="007A3FB7">
      <w:pPr>
        <w:ind w:firstLine="567"/>
        <w:contextualSpacing/>
        <w:jc w:val="both"/>
      </w:pPr>
      <w:r w:rsidRPr="007A3FB7">
        <w:t>1) допущение отступлений от требований, предусмотренных в технической, нормативной документации, в обязательных для сторон строительных нормах и правилах, а также за не достижение указанных в технической документации требований к выполнению работ;</w:t>
      </w:r>
    </w:p>
    <w:p w:rsidR="007A3FB7" w:rsidRPr="007A3FB7" w:rsidRDefault="007A3FB7" w:rsidP="007A3FB7">
      <w:pPr>
        <w:ind w:firstLine="567"/>
        <w:contextualSpacing/>
        <w:jc w:val="both"/>
      </w:pPr>
      <w:r w:rsidRPr="007A3FB7">
        <w:t>2) нарушение Подрядчиком требований техники безопасности, охраны труда при выполнении работ, в том числе, но не исключительно: при отсутствии во время работ ограждений или неправильной их установке (если требуется), отсутствии или ненадлежащем заполнении журналов по охране труда и техники безопасности, отсутствии у работников необходимых средств индивидуальной защиты;</w:t>
      </w:r>
    </w:p>
    <w:p w:rsidR="007A3FB7" w:rsidRPr="007A3FB7" w:rsidRDefault="007A3FB7" w:rsidP="007A3FB7">
      <w:pPr>
        <w:ind w:firstLine="567"/>
        <w:contextualSpacing/>
        <w:jc w:val="both"/>
      </w:pPr>
      <w:r w:rsidRPr="007A3FB7">
        <w:t>3) несоответствие результата работ требованиям Договора, действующим нормам и правилам по качеству;</w:t>
      </w:r>
    </w:p>
    <w:p w:rsidR="007A3FB7" w:rsidRPr="007A3FB7" w:rsidRDefault="007A3FB7" w:rsidP="007A3FB7">
      <w:pPr>
        <w:ind w:firstLine="567"/>
        <w:contextualSpacing/>
        <w:jc w:val="both"/>
      </w:pPr>
      <w:r w:rsidRPr="007A3FB7">
        <w:t xml:space="preserve">4) </w:t>
      </w:r>
      <w:proofErr w:type="spellStart"/>
      <w:r w:rsidRPr="007A3FB7">
        <w:t>непредоставление</w:t>
      </w:r>
      <w:proofErr w:type="spellEnd"/>
      <w:r w:rsidRPr="007A3FB7">
        <w:t xml:space="preserve"> в установленном порядке Подрядчиком Заказчику документации, предусмотренной настоящим Договором и действующим законодательством, в том числе, но не исключительно: журнала производства работ, графиков выполнения работ, иной исполнительной документации;</w:t>
      </w:r>
    </w:p>
    <w:p w:rsidR="007A3FB7" w:rsidRPr="007A3FB7" w:rsidRDefault="007A3FB7" w:rsidP="007A3FB7">
      <w:pPr>
        <w:ind w:firstLine="567"/>
        <w:contextualSpacing/>
        <w:jc w:val="both"/>
      </w:pPr>
      <w:r w:rsidRPr="007A3FB7">
        <w:t>5) действия или бездействия привлеченных к исполнению Договора субподрядчиков;</w:t>
      </w:r>
    </w:p>
    <w:p w:rsidR="007A3FB7" w:rsidRPr="007A3FB7" w:rsidRDefault="007A3FB7" w:rsidP="007A3FB7">
      <w:pPr>
        <w:ind w:firstLine="567"/>
        <w:contextualSpacing/>
        <w:jc w:val="both"/>
      </w:pPr>
      <w:r w:rsidRPr="007A3FB7">
        <w:t>6) несвоевременное выполнение, выполнение не в полном объеме или невыполнение Требований (Предписаний и т.д.), выданных в адрес Подрядчика или в адрес Заказчика уполномоченными органами (ГИБДД, полиция и т.д.);</w:t>
      </w:r>
    </w:p>
    <w:p w:rsidR="007A3FB7" w:rsidRPr="007A3FB7" w:rsidRDefault="007A3FB7" w:rsidP="007A3FB7">
      <w:pPr>
        <w:ind w:firstLine="567"/>
        <w:contextualSpacing/>
        <w:jc w:val="both"/>
      </w:pPr>
      <w:r w:rsidRPr="007A3FB7">
        <w:t xml:space="preserve">7) нарушение требований к качеству предоставленных им материалов и оборудования; </w:t>
      </w:r>
    </w:p>
    <w:p w:rsidR="007A3FB7" w:rsidRPr="007A3FB7" w:rsidRDefault="007A3FB7" w:rsidP="007A3FB7">
      <w:pPr>
        <w:ind w:firstLine="567"/>
        <w:contextualSpacing/>
        <w:jc w:val="both"/>
      </w:pPr>
      <w:r w:rsidRPr="007A3FB7">
        <w:t xml:space="preserve">8) зафиксированный факт причинения физического и/или имущественного вреда физическим и/или юридическим лицам, сопутствующими условиями возникновения которого было ненадлежащее исполнение Подрядчиком своих обязательств (в </w:t>
      </w:r>
      <w:proofErr w:type="spellStart"/>
      <w:r w:rsidRPr="007A3FB7">
        <w:t>т.ч</w:t>
      </w:r>
      <w:proofErr w:type="spellEnd"/>
      <w:r w:rsidRPr="007A3FB7">
        <w:t>. факты о ДТП, факты о причинении вреда здоровью гражданам и т.д.), возложенных настоящим Договором и действующим законодательством. Сведения о ДТП, сведения случаях о причинения вреда здоровью или имуществу граждан и т.д. учитываются в том месяце, в котором о них стало известно Заказчику – штраф удерживается из текущей или окончательной оплаты, или из суммы обеспечения Договора;</w:t>
      </w:r>
    </w:p>
    <w:p w:rsidR="007A3FB7" w:rsidRPr="007A3FB7" w:rsidRDefault="007A3FB7" w:rsidP="009A0E49">
      <w:pPr>
        <w:ind w:firstLine="567"/>
        <w:contextualSpacing/>
        <w:jc w:val="both"/>
      </w:pPr>
      <w:r w:rsidRPr="007A3FB7">
        <w:t>9) неприбытие уполномоченного представителя Подрядчика для участия в составлении акта о выявленных в период гарантийного срока эксплуатации дефектах на Объекте в сроки, установленные Заказчиком;</w:t>
      </w:r>
    </w:p>
    <w:p w:rsidR="007A3FB7" w:rsidRPr="007A3FB7" w:rsidRDefault="007A3FB7" w:rsidP="009A0E49">
      <w:pPr>
        <w:ind w:firstLine="567"/>
        <w:contextualSpacing/>
        <w:jc w:val="both"/>
      </w:pPr>
      <w:r w:rsidRPr="007A3FB7">
        <w:t>10) невыполнение Подрядчиком требований Заказчика о приостановке производства работ на Объекте по замечаниям, связанным с допущенными Подрядчиком в процессе производства работ отступлениями от требований Договора;</w:t>
      </w:r>
    </w:p>
    <w:p w:rsidR="007A3FB7" w:rsidRPr="007A3FB7" w:rsidRDefault="007A3FB7" w:rsidP="007A3FB7">
      <w:pPr>
        <w:ind w:firstLine="567"/>
        <w:contextualSpacing/>
        <w:jc w:val="both"/>
      </w:pPr>
      <w:r w:rsidRPr="007A3FB7">
        <w:t>11) в случаях, указанных в п. 9.2.5. настоящего Договора;</w:t>
      </w:r>
    </w:p>
    <w:p w:rsidR="007A3FB7" w:rsidRPr="007A3FB7" w:rsidRDefault="007A3FB7" w:rsidP="007A3FB7">
      <w:pPr>
        <w:ind w:firstLine="567"/>
        <w:contextualSpacing/>
        <w:jc w:val="both"/>
      </w:pPr>
      <w:r w:rsidRPr="007A3FB7">
        <w:t>12) отказ Подрядчика от исполнения обязательств или несвоевременное их исполнение, если таковые обязательства предусмотрены настоящим Договором или действующим законодательством;</w:t>
      </w:r>
    </w:p>
    <w:p w:rsidR="007A3FB7" w:rsidRPr="007A3FB7" w:rsidRDefault="007A3FB7" w:rsidP="007A3FB7">
      <w:pPr>
        <w:ind w:firstLine="567"/>
        <w:contextualSpacing/>
        <w:jc w:val="both"/>
      </w:pPr>
      <w:r w:rsidRPr="007A3FB7">
        <w:t>13) другие нарушения, предусмотренные действующим законодательством и настоящим Договором.</w:t>
      </w:r>
    </w:p>
    <w:p w:rsidR="007A3FB7" w:rsidRPr="007A3FB7" w:rsidRDefault="007A3FB7" w:rsidP="007A3FB7">
      <w:pPr>
        <w:contextualSpacing/>
        <w:jc w:val="both"/>
      </w:pPr>
      <w:r w:rsidRPr="007A3FB7">
        <w:t>9.2.2. За ненадлежащее исполнение Подрядчиком обязательств, предусмотренных Договором, за исключением просрочки исполнения Подрядчиком обязательств (в том числе гарантийного обязательства), предусмотренных Договором, Заказчик вправе взыскать с Подрядчика штраф, размер которого устанавливается в виде фиксированной суммы 30 000 (тридцать тысяч) рублей 00 копеек.</w:t>
      </w:r>
    </w:p>
    <w:p w:rsidR="007A3FB7" w:rsidRPr="007A3FB7" w:rsidRDefault="007A3FB7" w:rsidP="007A3FB7">
      <w:pPr>
        <w:contextualSpacing/>
        <w:jc w:val="both"/>
      </w:pPr>
      <w:r w:rsidRPr="007A3FB7">
        <w:t>9.2.3. При нарушении договорных обязательств Подрядчиком Заказчик удерживает или Подрядчик уплачивает Заказчику Пеню в следующих случаях:</w:t>
      </w:r>
    </w:p>
    <w:p w:rsidR="007A3FB7" w:rsidRPr="007A3FB7" w:rsidRDefault="007A3FB7" w:rsidP="007A3FB7">
      <w:pPr>
        <w:shd w:val="clear" w:color="auto" w:fill="FFFFFF"/>
        <w:contextualSpacing/>
        <w:jc w:val="both"/>
      </w:pPr>
      <w:r w:rsidRPr="007A3FB7">
        <w:t>- за каждый день просрочки предоставления каждого из документов, предусмотренных условиями Договора при приемке работ (поэтапной и/или окончательной);</w:t>
      </w:r>
    </w:p>
    <w:p w:rsidR="007A3FB7" w:rsidRPr="007A3FB7" w:rsidRDefault="007A3FB7" w:rsidP="007A3FB7">
      <w:pPr>
        <w:shd w:val="clear" w:color="auto" w:fill="FFFFFF"/>
        <w:contextualSpacing/>
        <w:jc w:val="both"/>
      </w:pPr>
      <w:r w:rsidRPr="007A3FB7">
        <w:t xml:space="preserve"> - за нарушение Подрядчиком срока начала/окончания Работ, предусмотренного п. 2.1. Договора;</w:t>
      </w:r>
    </w:p>
    <w:p w:rsidR="007A3FB7" w:rsidRPr="007A3FB7" w:rsidRDefault="007A3FB7" w:rsidP="007A3FB7">
      <w:pPr>
        <w:shd w:val="clear" w:color="auto" w:fill="FFFFFF"/>
        <w:contextualSpacing/>
        <w:jc w:val="both"/>
      </w:pPr>
      <w:r w:rsidRPr="007A3FB7">
        <w:t>- за нарушение Подрядчиком срока начала/окончания отдельных видов работ, конкретные сроки для выполнения которых предусмотрены нормативными актами: ГОСТами и т.д.;</w:t>
      </w:r>
    </w:p>
    <w:p w:rsidR="007A3FB7" w:rsidRPr="007A3FB7" w:rsidRDefault="007A3FB7" w:rsidP="007A3FB7">
      <w:pPr>
        <w:shd w:val="clear" w:color="auto" w:fill="FFFFFF"/>
        <w:contextualSpacing/>
        <w:jc w:val="both"/>
      </w:pPr>
      <w:r w:rsidRPr="007A3FB7">
        <w:t>- за нарушение Подрядчиком сроков выполнения отдельных видов работ и обязательств, предусмотренных Договором (в т. ч. указанных в графике производства работ и т.д.);</w:t>
      </w:r>
    </w:p>
    <w:p w:rsidR="007A3FB7" w:rsidRPr="007A3FB7" w:rsidRDefault="007A3FB7" w:rsidP="007A3FB7">
      <w:pPr>
        <w:shd w:val="clear" w:color="auto" w:fill="FFFFFF"/>
        <w:contextualSpacing/>
        <w:jc w:val="both"/>
      </w:pPr>
      <w:r w:rsidRPr="007A3FB7">
        <w:t xml:space="preserve"> - за несвоевременное освобождение участка работ от собственной техники, расходных материалов, неиспользованных материалов и оборудования;</w:t>
      </w:r>
    </w:p>
    <w:p w:rsidR="007A3FB7" w:rsidRPr="007A3FB7" w:rsidRDefault="007A3FB7" w:rsidP="007A3FB7">
      <w:pPr>
        <w:shd w:val="clear" w:color="auto" w:fill="FFFFFF"/>
        <w:contextualSpacing/>
        <w:jc w:val="both"/>
      </w:pPr>
      <w:r w:rsidRPr="007A3FB7">
        <w:t>- за нарушение установленных Заказчиком (иным уполномоченным органом) сроков для устранения Подрядчиком дефектов (отраженных в предписаниях, претензиях, требованиях и т.д.), выявленных Заказчиком, иным уполномоченным органом или гражданами.</w:t>
      </w:r>
    </w:p>
    <w:p w:rsidR="007A3FB7" w:rsidRPr="007A3FB7" w:rsidRDefault="007A3FB7" w:rsidP="007A3FB7">
      <w:pPr>
        <w:shd w:val="clear" w:color="auto" w:fill="FFFFFF"/>
        <w:contextualSpacing/>
        <w:jc w:val="both"/>
      </w:pPr>
      <w:r w:rsidRPr="007A3FB7">
        <w:t>- при выявлении Заказчиком или иным уполномоченным лицом при приемке Работ (ежемесячно/поэтапно/итоговой) факта несоответствия выполненных работ условиям Договора и требованиям действующего законодательства (по срокам выполнения, по объему, по качеству и т.д.) за каждый день устранения выявленных нарушений, начиная со дня, следующего за днем окончания срока (месяца/этапа/полностью) выполнения Работ.</w:t>
      </w:r>
    </w:p>
    <w:p w:rsidR="007A3FB7" w:rsidRPr="007A3FB7" w:rsidRDefault="007A3FB7" w:rsidP="007A3FB7">
      <w:pPr>
        <w:contextualSpacing/>
        <w:jc w:val="both"/>
      </w:pPr>
      <w:r w:rsidRPr="007A3FB7">
        <w:t xml:space="preserve">9.2.4. В случае просрочки исполнения Подрядчиком обязательства, предусмотренного Договором (в том числе гарантийного обязательства), Заказчик вправе потребовать уплату пени. Пеня начисляется за каждый день просрочки исполнения Подрядчиком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Договором в размере одной трехсотой действующей на дату уплаты пени процентной ставки рефинансирования, установленной Центральным банком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w:t>
      </w:r>
    </w:p>
    <w:p w:rsidR="007A3FB7" w:rsidRPr="007A3FB7" w:rsidRDefault="007A3FB7" w:rsidP="007A3FB7">
      <w:pPr>
        <w:contextualSpacing/>
        <w:jc w:val="both"/>
      </w:pPr>
      <w:r w:rsidRPr="007A3FB7">
        <w:t>9.2.5. Подписывая настоящий Договор и в соответствии с настоящим пунктом Договора, Подрядчик уведомляется и соглашается с тем, что Подрядчик в период проведения работ и в период гарантийного срока самостоятельно несет полную имущественную, гражданскую, административную и иную ответственность перед Заказчиком, перед уполномоченными органами за нарушение требований действующего законодательства и третьими лицами за ущерб, причиненный им в результате действий/бездействий, связанных с ненадлежащим исполнением Подрядчиком условий настоящего Договора, в том числе:</w:t>
      </w:r>
    </w:p>
    <w:p w:rsidR="007A3FB7" w:rsidRPr="007A3FB7" w:rsidRDefault="007A3FB7" w:rsidP="007A3FB7">
      <w:pPr>
        <w:contextualSpacing/>
        <w:jc w:val="both"/>
      </w:pPr>
      <w:r w:rsidRPr="007A3FB7">
        <w:t>- в случае выявления ущерба, причиненного Заказчику и/или третьим лицам, при производстве Работ, включая случаи повреждения инженерных коммуникаций и сооружений, находящихся на территории проведения Работ или около нее;</w:t>
      </w:r>
    </w:p>
    <w:p w:rsidR="007A3FB7" w:rsidRPr="007A3FB7" w:rsidRDefault="007A3FB7" w:rsidP="007A3FB7">
      <w:pPr>
        <w:contextualSpacing/>
        <w:jc w:val="both"/>
      </w:pPr>
      <w:r w:rsidRPr="007A3FB7">
        <w:t>- в случае выявления ущерба, причиненного Заказчику и/или третьим лицам, при доставке Подрядчиком до Объекта (места/участка проведения Работ) или вывозе с территории Объекта (места/участка проведения Работ) техники, оборудования, материалов и т.д.;</w:t>
      </w:r>
    </w:p>
    <w:p w:rsidR="007A3FB7" w:rsidRPr="007A3FB7" w:rsidRDefault="007A3FB7" w:rsidP="007A3FB7">
      <w:pPr>
        <w:contextualSpacing/>
        <w:jc w:val="both"/>
      </w:pPr>
      <w:r w:rsidRPr="007A3FB7">
        <w:t>- при выявлении ущерба, причиненного Заказчику и/или третьим лицам в случае ненадлежащего исполнения, отказа от исполнения или просрочки исполнения Подрядчиком гарантийных обязательств по Объекту, в том числе Подрядчик несет ответственность за обеспечение безопасности движения и безопасности эксплуатации объекта в случае не устранения гарантийных недостатков объекта;</w:t>
      </w:r>
    </w:p>
    <w:p w:rsidR="007A3FB7" w:rsidRPr="007A3FB7" w:rsidRDefault="007A3FB7" w:rsidP="007A3FB7">
      <w:pPr>
        <w:contextualSpacing/>
        <w:jc w:val="both"/>
      </w:pPr>
      <w:r w:rsidRPr="007A3FB7">
        <w:t>- при выявлении ущерба, причиненного Заказчику, в случае некачественного выполнения Подрядчиком работ;</w:t>
      </w:r>
    </w:p>
    <w:p w:rsidR="007A3FB7" w:rsidRPr="007A3FB7" w:rsidRDefault="007A3FB7" w:rsidP="007A3FB7">
      <w:pPr>
        <w:contextualSpacing/>
        <w:jc w:val="both"/>
      </w:pPr>
      <w:r w:rsidRPr="007A3FB7">
        <w:t xml:space="preserve">- при выявлении ущерба (вред здоровью, имущественный вред, судебные издержки и т.д.) третьим лицам, в случае некачественного выполнения Подрядчиком работ (в </w:t>
      </w:r>
      <w:proofErr w:type="spellStart"/>
      <w:r w:rsidRPr="007A3FB7">
        <w:t>т.ч</w:t>
      </w:r>
      <w:proofErr w:type="spellEnd"/>
      <w:r w:rsidRPr="007A3FB7">
        <w:t>. при ДТП, иных авариях или в случае причинения вреда человеку, сопутствующими условиями которых являлись, в том числе, невыполнение, несвоевременное, некачественное выполнение работ по Договору);</w:t>
      </w:r>
    </w:p>
    <w:p w:rsidR="007A3FB7" w:rsidRPr="007A3FB7" w:rsidRDefault="007A3FB7" w:rsidP="007A3FB7">
      <w:pPr>
        <w:widowControl w:val="0"/>
        <w:contextualSpacing/>
      </w:pPr>
      <w:r w:rsidRPr="007A3FB7">
        <w:t>- вследствие отсутствия необходимых для проведения Работ разрешений и согласований, а также в случае нарушения в процессе (в период) проведения Работ каких-либо сроков, норм и требований, установленных действующим законодательством.</w:t>
      </w:r>
    </w:p>
    <w:p w:rsidR="007A3FB7" w:rsidRPr="007A3FB7" w:rsidRDefault="007A3FB7" w:rsidP="007A3FB7">
      <w:pPr>
        <w:contextualSpacing/>
        <w:jc w:val="both"/>
      </w:pPr>
      <w:r w:rsidRPr="007A3FB7">
        <w:t>9.2.6. При выявлении случаев, указанных в п. 9.2.5. Договора, Подрядчик:</w:t>
      </w:r>
    </w:p>
    <w:p w:rsidR="007A3FB7" w:rsidRPr="007A3FB7" w:rsidRDefault="007A3FB7" w:rsidP="007A3FB7">
      <w:pPr>
        <w:contextualSpacing/>
        <w:jc w:val="both"/>
      </w:pPr>
      <w:r w:rsidRPr="007A3FB7">
        <w:t xml:space="preserve">- самостоятельно оплачивает все штрафы, взыскания и т.п. наложенные органами государственного надзора и контроля (и иными уполномоченными органами, в </w:t>
      </w:r>
      <w:proofErr w:type="spellStart"/>
      <w:r w:rsidRPr="007A3FB7">
        <w:t>т.ч</w:t>
      </w:r>
      <w:proofErr w:type="spellEnd"/>
      <w:r w:rsidRPr="007A3FB7">
        <w:t>. судебными),</w:t>
      </w:r>
    </w:p>
    <w:p w:rsidR="007A3FB7" w:rsidRPr="007A3FB7" w:rsidRDefault="007A3FB7" w:rsidP="007A3FB7">
      <w:pPr>
        <w:contextualSpacing/>
        <w:jc w:val="both"/>
      </w:pPr>
      <w:r w:rsidRPr="007A3FB7">
        <w:t>- самостоятельно компенсирует Заказчику и третьим лицам ущерб (в виде причинения вреда здоровью, имуществу и т.д.), включая судебные издержки и иные убытки.</w:t>
      </w:r>
    </w:p>
    <w:p w:rsidR="007A3FB7" w:rsidRPr="007A3FB7" w:rsidRDefault="007A3FB7" w:rsidP="007A3FB7">
      <w:pPr>
        <w:shd w:val="clear" w:color="auto" w:fill="FFFFFF"/>
        <w:contextualSpacing/>
        <w:jc w:val="both"/>
      </w:pPr>
      <w:r w:rsidRPr="007A3FB7">
        <w:t>9.2.7. Удержание и/или взыскание пени, штрафа, не освобождает Подрядчика от исполнения обязательств по Договору и не лишает Заказчика права на возмещение в полном объеме убытков (сверх суммы неустойки), возникших в результате неисполнения (не надлежащего исполнения) Подрядчиком своих обязательств.</w:t>
      </w:r>
    </w:p>
    <w:p w:rsidR="007A3FB7" w:rsidRPr="007A3FB7" w:rsidRDefault="007A3FB7" w:rsidP="007A3FB7">
      <w:pPr>
        <w:contextualSpacing/>
        <w:jc w:val="both"/>
      </w:pPr>
      <w:r w:rsidRPr="007A3FB7">
        <w:t>9.2.8. Подрядчик освобождается от уплаты неустойки (пени, штрафов), если докажет, что просрочка исполнения или неисполнение указанного обязательства произошли вследствие непреодолимой силы или по вине Заказчика.</w:t>
      </w:r>
    </w:p>
    <w:p w:rsidR="007A3FB7" w:rsidRPr="007A3FB7" w:rsidRDefault="007A3FB7" w:rsidP="007A3FB7">
      <w:pPr>
        <w:tabs>
          <w:tab w:val="left" w:pos="426"/>
        </w:tabs>
        <w:contextualSpacing/>
        <w:jc w:val="both"/>
      </w:pPr>
      <w:r w:rsidRPr="007A3FB7">
        <w:t>9.2.9. В случае если Заказчик будет подвергнут административному наказанию вследствие неисполнения или ненадлежащего исполнения порученных Подрядчику работ по Договору, в том числе по причине неисполнения или ненадлежащего исполнения требований нормативных актов (нормативно-технических, нормативных правовых и иных документов), требования которых Подрядчик обязан соблюдать в ходе реализации Договора, Подрядчик обязуется в полном объёме возместить Заказчику убытки, возникшие вследствие назначения соответствующего вида и размера административного наказания. Также Заказчик вправе вычесть сумму понесенных убытков из текущей или окончательной оплаты, или из суммы обеспечения Договора, или Подрядчику выставляется требование об уплате данного штрафа.</w:t>
      </w:r>
    </w:p>
    <w:p w:rsidR="007A3FB7" w:rsidRPr="007A3FB7" w:rsidRDefault="007A3FB7" w:rsidP="007A3FB7">
      <w:pPr>
        <w:shd w:val="clear" w:color="auto" w:fill="FFFFFF"/>
        <w:tabs>
          <w:tab w:val="left" w:pos="567"/>
          <w:tab w:val="left" w:pos="1291"/>
        </w:tabs>
        <w:contextualSpacing/>
        <w:jc w:val="both"/>
        <w:rPr>
          <w:bCs/>
        </w:rPr>
      </w:pPr>
      <w:r w:rsidRPr="007A3FB7">
        <w:rPr>
          <w:bCs/>
        </w:rPr>
        <w:t>9.2.10. Подрядчик возмещает ущерб, причиненный им в случае невыполнения обязательств по Договору, введения процедуры по признанию Подрядчика несостоятельным (банкротом), а также в связи с уклонением от исполнения гарантийных обязательств (использование банковской гарантии, страхование строительных рисков и т.п.).</w:t>
      </w:r>
    </w:p>
    <w:p w:rsidR="007A3FB7" w:rsidRPr="007A3FB7" w:rsidRDefault="007A3FB7" w:rsidP="007A3FB7">
      <w:pPr>
        <w:contextualSpacing/>
        <w:jc w:val="both"/>
        <w:rPr>
          <w:b/>
          <w:i/>
        </w:rPr>
      </w:pPr>
      <w:r w:rsidRPr="007A3FB7">
        <w:rPr>
          <w:b/>
          <w:i/>
        </w:rPr>
        <w:t>9.3. Ответственность Заказчика</w:t>
      </w:r>
    </w:p>
    <w:p w:rsidR="007A3FB7" w:rsidRPr="007A3FB7" w:rsidRDefault="007A3FB7" w:rsidP="007A3FB7">
      <w:pPr>
        <w:tabs>
          <w:tab w:val="left" w:pos="9639"/>
        </w:tabs>
        <w:contextualSpacing/>
        <w:jc w:val="both"/>
      </w:pPr>
      <w:r w:rsidRPr="007A3FB7">
        <w:t>9.3.1. За ненадлежащее исполнение Заказчиком обязательств по Договору, за исключением просрочки исполнения обязательств, Подрядчик вправе взыскать с Заказчика штраф, размер которого устанавливается в виде фиксированной суммы 5 000 (пять тысяч) рублей 00 копеек.</w:t>
      </w:r>
    </w:p>
    <w:p w:rsidR="007A3FB7" w:rsidRPr="007A3FB7" w:rsidRDefault="007A3FB7" w:rsidP="007A3FB7">
      <w:pPr>
        <w:contextualSpacing/>
        <w:jc w:val="both"/>
      </w:pPr>
      <w:r w:rsidRPr="007A3FB7">
        <w:t>9.3.2. В случае просрочки исполнения Заказчиком обязательств по оплате, предусмотренных Договором, Подрядчик вправе потребовать уплаты пени. Пеня начисляется за каждый день просрочки исполнения обязательства по оплате, начиная со дня, следующего после дня истечения установленного Договором срока исполнения обязательства. Пеня устанавливается в размере одной трехсотой действующей на дату уплаты пени процентной ставки рефинансирования, установленной Центральным банком Российской Федерации, от не уплаченной в срок суммы.</w:t>
      </w:r>
    </w:p>
    <w:p w:rsidR="007A3FB7" w:rsidRPr="007A3FB7" w:rsidRDefault="007A3FB7" w:rsidP="007A3FB7">
      <w:pPr>
        <w:contextualSpacing/>
        <w:jc w:val="both"/>
      </w:pPr>
      <w:r w:rsidRPr="007A3FB7">
        <w:t>9.3.3. Заказчик освобождается от уплаты неустойки (пени, штрафов), если докажет, что просрочка исполнения или неисполнение указанного обязательства произошли в следствии непреодолимой силы или по вине Подрядчика.</w:t>
      </w:r>
    </w:p>
    <w:p w:rsidR="007A3FB7" w:rsidRPr="007A3FB7" w:rsidRDefault="007A3FB7" w:rsidP="007A3FB7">
      <w:pPr>
        <w:widowControl w:val="0"/>
        <w:contextualSpacing/>
        <w:jc w:val="center"/>
        <w:rPr>
          <w:b/>
        </w:rPr>
      </w:pPr>
      <w:r w:rsidRPr="007A3FB7">
        <w:rPr>
          <w:b/>
        </w:rPr>
        <w:t>10. ПРОЧИЕ УСЛОВИЯ</w:t>
      </w:r>
    </w:p>
    <w:p w:rsidR="007A3FB7" w:rsidRPr="007A3FB7" w:rsidRDefault="007A3FB7" w:rsidP="007A3FB7">
      <w:pPr>
        <w:shd w:val="clear" w:color="auto" w:fill="FFFFFF"/>
        <w:tabs>
          <w:tab w:val="left" w:pos="426"/>
          <w:tab w:val="left" w:pos="1134"/>
        </w:tabs>
        <w:ind w:firstLine="426"/>
        <w:contextualSpacing/>
        <w:jc w:val="both"/>
      </w:pPr>
      <w:r w:rsidRPr="007A3FB7">
        <w:t>10.1. В целях обеспечения исполнения своих обязательств по настоящему Договору Подрядчик предоставляет Заказчику банковскую гарантию, выданную банком, или вносит денежные средства на указанный Заказчиком счет.</w:t>
      </w:r>
    </w:p>
    <w:p w:rsidR="007A3FB7" w:rsidRPr="00E91AF4" w:rsidRDefault="007A3FB7" w:rsidP="00DD5024">
      <w:pPr>
        <w:ind w:firstLine="426"/>
        <w:contextualSpacing/>
        <w:jc w:val="both"/>
        <w:rPr>
          <w:b/>
        </w:rPr>
      </w:pPr>
      <w:r w:rsidRPr="00F96EC8">
        <w:t xml:space="preserve">10.2. </w:t>
      </w:r>
      <w:r w:rsidRPr="00E91AF4">
        <w:rPr>
          <w:b/>
        </w:rPr>
        <w:t xml:space="preserve">Размер обеспечения исполнения Договора составляет 30 % от начальной (максимальной) цены Договора, а именно: </w:t>
      </w:r>
      <w:r w:rsidR="008B6FFF">
        <w:rPr>
          <w:b/>
        </w:rPr>
        <w:t>44 517</w:t>
      </w:r>
      <w:r w:rsidR="00E02E4C" w:rsidRPr="00E91AF4">
        <w:rPr>
          <w:b/>
        </w:rPr>
        <w:t xml:space="preserve"> (</w:t>
      </w:r>
      <w:r w:rsidR="00B137A2">
        <w:rPr>
          <w:b/>
        </w:rPr>
        <w:t>Сорок</w:t>
      </w:r>
      <w:r w:rsidR="00F04945">
        <w:rPr>
          <w:b/>
        </w:rPr>
        <w:t xml:space="preserve"> четыре</w:t>
      </w:r>
      <w:r w:rsidR="007B5A18" w:rsidRPr="00E91AF4">
        <w:rPr>
          <w:b/>
        </w:rPr>
        <w:t xml:space="preserve"> тысячи </w:t>
      </w:r>
      <w:r w:rsidR="00F04945">
        <w:rPr>
          <w:b/>
        </w:rPr>
        <w:t>пять</w:t>
      </w:r>
      <w:r w:rsidR="00B137A2">
        <w:rPr>
          <w:b/>
        </w:rPr>
        <w:t>сот семнадцать</w:t>
      </w:r>
      <w:r w:rsidR="00E02E4C" w:rsidRPr="00E91AF4">
        <w:rPr>
          <w:b/>
        </w:rPr>
        <w:t>) рубл</w:t>
      </w:r>
      <w:r w:rsidR="00F04945">
        <w:rPr>
          <w:b/>
        </w:rPr>
        <w:t>ей</w:t>
      </w:r>
      <w:r w:rsidR="00E02E4C" w:rsidRPr="00E91AF4">
        <w:rPr>
          <w:b/>
        </w:rPr>
        <w:t xml:space="preserve"> </w:t>
      </w:r>
      <w:r w:rsidR="008B6FFF">
        <w:rPr>
          <w:b/>
        </w:rPr>
        <w:t>60</w:t>
      </w:r>
      <w:r w:rsidR="00E02E4C" w:rsidRPr="00E91AF4">
        <w:rPr>
          <w:b/>
        </w:rPr>
        <w:t xml:space="preserve"> копе</w:t>
      </w:r>
      <w:r w:rsidR="00F04945">
        <w:rPr>
          <w:b/>
        </w:rPr>
        <w:t>ек</w:t>
      </w:r>
      <w:r w:rsidR="00E91AF4" w:rsidRPr="00E91AF4">
        <w:rPr>
          <w:rStyle w:val="aff5"/>
          <w:b/>
        </w:rPr>
        <w:footnoteReference w:id="2"/>
      </w:r>
      <w:r w:rsidR="00E02E4C" w:rsidRPr="00E91AF4">
        <w:rPr>
          <w:b/>
        </w:rPr>
        <w:t>.</w:t>
      </w:r>
    </w:p>
    <w:p w:rsidR="007A3FB7" w:rsidRPr="007A3FB7" w:rsidRDefault="007A3FB7" w:rsidP="007A3FB7">
      <w:pPr>
        <w:ind w:firstLine="426"/>
        <w:contextualSpacing/>
        <w:jc w:val="both"/>
      </w:pPr>
      <w:r w:rsidRPr="007A3FB7">
        <w:t xml:space="preserve">10.3. Способ обеспечения исполнения Договора определяется Подрядчиком самостоятельно. </w:t>
      </w:r>
    </w:p>
    <w:p w:rsidR="007A3FB7" w:rsidRPr="007A3FB7" w:rsidRDefault="007A3FB7" w:rsidP="007A3FB7">
      <w:pPr>
        <w:ind w:firstLine="426"/>
        <w:contextualSpacing/>
        <w:jc w:val="both"/>
      </w:pPr>
      <w:r w:rsidRPr="007A3FB7">
        <w:t xml:space="preserve">10.4. В случае предоставления Подрядчиком банковской гарантии, срок ее действия должен превышать срок действия Договора, но не менее, чем на один месяц. Обеспечение исполнения Договора предоставляется на срок исполнения основного обязательства Подрядчика, при этом </w:t>
      </w:r>
      <w:r w:rsidRPr="007A3FB7">
        <w:rPr>
          <w:color w:val="000000"/>
          <w:shd w:val="clear" w:color="auto" w:fill="FFFFFF"/>
        </w:rPr>
        <w:t>гарантийный срок не включается в срок действия обеспечения исполнения Договора.</w:t>
      </w:r>
    </w:p>
    <w:p w:rsidR="007A3FB7" w:rsidRPr="007A3FB7" w:rsidRDefault="007A3FB7" w:rsidP="007A3FB7">
      <w:pPr>
        <w:ind w:firstLine="426"/>
        <w:contextualSpacing/>
        <w:jc w:val="both"/>
      </w:pPr>
      <w:r w:rsidRPr="007A3FB7">
        <w:t xml:space="preserve">10.5. В случае внесения Подрядчиком денежных средств на указанный счет, Заказчик обязуется возвратить Подрядчику денежные средства, внесенные в качестве обеспечения исполнения Договора, не позднее 15 (пятнадцати) банковских дней с момента полного исполнения данным участником своих обязательств по Договору по требованию (заявлению) Подрядчика. </w:t>
      </w:r>
    </w:p>
    <w:p w:rsidR="007A3FB7" w:rsidRPr="007A3FB7" w:rsidRDefault="007A3FB7" w:rsidP="007A3FB7">
      <w:pPr>
        <w:shd w:val="clear" w:color="auto" w:fill="FFFFFF"/>
        <w:tabs>
          <w:tab w:val="left" w:pos="426"/>
          <w:tab w:val="left" w:pos="1134"/>
        </w:tabs>
        <w:ind w:firstLine="426"/>
        <w:contextualSpacing/>
        <w:jc w:val="both"/>
      </w:pPr>
      <w:r w:rsidRPr="007A3FB7">
        <w:t>10.6. В ходе исполнения Договора Подрядчик вправе предоставить Заказчику обеспечение исполнения Договора, уменьшенное на размер выполненных обязательств, предусмотренных настоящим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7A3FB7" w:rsidRPr="007A3FB7" w:rsidRDefault="007A3FB7" w:rsidP="007A3FB7">
      <w:pPr>
        <w:shd w:val="clear" w:color="auto" w:fill="FFFFFF"/>
        <w:tabs>
          <w:tab w:val="left" w:pos="426"/>
          <w:tab w:val="left" w:pos="1134"/>
        </w:tabs>
        <w:ind w:firstLine="426"/>
        <w:contextualSpacing/>
        <w:jc w:val="both"/>
      </w:pPr>
      <w:r w:rsidRPr="007A3FB7">
        <w:t xml:space="preserve">10.7. Если в случае ненадлежащего исполнения Подрядчиком своих обязательств по условиям настоящего Договора, были начислены штрафы и пени, то обеспечение исполнения Договора возвращается Подрядчику за вычетом всех сумм штрафов и пеней. В случае если общая сумма взыскиваемых с Подрядчика штрафов и пеней превышает размер (сумму) обеспечения исполнения Договора, то оставшаяся сумма штрафов и пеней вычитается из суммы оплаты за поставленные по Договору товары. Если Подрядчиком обеспечение исполнения Договора было представлено в форме банковской гарантии, то сумма штрафов и пеней вычитается из суммы оплаты за поставленные по Договору товары, а при отсутствии оплаты за поставленные по Договору товары, Заказчик предъявляет требование по банковской гарантии, если Подрядчик добровольно не оплатил штрафы и пени в установленные уведомлением (требованием, претензией) о начислении штрафных санкций сроки. Согласие Подрядчика на осуществление Заказчиком вышеуказанных действий не требуется. </w:t>
      </w:r>
    </w:p>
    <w:p w:rsidR="007A3FB7" w:rsidRPr="007A3FB7" w:rsidRDefault="007A3FB7" w:rsidP="007A3FB7">
      <w:pPr>
        <w:contextualSpacing/>
        <w:jc w:val="both"/>
      </w:pPr>
      <w:r w:rsidRPr="007A3FB7">
        <w:t>10.8. Споры и разногласия, вытекающие из Договора, разрешаются посредством переговоров сторон. Срок рассмотрения претензий сторонами составляет 10 рабочих дней с даты поступления претензии.</w:t>
      </w:r>
    </w:p>
    <w:p w:rsidR="007A3FB7" w:rsidRPr="007A3FB7" w:rsidRDefault="007A3FB7" w:rsidP="007A3FB7">
      <w:pPr>
        <w:contextualSpacing/>
        <w:jc w:val="both"/>
      </w:pPr>
      <w:r w:rsidRPr="007A3FB7">
        <w:t xml:space="preserve">При невозможности урегулирования споров сторон путем проведения переговоров, споры разрешаются Арбитражным судом Свердловской области. </w:t>
      </w:r>
    </w:p>
    <w:p w:rsidR="007A3FB7" w:rsidRPr="007A3FB7" w:rsidRDefault="007A3FB7" w:rsidP="007A3FB7">
      <w:pPr>
        <w:contextualSpacing/>
        <w:jc w:val="both"/>
      </w:pPr>
      <w:r w:rsidRPr="007A3FB7">
        <w:t>10.9. В случае изменения почтовых и иных реквизитов Стороны обязаны немедленно известить друг друга об этом, предоставив заверенные копии новых реквизитов. Действия, совершенные по старым адресам и счетам до получения уведомлений об их изменении, засчитываются в исполнение обязательств.</w:t>
      </w:r>
    </w:p>
    <w:p w:rsidR="007A3FB7" w:rsidRPr="007A3FB7" w:rsidRDefault="007A3FB7" w:rsidP="007A3FB7">
      <w:pPr>
        <w:contextualSpacing/>
        <w:jc w:val="both"/>
      </w:pPr>
      <w:r w:rsidRPr="007A3FB7">
        <w:t xml:space="preserve">10.10. Все изменения и дополнения к настоящему Договору являются его неотъемлемой частью. Все письменные документы (телекс, факс, телеграф, электронная почта и т.д.) направленные и полученные сторонами в процессе исполнения настоящего Договора обладают юридической силой и являются неотъемлемой частью Договора. </w:t>
      </w:r>
    </w:p>
    <w:p w:rsidR="007A3FB7" w:rsidRPr="007A3FB7" w:rsidRDefault="007A3FB7" w:rsidP="007A3FB7">
      <w:pPr>
        <w:contextualSpacing/>
        <w:jc w:val="both"/>
      </w:pPr>
      <w:r w:rsidRPr="007A3FB7">
        <w:t>10.11. Документы (письма, претензии, уведомления и т.д.), направляемые сторонами по факсу или по электронной почте (на все электронные адреса, указанные и/или фактически используемые сторонами), имеют юридическую силу письменных документов. Документы, подтверждающие исполнение Договора, предоставляются только в письменном виде.</w:t>
      </w:r>
    </w:p>
    <w:p w:rsidR="007A3FB7" w:rsidRPr="007A3FB7" w:rsidRDefault="007A3FB7" w:rsidP="007A3FB7">
      <w:pPr>
        <w:contextualSpacing/>
        <w:jc w:val="both"/>
      </w:pPr>
      <w:r w:rsidRPr="007A3FB7">
        <w:t>10.11.1. В случае если письма, претензии, уведомления и иная переписка направляются сторонами по электронной почте и подписаны иными лицами (не руководителем организации), к данным документам должна прилагаться сканированная копия доверенности (приказа и т.д.), подтверждающей полномочия подписанта.</w:t>
      </w:r>
    </w:p>
    <w:p w:rsidR="007A3FB7" w:rsidRPr="007A3FB7" w:rsidRDefault="007A3FB7" w:rsidP="007A3FB7">
      <w:pPr>
        <w:contextualSpacing/>
        <w:jc w:val="both"/>
      </w:pPr>
      <w:r w:rsidRPr="007A3FB7">
        <w:t>10.12.2. Настоящим Стороны устанавливают, что все документы, исходящие или получаемые на адреса электронной почты, указанные в разделе 10 настоящего Договора, а также фактически используемых сторонами, признаются составленными от имени отправляющей Стороны и полученными надлежащим образом принимающей Стороной. Указанные документы являются юридически обязывающими, влекут возникновение у Сторон соответствующих прав и обязанностей. Распечатки указанных документов являются надлежащими доказательствами при рассмотрении спорных вопросов, в том числе в Суде.</w:t>
      </w:r>
    </w:p>
    <w:p w:rsidR="007A3FB7" w:rsidRPr="007A3FB7" w:rsidRDefault="007A3FB7" w:rsidP="007A3FB7">
      <w:pPr>
        <w:contextualSpacing/>
        <w:jc w:val="both"/>
      </w:pPr>
      <w:r w:rsidRPr="007A3FB7">
        <w:t>10.13. Стороны удостоверяют, что Договор подписан уполномоченными представителями сторон.</w:t>
      </w:r>
    </w:p>
    <w:p w:rsidR="007A3FB7" w:rsidRPr="007A3FB7" w:rsidRDefault="007A3FB7" w:rsidP="007A3FB7">
      <w:pPr>
        <w:contextualSpacing/>
        <w:jc w:val="both"/>
      </w:pPr>
      <w:r w:rsidRPr="007A3FB7">
        <w:t>10.14. Во всех остальных случаях, неурегулированных Договором, стороны руководствуются действующим законодательством РФ.</w:t>
      </w:r>
    </w:p>
    <w:p w:rsidR="007A3FB7" w:rsidRPr="007A3FB7" w:rsidRDefault="007A3FB7" w:rsidP="007A3FB7">
      <w:pPr>
        <w:contextualSpacing/>
        <w:jc w:val="both"/>
      </w:pPr>
      <w:r w:rsidRPr="007A3FB7">
        <w:t>10.15. Подрядчик обязуется не разглашать, не передавать и не делать каким-либо еще способом доступными третьим организациям и лицам сведения, содержащиеся в документах, оформляющих совместную деятельность сторон в рамках настоящего Договора, иначе как с письменного согласия обеих сторон. Подрядчик не вправе публиковать рекламу, касающуюся Объекта, в средствах массовой информации (СМИ) и в сети Интернет без письменного разрешения Заказчика.</w:t>
      </w:r>
    </w:p>
    <w:p w:rsidR="007A3FB7" w:rsidRPr="007A3FB7" w:rsidRDefault="007A3FB7" w:rsidP="007A3FB7">
      <w:pPr>
        <w:contextualSpacing/>
        <w:jc w:val="center"/>
        <w:rPr>
          <w:b/>
        </w:rPr>
      </w:pPr>
      <w:r w:rsidRPr="007A3FB7">
        <w:rPr>
          <w:b/>
        </w:rPr>
        <w:t>11. ПРИЛОЖЕНИЯ</w:t>
      </w:r>
    </w:p>
    <w:p w:rsidR="007A3FB7" w:rsidRPr="007A3FB7" w:rsidRDefault="007A3FB7" w:rsidP="007A3FB7">
      <w:pPr>
        <w:widowControl w:val="0"/>
        <w:numPr>
          <w:ilvl w:val="0"/>
          <w:numId w:val="22"/>
        </w:numPr>
        <w:autoSpaceDE w:val="0"/>
        <w:autoSpaceDN w:val="0"/>
        <w:adjustRightInd w:val="0"/>
        <w:spacing w:after="60"/>
        <w:contextualSpacing/>
        <w:jc w:val="both"/>
      </w:pPr>
      <w:r w:rsidRPr="007A3FB7">
        <w:t>Локальный сметный расчет.</w:t>
      </w:r>
    </w:p>
    <w:p w:rsidR="007A3FB7" w:rsidRPr="007A3FB7" w:rsidRDefault="007A3FB7" w:rsidP="007A3FB7">
      <w:pPr>
        <w:widowControl w:val="0"/>
        <w:numPr>
          <w:ilvl w:val="0"/>
          <w:numId w:val="22"/>
        </w:numPr>
        <w:autoSpaceDE w:val="0"/>
        <w:autoSpaceDN w:val="0"/>
        <w:adjustRightInd w:val="0"/>
        <w:spacing w:after="60"/>
        <w:contextualSpacing/>
        <w:jc w:val="both"/>
      </w:pPr>
      <w:r w:rsidRPr="007A3FB7">
        <w:t>Техническое задание.</w:t>
      </w:r>
    </w:p>
    <w:p w:rsidR="007A3FB7" w:rsidRPr="007A3FB7" w:rsidRDefault="007A3FB7" w:rsidP="007A3FB7">
      <w:pPr>
        <w:widowControl w:val="0"/>
        <w:numPr>
          <w:ilvl w:val="0"/>
          <w:numId w:val="22"/>
        </w:numPr>
        <w:autoSpaceDE w:val="0"/>
        <w:autoSpaceDN w:val="0"/>
        <w:adjustRightInd w:val="0"/>
        <w:spacing w:after="60"/>
        <w:contextualSpacing/>
        <w:jc w:val="both"/>
      </w:pPr>
      <w:r w:rsidRPr="007A3FB7">
        <w:t>Схема.</w:t>
      </w:r>
    </w:p>
    <w:p w:rsidR="007A3FB7" w:rsidRPr="007A3FB7" w:rsidRDefault="007A3FB7" w:rsidP="007A3FB7">
      <w:pPr>
        <w:widowControl w:val="0"/>
        <w:contextualSpacing/>
        <w:jc w:val="center"/>
      </w:pPr>
      <w:r w:rsidRPr="007A3FB7">
        <w:rPr>
          <w:b/>
        </w:rPr>
        <w:t>12. АДРЕСА И РЕКВИЗИТЫ СТОРОН</w:t>
      </w: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1326"/>
        <w:gridCol w:w="3785"/>
        <w:gridCol w:w="217"/>
        <w:gridCol w:w="1735"/>
        <w:gridCol w:w="3138"/>
      </w:tblGrid>
      <w:tr w:rsidR="007A3FB7" w:rsidRPr="007A3FB7" w:rsidTr="007B5A18">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r w:rsidRPr="007A3FB7">
              <w:rPr>
                <w:u w:val="single"/>
              </w:rPr>
              <w:t>Заказчик</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p>
        </w:tc>
        <w:tc>
          <w:tcPr>
            <w:tcW w:w="4873"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r w:rsidRPr="007A3FB7">
              <w:rPr>
                <w:u w:val="single"/>
              </w:rPr>
              <w:t>Подрядчик</w:t>
            </w:r>
          </w:p>
        </w:tc>
      </w:tr>
      <w:tr w:rsidR="007A3FB7" w:rsidRPr="007A3FB7" w:rsidTr="007B5A18">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r w:rsidRPr="007A3FB7">
              <w:t>МУП БВКХ «Водоканал»</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c>
          <w:tcPr>
            <w:tcW w:w="4873"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r>
      <w:tr w:rsidR="007A3FB7" w:rsidRPr="00360F4E" w:rsidTr="007B5A18">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ind w:hanging="55"/>
              <w:contextualSpacing/>
              <w:jc w:val="center"/>
            </w:pPr>
            <w:r w:rsidRPr="007A3FB7">
              <w:t>623700, Свердловская обл., г. Березовский,</w:t>
            </w:r>
          </w:p>
          <w:p w:rsidR="007A3FB7" w:rsidRDefault="007A3FB7" w:rsidP="007A3FB7">
            <w:pPr>
              <w:tabs>
                <w:tab w:val="left" w:pos="-540"/>
                <w:tab w:val="left" w:pos="360"/>
              </w:tabs>
              <w:ind w:hanging="55"/>
              <w:contextualSpacing/>
              <w:jc w:val="center"/>
            </w:pPr>
            <w:r w:rsidRPr="007A3FB7">
              <w:t xml:space="preserve">ул. Ленина, д. 52, </w:t>
            </w:r>
            <w:proofErr w:type="spellStart"/>
            <w:r w:rsidRPr="007A3FB7">
              <w:t>конт</w:t>
            </w:r>
            <w:proofErr w:type="spellEnd"/>
            <w:r w:rsidRPr="007A3FB7">
              <w:t>. тел. 8 (34369) 4-40-10</w:t>
            </w:r>
          </w:p>
          <w:p w:rsidR="007F6787" w:rsidRPr="007F6787" w:rsidRDefault="007F6787" w:rsidP="007A3FB7">
            <w:pPr>
              <w:tabs>
                <w:tab w:val="left" w:pos="-540"/>
                <w:tab w:val="left" w:pos="360"/>
              </w:tabs>
              <w:ind w:hanging="55"/>
              <w:contextualSpacing/>
              <w:jc w:val="center"/>
              <w:rPr>
                <w:lang w:val="en-US"/>
              </w:rPr>
            </w:pPr>
            <w:r>
              <w:rPr>
                <w:lang w:val="en-US"/>
              </w:rPr>
              <w:t>e-mail</w:t>
            </w:r>
            <w:r w:rsidRPr="007F6787">
              <w:rPr>
                <w:lang w:val="en-US"/>
              </w:rPr>
              <w:t xml:space="preserve">: </w:t>
            </w:r>
            <w:hyperlink r:id="rId8" w:history="1">
              <w:r w:rsidRPr="006A5F8B">
                <w:rPr>
                  <w:rStyle w:val="aa"/>
                  <w:lang w:val="en-US"/>
                </w:rPr>
                <w:t>bervodokanal@bk.ru</w:t>
              </w:r>
            </w:hyperlink>
            <w:r>
              <w:rPr>
                <w:lang w:val="en-US"/>
              </w:rPr>
              <w:t xml:space="preserve"> </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F6787" w:rsidRDefault="007A3FB7" w:rsidP="007A3FB7">
            <w:pPr>
              <w:tabs>
                <w:tab w:val="left" w:pos="-540"/>
                <w:tab w:val="left" w:pos="360"/>
              </w:tabs>
              <w:contextualSpacing/>
              <w:jc w:val="both"/>
              <w:rPr>
                <w:lang w:val="en-US"/>
              </w:rPr>
            </w:pPr>
          </w:p>
        </w:tc>
        <w:tc>
          <w:tcPr>
            <w:tcW w:w="4873"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F6787" w:rsidRDefault="007A3FB7" w:rsidP="007A3FB7">
            <w:pPr>
              <w:tabs>
                <w:tab w:val="left" w:pos="-540"/>
                <w:tab w:val="left" w:pos="360"/>
              </w:tabs>
              <w:contextualSpacing/>
              <w:jc w:val="both"/>
              <w:rPr>
                <w:lang w:val="en-US"/>
              </w:rPr>
            </w:pPr>
          </w:p>
        </w:tc>
      </w:tr>
      <w:tr w:rsidR="007A3FB7" w:rsidRPr="007A3FB7" w:rsidTr="007B5A18">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ИНН/КПП</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6604017216/667801001</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ИНН/КПП</w:t>
            </w:r>
          </w:p>
        </w:tc>
        <w:tc>
          <w:tcPr>
            <w:tcW w:w="3138"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r>
      <w:tr w:rsidR="007A3FB7" w:rsidRPr="007A3FB7" w:rsidTr="007B5A18">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Р/с</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 w:val="left" w:pos="3964"/>
              </w:tabs>
              <w:contextualSpacing/>
              <w:jc w:val="both"/>
            </w:pPr>
            <w:r w:rsidRPr="007A3FB7">
              <w:t>40702810416300112315</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Р/с</w:t>
            </w:r>
          </w:p>
        </w:tc>
        <w:tc>
          <w:tcPr>
            <w:tcW w:w="3138"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r>
      <w:tr w:rsidR="007A3FB7" w:rsidRPr="007A3FB7" w:rsidTr="007B5A18">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Банк</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DD5024" w:rsidP="00DD5024">
            <w:pPr>
              <w:tabs>
                <w:tab w:val="left" w:pos="-540"/>
                <w:tab w:val="left" w:pos="360"/>
              </w:tabs>
              <w:contextualSpacing/>
            </w:pPr>
            <w:r>
              <w:t xml:space="preserve">Уральский Банк </w:t>
            </w:r>
            <w:r w:rsidR="007A3FB7" w:rsidRPr="007A3FB7">
              <w:t xml:space="preserve">ПАО </w:t>
            </w:r>
            <w:r>
              <w:t xml:space="preserve">«СБЕРБАНК» </w:t>
            </w:r>
            <w:r w:rsidR="007A3FB7" w:rsidRPr="007A3FB7">
              <w:t xml:space="preserve">г. Екатеринбург       </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Банк</w:t>
            </w:r>
          </w:p>
        </w:tc>
        <w:tc>
          <w:tcPr>
            <w:tcW w:w="3138"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r>
      <w:tr w:rsidR="007A3FB7" w:rsidRPr="007A3FB7" w:rsidTr="007B5A18">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БИК</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046577674</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БИК</w:t>
            </w:r>
          </w:p>
        </w:tc>
        <w:tc>
          <w:tcPr>
            <w:tcW w:w="3138"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r>
      <w:tr w:rsidR="007A3FB7" w:rsidRPr="007A3FB7" w:rsidTr="007B5A18">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roofErr w:type="spellStart"/>
            <w:r w:rsidRPr="007A3FB7">
              <w:t>Кор.сч</w:t>
            </w:r>
            <w:proofErr w:type="spellEnd"/>
            <w:r w:rsidRPr="007A3FB7">
              <w:t>.</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30101810500000000674</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roofErr w:type="spellStart"/>
            <w:r w:rsidRPr="007A3FB7">
              <w:t>Кор.сч</w:t>
            </w:r>
            <w:proofErr w:type="spellEnd"/>
            <w:r w:rsidRPr="007A3FB7">
              <w:t>.</w:t>
            </w:r>
          </w:p>
        </w:tc>
        <w:tc>
          <w:tcPr>
            <w:tcW w:w="3138"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r>
      <w:tr w:rsidR="007A3FB7" w:rsidRPr="007A3FB7" w:rsidTr="007B5A18">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r w:rsidRPr="007A3FB7">
              <w:t>Директор МУП БВКХ «Водоканал»</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p>
        </w:tc>
        <w:tc>
          <w:tcPr>
            <w:tcW w:w="4873"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p>
        </w:tc>
      </w:tr>
      <w:tr w:rsidR="007A3FB7" w:rsidRPr="007A3FB7" w:rsidTr="007B5A18">
        <w:trPr>
          <w:trHeight w:val="1018"/>
        </w:trPr>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p>
          <w:p w:rsidR="007A3FB7" w:rsidRPr="007A3FB7" w:rsidRDefault="007A3FB7" w:rsidP="007A3FB7">
            <w:pPr>
              <w:tabs>
                <w:tab w:val="left" w:pos="-540"/>
                <w:tab w:val="left" w:pos="360"/>
              </w:tabs>
              <w:contextualSpacing/>
              <w:jc w:val="center"/>
            </w:pPr>
          </w:p>
          <w:p w:rsidR="007A3FB7" w:rsidRPr="007A3FB7" w:rsidRDefault="007A3FB7" w:rsidP="007A3FB7">
            <w:pPr>
              <w:tabs>
                <w:tab w:val="left" w:pos="-540"/>
                <w:tab w:val="left" w:pos="360"/>
              </w:tabs>
              <w:contextualSpacing/>
              <w:jc w:val="center"/>
            </w:pPr>
            <w:r w:rsidRPr="007A3FB7">
              <w:t xml:space="preserve">___________________ / </w:t>
            </w:r>
            <w:r w:rsidRPr="007A3FB7">
              <w:rPr>
                <w:u w:val="single"/>
              </w:rPr>
              <w:t>Алешина А.А.</w:t>
            </w:r>
            <w:r w:rsidRPr="007A3FB7">
              <w:t xml:space="preserve"> /</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p>
        </w:tc>
        <w:tc>
          <w:tcPr>
            <w:tcW w:w="4873"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p>
        </w:tc>
      </w:tr>
    </w:tbl>
    <w:p w:rsidR="007A3FB7" w:rsidRPr="007A3FB7" w:rsidRDefault="007A3FB7" w:rsidP="007A3FB7">
      <w:pPr>
        <w:contextualSpacing/>
        <w:jc w:val="both"/>
      </w:pPr>
    </w:p>
    <w:p w:rsidR="007A3FB7" w:rsidRPr="007A3FB7" w:rsidRDefault="007A3FB7" w:rsidP="007A3FB7">
      <w:pPr>
        <w:ind w:left="5400"/>
        <w:contextualSpacing/>
        <w:jc w:val="both"/>
      </w:pPr>
    </w:p>
    <w:p w:rsidR="001540D2" w:rsidRDefault="001540D2" w:rsidP="007A3FB7">
      <w:pPr>
        <w:ind w:left="5400"/>
        <w:contextualSpacing/>
        <w:jc w:val="right"/>
      </w:pPr>
    </w:p>
    <w:p w:rsidR="001540D2" w:rsidRDefault="001540D2" w:rsidP="007A3FB7">
      <w:pPr>
        <w:ind w:left="5400"/>
        <w:contextualSpacing/>
        <w:jc w:val="right"/>
      </w:pPr>
    </w:p>
    <w:p w:rsidR="004038D4" w:rsidRDefault="004038D4" w:rsidP="007A3FB7">
      <w:pPr>
        <w:ind w:left="5400"/>
        <w:contextualSpacing/>
        <w:jc w:val="right"/>
      </w:pPr>
    </w:p>
    <w:p w:rsidR="004038D4" w:rsidRDefault="004038D4" w:rsidP="007A3FB7">
      <w:pPr>
        <w:ind w:left="5400"/>
        <w:contextualSpacing/>
        <w:jc w:val="right"/>
      </w:pPr>
    </w:p>
    <w:p w:rsidR="004038D4" w:rsidRDefault="004038D4" w:rsidP="007A3FB7">
      <w:pPr>
        <w:ind w:left="5400"/>
        <w:contextualSpacing/>
        <w:jc w:val="right"/>
      </w:pPr>
    </w:p>
    <w:p w:rsidR="004038D4" w:rsidRDefault="004038D4" w:rsidP="007A3FB7">
      <w:pPr>
        <w:ind w:left="5400"/>
        <w:contextualSpacing/>
        <w:jc w:val="right"/>
      </w:pPr>
    </w:p>
    <w:p w:rsidR="004038D4" w:rsidRDefault="004038D4" w:rsidP="007A3FB7">
      <w:pPr>
        <w:ind w:left="5400"/>
        <w:contextualSpacing/>
        <w:jc w:val="right"/>
      </w:pPr>
    </w:p>
    <w:p w:rsidR="004038D4" w:rsidRDefault="004038D4" w:rsidP="007A3FB7">
      <w:pPr>
        <w:ind w:left="5400"/>
        <w:contextualSpacing/>
        <w:jc w:val="right"/>
      </w:pPr>
    </w:p>
    <w:p w:rsidR="004038D4" w:rsidRDefault="004038D4" w:rsidP="007A3FB7">
      <w:pPr>
        <w:ind w:left="5400"/>
        <w:contextualSpacing/>
        <w:jc w:val="right"/>
      </w:pPr>
    </w:p>
    <w:p w:rsidR="004038D4" w:rsidRDefault="004038D4" w:rsidP="007A3FB7">
      <w:pPr>
        <w:ind w:left="5400"/>
        <w:contextualSpacing/>
        <w:jc w:val="right"/>
      </w:pPr>
    </w:p>
    <w:p w:rsidR="004038D4" w:rsidRDefault="004038D4" w:rsidP="007A3FB7">
      <w:pPr>
        <w:ind w:left="5400"/>
        <w:contextualSpacing/>
        <w:jc w:val="right"/>
      </w:pPr>
    </w:p>
    <w:p w:rsidR="004038D4" w:rsidRDefault="004038D4" w:rsidP="007A3FB7">
      <w:pPr>
        <w:ind w:left="5400"/>
        <w:contextualSpacing/>
        <w:jc w:val="right"/>
      </w:pPr>
    </w:p>
    <w:p w:rsidR="001540D2" w:rsidRDefault="001540D2" w:rsidP="007A3FB7">
      <w:pPr>
        <w:ind w:left="5400"/>
        <w:contextualSpacing/>
        <w:jc w:val="right"/>
      </w:pPr>
    </w:p>
    <w:p w:rsidR="001540D2" w:rsidRDefault="001540D2" w:rsidP="007A3FB7">
      <w:pPr>
        <w:ind w:left="5400"/>
        <w:contextualSpacing/>
        <w:jc w:val="right"/>
      </w:pPr>
    </w:p>
    <w:p w:rsidR="007A3FB7" w:rsidRPr="007A3FB7" w:rsidRDefault="007A3FB7" w:rsidP="0095655B">
      <w:pPr>
        <w:ind w:left="5400" w:hanging="2848"/>
        <w:contextualSpacing/>
        <w:jc w:val="right"/>
      </w:pPr>
      <w:r w:rsidRPr="007A3FB7">
        <w:t>Приложение № 2 к договору</w:t>
      </w:r>
      <w:r w:rsidR="0095655B">
        <w:t xml:space="preserve"> </w:t>
      </w:r>
      <w:r w:rsidRPr="007A3FB7">
        <w:t>от «___» ___________ 20</w:t>
      </w:r>
      <w:r w:rsidR="007F6787">
        <w:t xml:space="preserve">21 </w:t>
      </w:r>
      <w:r w:rsidRPr="007A3FB7">
        <w:t>г. №</w:t>
      </w:r>
      <w:r w:rsidR="007B5A18">
        <w:t xml:space="preserve"> </w:t>
      </w:r>
      <w:r w:rsidRPr="007A3FB7">
        <w:t>__________</w:t>
      </w:r>
    </w:p>
    <w:p w:rsidR="00634D48" w:rsidRDefault="00634D48" w:rsidP="007F34CA">
      <w:pPr>
        <w:spacing w:after="20"/>
        <w:jc w:val="center"/>
        <w:rPr>
          <w:b/>
        </w:rPr>
      </w:pPr>
    </w:p>
    <w:p w:rsidR="0095655B" w:rsidRDefault="0095655B" w:rsidP="0095655B">
      <w:pPr>
        <w:spacing w:after="20"/>
        <w:jc w:val="center"/>
        <w:rPr>
          <w:b/>
        </w:rPr>
      </w:pPr>
      <w:r w:rsidRPr="00E1320E">
        <w:rPr>
          <w:b/>
        </w:rPr>
        <w:t>ТЕХНИЧЕСКОЕ ЗАДАНИЕ</w:t>
      </w:r>
    </w:p>
    <w:p w:rsidR="0095655B" w:rsidRPr="003063B8" w:rsidRDefault="0095655B" w:rsidP="0095655B">
      <w:pPr>
        <w:spacing w:after="20"/>
        <w:jc w:val="center"/>
        <w:rPr>
          <w:b/>
        </w:rPr>
      </w:pPr>
      <w:r>
        <w:rPr>
          <w:b/>
        </w:rPr>
        <w:t>на выполнение работ по строительству канализационной сети</w:t>
      </w:r>
      <w:r w:rsidRPr="004C52BB">
        <w:rPr>
          <w:b/>
        </w:rPr>
        <w:t xml:space="preserve"> от границы земельно</w:t>
      </w:r>
      <w:r>
        <w:rPr>
          <w:b/>
        </w:rPr>
        <w:t>го участка ул. Уральская ж/д 5</w:t>
      </w:r>
      <w:r w:rsidRPr="004C52BB">
        <w:rPr>
          <w:b/>
        </w:rPr>
        <w:t xml:space="preserve"> до уличного канализационного коллектора по </w:t>
      </w:r>
      <w:r>
        <w:rPr>
          <w:b/>
        </w:rPr>
        <w:br/>
      </w:r>
      <w:r w:rsidRPr="004C52BB">
        <w:rPr>
          <w:b/>
        </w:rPr>
        <w:t xml:space="preserve">ул. </w:t>
      </w:r>
      <w:r>
        <w:rPr>
          <w:b/>
        </w:rPr>
        <w:t>Уральская. D = 160 мм, L = 14</w:t>
      </w:r>
      <w:r w:rsidRPr="003063B8">
        <w:rPr>
          <w:b/>
        </w:rPr>
        <w:t xml:space="preserve"> м.</w:t>
      </w:r>
    </w:p>
    <w:p w:rsidR="0095655B" w:rsidRDefault="0095655B" w:rsidP="00FD5D5B">
      <w:pPr>
        <w:pStyle w:val="aff1"/>
        <w:numPr>
          <w:ilvl w:val="0"/>
          <w:numId w:val="23"/>
        </w:numPr>
        <w:spacing w:after="20"/>
        <w:ind w:left="0" w:firstLine="426"/>
        <w:jc w:val="both"/>
      </w:pPr>
      <w:r w:rsidRPr="0095655B">
        <w:rPr>
          <w:b/>
        </w:rPr>
        <w:t>Наименование выполняемых работ:</w:t>
      </w:r>
      <w:r>
        <w:rPr>
          <w:b/>
        </w:rPr>
        <w:t xml:space="preserve"> </w:t>
      </w:r>
      <w:r w:rsidRPr="00E1320E">
        <w:t xml:space="preserve">Строительство наружной сети </w:t>
      </w:r>
      <w:r>
        <w:t>канализации</w:t>
      </w:r>
      <w:r w:rsidRPr="00E1320E">
        <w:t xml:space="preserve"> </w:t>
      </w:r>
      <w:r>
        <w:t>Д=160</w:t>
      </w:r>
      <w:r w:rsidRPr="00E1320E">
        <w:t xml:space="preserve"> мм </w:t>
      </w:r>
      <w:r>
        <w:t xml:space="preserve">в границах предполагаемых земель для использования (Постановление Администрации БГО №1009-1 от 03.12.2020 «О разрешении использования земель в кадастровом квартале 66:35:0109001 для размещения канализации, местоположение: Российская Федерация, Свердловская область, Березовский городской округ, г. Березовский, к земельному участку по ул. </w:t>
      </w:r>
      <w:r w:rsidRPr="007F6B4A">
        <w:t>Уральская,</w:t>
      </w:r>
      <w:r>
        <w:t xml:space="preserve"> 5») </w:t>
      </w:r>
      <w:r w:rsidRPr="00891B05">
        <w:t>от границы земельного участка ул.</w:t>
      </w:r>
      <w:r>
        <w:t xml:space="preserve"> </w:t>
      </w:r>
      <w:r w:rsidRPr="007F6B4A">
        <w:t>Уральская,</w:t>
      </w:r>
      <w:r>
        <w:t xml:space="preserve"> 5 до канализационного </w:t>
      </w:r>
      <w:r w:rsidRPr="00891B05">
        <w:t>коллектора</w:t>
      </w:r>
      <w:r>
        <w:t xml:space="preserve"> Д=500мм, ж/б,</w:t>
      </w:r>
      <w:r w:rsidRPr="00891B05">
        <w:t xml:space="preserve"> проложенного </w:t>
      </w:r>
      <w:r>
        <w:t xml:space="preserve">по ул. </w:t>
      </w:r>
      <w:r w:rsidRPr="007F6B4A">
        <w:t>Уральская.</w:t>
      </w:r>
    </w:p>
    <w:p w:rsidR="0095655B" w:rsidRPr="00E1320E" w:rsidRDefault="0095655B" w:rsidP="00511469">
      <w:pPr>
        <w:pStyle w:val="aff1"/>
        <w:numPr>
          <w:ilvl w:val="0"/>
          <w:numId w:val="23"/>
        </w:numPr>
        <w:spacing w:after="20"/>
        <w:ind w:left="0" w:firstLine="426"/>
        <w:jc w:val="both"/>
      </w:pPr>
      <w:r w:rsidRPr="0095655B">
        <w:rPr>
          <w:b/>
        </w:rPr>
        <w:t>Наименование объекта:</w:t>
      </w:r>
      <w:r>
        <w:rPr>
          <w:b/>
        </w:rPr>
        <w:t xml:space="preserve"> </w:t>
      </w:r>
      <w:r w:rsidRPr="00E1320E">
        <w:t>«</w:t>
      </w:r>
      <w:r w:rsidRPr="004C52BB">
        <w:t>Канализационная сеть от границы земельног</w:t>
      </w:r>
      <w:r>
        <w:t xml:space="preserve">о участка ул. </w:t>
      </w:r>
      <w:r w:rsidRPr="007F6B4A">
        <w:t xml:space="preserve">Уральская </w:t>
      </w:r>
      <w:r>
        <w:t>ж/д 5</w:t>
      </w:r>
      <w:r w:rsidRPr="004C52BB">
        <w:t xml:space="preserve"> до уличного канализационного коллектора по ул. </w:t>
      </w:r>
      <w:r w:rsidRPr="007F6B4A">
        <w:t>Уральская»</w:t>
      </w:r>
      <w:r>
        <w:t>.</w:t>
      </w:r>
    </w:p>
    <w:p w:rsidR="0095655B" w:rsidRPr="00E1320E" w:rsidRDefault="0095655B" w:rsidP="009301DD">
      <w:pPr>
        <w:pStyle w:val="aff1"/>
        <w:numPr>
          <w:ilvl w:val="0"/>
          <w:numId w:val="23"/>
        </w:numPr>
        <w:spacing w:after="20"/>
        <w:ind w:left="0" w:firstLine="426"/>
        <w:jc w:val="both"/>
      </w:pPr>
      <w:r w:rsidRPr="0095655B">
        <w:rPr>
          <w:b/>
        </w:rPr>
        <w:t xml:space="preserve">Вид строительства: </w:t>
      </w:r>
      <w:r w:rsidRPr="00E1320E">
        <w:t>Новое строительство</w:t>
      </w:r>
      <w:r>
        <w:t>.</w:t>
      </w:r>
    </w:p>
    <w:p w:rsidR="0095655B" w:rsidRPr="00E1320E" w:rsidRDefault="0095655B" w:rsidP="00596EC6">
      <w:pPr>
        <w:pStyle w:val="aff1"/>
        <w:numPr>
          <w:ilvl w:val="0"/>
          <w:numId w:val="23"/>
        </w:numPr>
        <w:spacing w:after="20"/>
        <w:ind w:left="0" w:firstLine="426"/>
        <w:jc w:val="both"/>
      </w:pPr>
      <w:r w:rsidRPr="0095655B">
        <w:rPr>
          <w:b/>
        </w:rPr>
        <w:t xml:space="preserve">Источник финансирования: </w:t>
      </w:r>
      <w:r w:rsidRPr="00E1320E">
        <w:t>Плата за подключение</w:t>
      </w:r>
      <w:r>
        <w:t>.</w:t>
      </w:r>
    </w:p>
    <w:p w:rsidR="0095655B" w:rsidRPr="00E1320E" w:rsidRDefault="0095655B" w:rsidP="008F65E7">
      <w:pPr>
        <w:pStyle w:val="aff1"/>
        <w:numPr>
          <w:ilvl w:val="0"/>
          <w:numId w:val="23"/>
        </w:numPr>
        <w:spacing w:after="20"/>
        <w:ind w:left="0" w:firstLine="426"/>
        <w:jc w:val="both"/>
      </w:pPr>
      <w:r w:rsidRPr="00266D1D">
        <w:rPr>
          <w:b/>
        </w:rPr>
        <w:t>Сроки выполнения работ:</w:t>
      </w:r>
      <w:r w:rsidR="00266D1D" w:rsidRPr="00266D1D">
        <w:rPr>
          <w:b/>
        </w:rPr>
        <w:t xml:space="preserve"> </w:t>
      </w:r>
      <w:r w:rsidRPr="00E1320E">
        <w:t xml:space="preserve">Начало работ – с момента заключения </w:t>
      </w:r>
      <w:r>
        <w:t>Договора.</w:t>
      </w:r>
      <w:r w:rsidR="00266D1D">
        <w:t xml:space="preserve"> </w:t>
      </w:r>
      <w:r w:rsidRPr="00E1320E">
        <w:t xml:space="preserve">Окончание работ </w:t>
      </w:r>
      <w:r>
        <w:t>–</w:t>
      </w:r>
      <w:r w:rsidRPr="00E1320E">
        <w:t xml:space="preserve"> </w:t>
      </w:r>
      <w:r w:rsidRPr="00266D1D">
        <w:rPr>
          <w:color w:val="000000"/>
        </w:rPr>
        <w:t>не позднее 45 (сорока пяти) календарных дней с момента заключения Договора.</w:t>
      </w:r>
    </w:p>
    <w:p w:rsidR="0095655B" w:rsidRDefault="0095655B" w:rsidP="00E901A0">
      <w:pPr>
        <w:pStyle w:val="aff1"/>
        <w:numPr>
          <w:ilvl w:val="0"/>
          <w:numId w:val="23"/>
        </w:numPr>
        <w:spacing w:after="20"/>
        <w:ind w:left="0" w:firstLine="426"/>
        <w:jc w:val="both"/>
      </w:pPr>
      <w:r w:rsidRPr="0095655B">
        <w:rPr>
          <w:b/>
        </w:rPr>
        <w:t xml:space="preserve">Исходные данные: </w:t>
      </w:r>
      <w:r w:rsidRPr="00E1320E">
        <w:t>Локальный сметный расчет.</w:t>
      </w:r>
    </w:p>
    <w:p w:rsidR="0095655B" w:rsidRPr="00E1320E" w:rsidRDefault="0095655B" w:rsidP="0095655B">
      <w:pPr>
        <w:spacing w:after="20"/>
        <w:ind w:firstLine="426"/>
        <w:jc w:val="both"/>
      </w:pPr>
      <w:r w:rsidRPr="00C31818">
        <w:t>Условия подключения (технологического присоедине</w:t>
      </w:r>
      <w:r>
        <w:t xml:space="preserve">ния) объекта к централизованной </w:t>
      </w:r>
      <w:r w:rsidRPr="00C31818">
        <w:t>сист</w:t>
      </w:r>
      <w:r>
        <w:t>еме водоотведения №726</w:t>
      </w:r>
      <w:r w:rsidRPr="00C31818">
        <w:t xml:space="preserve"> (</w:t>
      </w:r>
      <w:r>
        <w:t>К</w:t>
      </w:r>
      <w:r w:rsidRPr="00C31818">
        <w:t xml:space="preserve">) от </w:t>
      </w:r>
      <w:r>
        <w:t>07 сентября 2020</w:t>
      </w:r>
      <w:r w:rsidRPr="00C31818">
        <w:t xml:space="preserve"> г.</w:t>
      </w:r>
      <w:r>
        <w:t xml:space="preserve"> (Приложения №1 и №2)</w:t>
      </w:r>
    </w:p>
    <w:p w:rsidR="0095655B" w:rsidRPr="00E1320E" w:rsidRDefault="0095655B" w:rsidP="0095655B">
      <w:pPr>
        <w:pStyle w:val="aff1"/>
        <w:numPr>
          <w:ilvl w:val="0"/>
          <w:numId w:val="23"/>
        </w:numPr>
        <w:spacing w:after="20"/>
        <w:ind w:left="0" w:firstLine="426"/>
        <w:jc w:val="both"/>
        <w:rPr>
          <w:b/>
        </w:rPr>
      </w:pPr>
      <w:r w:rsidRPr="00E1320E">
        <w:rPr>
          <w:b/>
        </w:rPr>
        <w:t>Виды выполняемых работ:</w:t>
      </w:r>
    </w:p>
    <w:p w:rsidR="0095655B" w:rsidRPr="00E1320E" w:rsidRDefault="0095655B" w:rsidP="0095655B">
      <w:pPr>
        <w:spacing w:after="20"/>
        <w:ind w:firstLine="426"/>
        <w:jc w:val="both"/>
      </w:pPr>
      <w:r w:rsidRPr="00E1320E">
        <w:t xml:space="preserve">Строительство </w:t>
      </w:r>
      <w:r>
        <w:t>канализационной сети</w:t>
      </w:r>
      <w:r w:rsidRPr="00E1320E">
        <w:t>:</w:t>
      </w:r>
    </w:p>
    <w:p w:rsidR="0095655B" w:rsidRDefault="0095655B" w:rsidP="0095655B">
      <w:pPr>
        <w:pStyle w:val="af8"/>
        <w:numPr>
          <w:ilvl w:val="0"/>
          <w:numId w:val="28"/>
        </w:numPr>
        <w:spacing w:after="20"/>
        <w:ind w:left="0" w:firstLine="426"/>
      </w:pPr>
      <w:r w:rsidRPr="00E1320E">
        <w:t>Д-</w:t>
      </w:r>
      <w:r>
        <w:t xml:space="preserve">160/139 </w:t>
      </w:r>
      <w:r w:rsidRPr="00E1320E">
        <w:t xml:space="preserve">мм, </w:t>
      </w:r>
      <w:r w:rsidRPr="00286BCD">
        <w:rPr>
          <w:lang w:val="en-US"/>
        </w:rPr>
        <w:t>L</w:t>
      </w:r>
      <w:r>
        <w:t xml:space="preserve">=14 </w:t>
      </w:r>
      <w:r w:rsidRPr="00E1320E">
        <w:t>м</w:t>
      </w:r>
      <w:r>
        <w:t xml:space="preserve"> </w:t>
      </w:r>
      <w:r w:rsidRPr="00E1320E">
        <w:t xml:space="preserve">– сухой грунт, </w:t>
      </w:r>
      <w:r>
        <w:t>открытый способ прокладки</w:t>
      </w:r>
    </w:p>
    <w:p w:rsidR="0095655B" w:rsidRDefault="0095655B" w:rsidP="0095655B">
      <w:pPr>
        <w:pStyle w:val="af8"/>
        <w:spacing w:after="20"/>
        <w:ind w:left="0"/>
      </w:pPr>
      <w:r>
        <w:t>труба</w:t>
      </w:r>
      <w:r w:rsidRPr="00E1320E">
        <w:t xml:space="preserve"> </w:t>
      </w:r>
      <w:proofErr w:type="spellStart"/>
      <w:r>
        <w:t>Корсис</w:t>
      </w:r>
      <w:proofErr w:type="spellEnd"/>
      <w:r>
        <w:t xml:space="preserve"> 160/139</w:t>
      </w:r>
      <w:r w:rsidRPr="00E1320E">
        <w:t xml:space="preserve"> </w:t>
      </w:r>
      <w:r w:rsidRPr="00286BCD">
        <w:rPr>
          <w:lang w:val="en-US"/>
        </w:rPr>
        <w:t>SN</w:t>
      </w:r>
      <w:r>
        <w:t xml:space="preserve"> 16</w:t>
      </w:r>
      <w:r w:rsidRPr="00FC243E">
        <w:t xml:space="preserve"> </w:t>
      </w:r>
      <w:r>
        <w:t>ТУ 22.21.21-005-73011750-2017.</w:t>
      </w:r>
    </w:p>
    <w:p w:rsidR="0095655B" w:rsidRDefault="0095655B" w:rsidP="0095655B">
      <w:pPr>
        <w:pStyle w:val="af8"/>
        <w:numPr>
          <w:ilvl w:val="0"/>
          <w:numId w:val="28"/>
        </w:numPr>
        <w:spacing w:after="20"/>
        <w:ind w:left="0" w:firstLine="426"/>
        <w:jc w:val="left"/>
      </w:pPr>
      <w:r>
        <w:t>Устройство основания под трубопровод из песка или отсева.</w:t>
      </w:r>
    </w:p>
    <w:p w:rsidR="0095655B" w:rsidRDefault="0095655B" w:rsidP="0095655B">
      <w:pPr>
        <w:pStyle w:val="af8"/>
        <w:numPr>
          <w:ilvl w:val="0"/>
          <w:numId w:val="28"/>
        </w:numPr>
        <w:spacing w:after="20"/>
        <w:ind w:left="0" w:firstLine="426"/>
        <w:jc w:val="left"/>
      </w:pPr>
      <w:r>
        <w:t>Обсыпка трубопровода песком или отсевом, с послойным уплотнением.</w:t>
      </w:r>
    </w:p>
    <w:p w:rsidR="0095655B" w:rsidRDefault="0095655B" w:rsidP="0095655B">
      <w:pPr>
        <w:pStyle w:val="af8"/>
        <w:numPr>
          <w:ilvl w:val="0"/>
          <w:numId w:val="28"/>
        </w:numPr>
        <w:spacing w:after="20"/>
        <w:ind w:left="0" w:firstLine="426"/>
        <w:jc w:val="left"/>
      </w:pPr>
      <w:r>
        <w:t>Строительство канализационного колодца КК-1, H=4100мм, Д-1000мм, ж/б.</w:t>
      </w:r>
    </w:p>
    <w:p w:rsidR="0095655B" w:rsidRDefault="0095655B" w:rsidP="0095655B">
      <w:pPr>
        <w:pStyle w:val="af8"/>
        <w:numPr>
          <w:ilvl w:val="0"/>
          <w:numId w:val="28"/>
        </w:numPr>
        <w:spacing w:after="20"/>
        <w:ind w:left="0" w:firstLine="426"/>
        <w:jc w:val="left"/>
      </w:pPr>
      <w:r>
        <w:t>Строительство канализационного колодца КК-2, H=2500мм, Д-1000мм, ж/б.</w:t>
      </w:r>
    </w:p>
    <w:p w:rsidR="0095655B" w:rsidRDefault="0095655B" w:rsidP="0095655B">
      <w:pPr>
        <w:pStyle w:val="af8"/>
        <w:numPr>
          <w:ilvl w:val="0"/>
          <w:numId w:val="28"/>
        </w:numPr>
        <w:spacing w:after="20"/>
        <w:ind w:left="0" w:firstLine="426"/>
        <w:jc w:val="left"/>
      </w:pPr>
      <w:r>
        <w:t>Наружная гидроизоляция канализационных колодцев.</w:t>
      </w:r>
    </w:p>
    <w:p w:rsidR="0095655B" w:rsidRDefault="0095655B" w:rsidP="0095655B">
      <w:pPr>
        <w:pStyle w:val="af8"/>
        <w:numPr>
          <w:ilvl w:val="0"/>
          <w:numId w:val="28"/>
        </w:numPr>
        <w:spacing w:after="20"/>
        <w:ind w:left="0" w:firstLine="426"/>
        <w:jc w:val="left"/>
      </w:pPr>
      <w:r>
        <w:t>Установка ходовых скоб в канализационных колодцах.</w:t>
      </w:r>
    </w:p>
    <w:p w:rsidR="0095655B" w:rsidRDefault="0095655B" w:rsidP="0095655B">
      <w:pPr>
        <w:pStyle w:val="af8"/>
        <w:numPr>
          <w:ilvl w:val="0"/>
          <w:numId w:val="28"/>
        </w:numPr>
        <w:spacing w:after="20"/>
        <w:ind w:left="0" w:firstLine="426"/>
      </w:pPr>
      <w:r>
        <w:t xml:space="preserve">Телевизионное инспекционное обследование трубопровода. </w:t>
      </w:r>
    </w:p>
    <w:p w:rsidR="0095655B" w:rsidRDefault="0095655B" w:rsidP="0095655B">
      <w:pPr>
        <w:pStyle w:val="af8"/>
        <w:numPr>
          <w:ilvl w:val="0"/>
          <w:numId w:val="28"/>
        </w:numPr>
        <w:spacing w:after="20"/>
        <w:ind w:left="0" w:firstLine="426"/>
      </w:pPr>
      <w:r>
        <w:t xml:space="preserve">Восстановление нарушенного щебеночного дорожного полотна. </w:t>
      </w:r>
    </w:p>
    <w:p w:rsidR="0095655B" w:rsidRDefault="0095655B" w:rsidP="0095655B">
      <w:pPr>
        <w:pStyle w:val="af8"/>
        <w:numPr>
          <w:ilvl w:val="0"/>
          <w:numId w:val="28"/>
        </w:numPr>
        <w:spacing w:after="20"/>
        <w:ind w:left="0" w:firstLine="284"/>
      </w:pPr>
      <w:r>
        <w:t>Восстановление щебеночного тротуара.</w:t>
      </w:r>
    </w:p>
    <w:p w:rsidR="0095655B" w:rsidRDefault="0095655B" w:rsidP="0095655B">
      <w:pPr>
        <w:pStyle w:val="af8"/>
        <w:numPr>
          <w:ilvl w:val="0"/>
          <w:numId w:val="28"/>
        </w:numPr>
        <w:spacing w:after="20"/>
        <w:ind w:left="0" w:firstLine="284"/>
      </w:pPr>
      <w:r>
        <w:t>Восстановление нарушенного благоустройства.</w:t>
      </w:r>
    </w:p>
    <w:p w:rsidR="0095655B" w:rsidRPr="00E1320E" w:rsidRDefault="0095655B" w:rsidP="0095655B">
      <w:pPr>
        <w:pStyle w:val="af8"/>
        <w:numPr>
          <w:ilvl w:val="0"/>
          <w:numId w:val="23"/>
        </w:numPr>
        <w:spacing w:after="20"/>
        <w:ind w:left="0" w:firstLine="426"/>
        <w:rPr>
          <w:b/>
        </w:rPr>
      </w:pPr>
      <w:r w:rsidRPr="00E1320E">
        <w:rPr>
          <w:b/>
        </w:rPr>
        <w:t>Характеристики, требования к качеству применяемых материалов</w:t>
      </w:r>
    </w:p>
    <w:p w:rsidR="0095655B" w:rsidRDefault="0095655B" w:rsidP="0095655B">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t>Качество используемых Подрядчиком материалов должно соответствовать требованиям д</w:t>
      </w:r>
      <w:r>
        <w:rPr>
          <w:rFonts w:cs="Times New Roman"/>
          <w:color w:val="000000"/>
          <w:sz w:val="24"/>
          <w:szCs w:val="24"/>
        </w:rPr>
        <w:t>ействующего законодательства РФ и</w:t>
      </w:r>
      <w:r w:rsidRPr="00E1320E">
        <w:rPr>
          <w:rFonts w:cs="Times New Roman"/>
          <w:color w:val="000000"/>
          <w:sz w:val="24"/>
          <w:szCs w:val="24"/>
        </w:rPr>
        <w:t xml:space="preserve"> Таможенного союза (Евразийского экономического союза), с подтверждением их качества документами установленного образца</w:t>
      </w:r>
      <w:r>
        <w:rPr>
          <w:rFonts w:cs="Times New Roman"/>
          <w:color w:val="000000"/>
          <w:sz w:val="24"/>
          <w:szCs w:val="24"/>
        </w:rPr>
        <w:t>:</w:t>
      </w:r>
      <w:r w:rsidRPr="00E1320E">
        <w:rPr>
          <w:rFonts w:cs="Times New Roman"/>
          <w:color w:val="000000"/>
          <w:sz w:val="24"/>
          <w:szCs w:val="24"/>
        </w:rPr>
        <w:t xml:space="preserve"> </w:t>
      </w:r>
    </w:p>
    <w:p w:rsidR="0095655B" w:rsidRPr="00E1320E" w:rsidRDefault="0095655B" w:rsidP="0095655B">
      <w:pPr>
        <w:pStyle w:val="24"/>
        <w:shd w:val="clear" w:color="auto" w:fill="FFFFFF"/>
        <w:tabs>
          <w:tab w:val="left" w:pos="709"/>
          <w:tab w:val="left" w:pos="1276"/>
          <w:tab w:val="left" w:pos="2160"/>
        </w:tabs>
        <w:spacing w:after="20"/>
        <w:ind w:firstLine="426"/>
        <w:jc w:val="both"/>
        <w:rPr>
          <w:rFonts w:cs="Times New Roman"/>
          <w:color w:val="000000"/>
          <w:sz w:val="24"/>
          <w:szCs w:val="24"/>
        </w:rPr>
      </w:pPr>
      <w:r>
        <w:rPr>
          <w:rFonts w:cs="Times New Roman"/>
          <w:color w:val="000000"/>
          <w:sz w:val="24"/>
          <w:szCs w:val="24"/>
        </w:rPr>
        <w:t xml:space="preserve">- </w:t>
      </w:r>
      <w:r w:rsidRPr="00E1320E">
        <w:rPr>
          <w:rFonts w:cs="Times New Roman"/>
          <w:color w:val="000000"/>
          <w:sz w:val="24"/>
          <w:szCs w:val="24"/>
        </w:rPr>
        <w:t>сертифик</w:t>
      </w:r>
      <w:r>
        <w:rPr>
          <w:rFonts w:cs="Times New Roman"/>
          <w:color w:val="000000"/>
          <w:sz w:val="24"/>
          <w:szCs w:val="24"/>
        </w:rPr>
        <w:t>аты, паспорта, разрешения</w:t>
      </w:r>
      <w:r w:rsidRPr="00E1320E">
        <w:rPr>
          <w:rFonts w:cs="Times New Roman"/>
          <w:color w:val="000000"/>
          <w:sz w:val="24"/>
          <w:szCs w:val="24"/>
        </w:rPr>
        <w:t xml:space="preserve"> с указанием области применения, действительной в течение срока действия Договора: </w:t>
      </w:r>
    </w:p>
    <w:p w:rsidR="0095655B" w:rsidRPr="00E1320E" w:rsidRDefault="0095655B" w:rsidP="0095655B">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t xml:space="preserve">- сертификаты соответствия, декларации о соответствии на все материалы и оборудование, которые подлежат обязательному подтверждению соответствия в соответствии с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w:t>
      </w:r>
    </w:p>
    <w:p w:rsidR="0095655B" w:rsidRPr="00E1320E" w:rsidRDefault="0095655B" w:rsidP="0095655B">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t xml:space="preserve">- санитарно-эпидемиологические заключения, выданные в соответствии с Приказом </w:t>
      </w:r>
      <w:proofErr w:type="spellStart"/>
      <w:r w:rsidRPr="00E1320E">
        <w:rPr>
          <w:rFonts w:cs="Times New Roman"/>
          <w:color w:val="000000"/>
          <w:sz w:val="24"/>
          <w:szCs w:val="24"/>
        </w:rPr>
        <w:t>Роспотребнадзора</w:t>
      </w:r>
      <w:proofErr w:type="spellEnd"/>
      <w:r w:rsidRPr="00E1320E">
        <w:rPr>
          <w:rFonts w:cs="Times New Roman"/>
          <w:color w:val="000000"/>
          <w:sz w:val="24"/>
          <w:szCs w:val="24"/>
        </w:rPr>
        <w:t xml:space="preserve"> от 19.07.2007 № 224 «О санитарно-эпидемиологических экспертизах, обследованиях, исследованиях, испытаниях и токсикологических, гигиенических и иных видах оценок», </w:t>
      </w:r>
    </w:p>
    <w:p w:rsidR="0095655B" w:rsidRPr="00E1320E" w:rsidRDefault="0095655B" w:rsidP="0095655B">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t>- документы о качестве (паспорта), в</w:t>
      </w:r>
      <w:r>
        <w:rPr>
          <w:rFonts w:cs="Times New Roman"/>
          <w:color w:val="000000"/>
          <w:sz w:val="24"/>
          <w:szCs w:val="24"/>
        </w:rPr>
        <w:t>ыданные заводами-изготовителями.</w:t>
      </w:r>
      <w:r w:rsidRPr="00E1320E">
        <w:rPr>
          <w:rFonts w:cs="Times New Roman"/>
          <w:color w:val="000000"/>
          <w:sz w:val="24"/>
          <w:szCs w:val="24"/>
        </w:rPr>
        <w:t xml:space="preserve"> </w:t>
      </w:r>
    </w:p>
    <w:p w:rsidR="0095655B" w:rsidRDefault="0095655B" w:rsidP="0095655B">
      <w:pPr>
        <w:shd w:val="clear" w:color="auto" w:fill="FFFFFF"/>
        <w:spacing w:after="20"/>
        <w:ind w:firstLine="426"/>
        <w:jc w:val="both"/>
        <w:outlineLvl w:val="1"/>
        <w:rPr>
          <w:color w:val="000000"/>
        </w:rPr>
      </w:pPr>
      <w:r w:rsidRPr="00E1320E">
        <w:rPr>
          <w:color w:val="000000"/>
        </w:rPr>
        <w:t>Указанные в настоящем пункте документы должны быть выполнены на русском языке и переданы Заказчику при поставке материалов, оборудования на объект, перед монтажом.</w:t>
      </w:r>
    </w:p>
    <w:p w:rsidR="00360F4E" w:rsidRDefault="0095655B" w:rsidP="00360F4E">
      <w:pPr>
        <w:shd w:val="clear" w:color="auto" w:fill="FFFFFF"/>
        <w:spacing w:after="20"/>
        <w:ind w:firstLine="426"/>
        <w:jc w:val="both"/>
        <w:outlineLvl w:val="1"/>
        <w:rPr>
          <w:rFonts w:eastAsia="Calibri"/>
          <w:lang w:eastAsia="en-US"/>
        </w:rPr>
      </w:pPr>
      <w:r w:rsidRPr="00145A5C">
        <w:rPr>
          <w:rFonts w:eastAsia="Calibri"/>
          <w:lang w:eastAsia="en-US"/>
        </w:rPr>
        <w:t>В локальном сметном расчете, все материалы с указанием товарных знаков, фирменных наименований, следует читать с добавлением «или эквивалент»</w:t>
      </w:r>
      <w:r>
        <w:rPr>
          <w:rFonts w:eastAsia="Calibri"/>
          <w:lang w:eastAsia="en-US"/>
        </w:rPr>
        <w:t>.</w:t>
      </w:r>
      <w:r w:rsidR="00360F4E">
        <w:rPr>
          <w:rFonts w:eastAsia="Calibri"/>
          <w:lang w:eastAsia="en-US"/>
        </w:rPr>
        <w:t xml:space="preserve"> </w:t>
      </w:r>
      <w:r w:rsidR="00360F4E">
        <w:rPr>
          <w:rFonts w:eastAsia="Calibri"/>
          <w:lang w:eastAsia="en-US"/>
        </w:rPr>
        <w:t xml:space="preserve">Страна происхождения товаров (используемых материалов) - ________________. </w:t>
      </w:r>
    </w:p>
    <w:p w:rsidR="0095655B" w:rsidRPr="00E1320E" w:rsidRDefault="0095655B" w:rsidP="0095655B">
      <w:pPr>
        <w:pStyle w:val="af8"/>
        <w:numPr>
          <w:ilvl w:val="0"/>
          <w:numId w:val="23"/>
        </w:numPr>
        <w:spacing w:after="20"/>
        <w:ind w:left="0" w:firstLine="426"/>
        <w:rPr>
          <w:b/>
        </w:rPr>
      </w:pPr>
      <w:bookmarkStart w:id="3" w:name="_GoBack"/>
      <w:bookmarkEnd w:id="3"/>
      <w:r w:rsidRPr="00E1320E">
        <w:rPr>
          <w:b/>
        </w:rPr>
        <w:t>Условия выполнения работ</w:t>
      </w:r>
    </w:p>
    <w:p w:rsidR="0095655B" w:rsidRDefault="0095655B" w:rsidP="0095655B">
      <w:pPr>
        <w:pStyle w:val="a3"/>
        <w:spacing w:after="20"/>
        <w:ind w:firstLine="426"/>
      </w:pPr>
      <w:r>
        <w:t>Подрядчик осуществляет строительно-монтажные работы в соответствии с Договором и действующими нормативными документами.</w:t>
      </w:r>
    </w:p>
    <w:p w:rsidR="0095655B" w:rsidRDefault="0095655B" w:rsidP="0095655B">
      <w:pPr>
        <w:pStyle w:val="a3"/>
        <w:spacing w:after="20"/>
        <w:ind w:firstLine="426"/>
      </w:pPr>
      <w:r>
        <w:t>Перед началом производства строительно-монтажных работ Подрядчик обязан вынести на местности геодезические отметки согласно Постановлению Администрации БГО.</w:t>
      </w:r>
    </w:p>
    <w:p w:rsidR="0095655B" w:rsidRDefault="0095655B" w:rsidP="0095655B">
      <w:pPr>
        <w:pStyle w:val="aff1"/>
        <w:tabs>
          <w:tab w:val="left" w:pos="851"/>
          <w:tab w:val="left" w:pos="993"/>
        </w:tabs>
        <w:spacing w:after="20"/>
        <w:ind w:left="0" w:firstLine="426"/>
        <w:jc w:val="both"/>
      </w:pPr>
      <w:r>
        <w:t>Подрядчик оформляет</w:t>
      </w:r>
      <w:r w:rsidRPr="00E1320E">
        <w:t xml:space="preserve"> </w:t>
      </w:r>
      <w:r>
        <w:t>ра</w:t>
      </w:r>
      <w:r w:rsidRPr="00E1320E">
        <w:t>зрешени</w:t>
      </w:r>
      <w:r>
        <w:t>е</w:t>
      </w:r>
      <w:r w:rsidRPr="00E1320E">
        <w:t xml:space="preserve"> на производство </w:t>
      </w:r>
      <w:r>
        <w:t>земляных</w:t>
      </w:r>
      <w:r w:rsidRPr="00E1320E">
        <w:t xml:space="preserve"> работ в </w:t>
      </w:r>
      <w:r>
        <w:t>отделе архитектуры А</w:t>
      </w:r>
      <w:r w:rsidRPr="00E1320E">
        <w:t xml:space="preserve">дминистрации </w:t>
      </w:r>
      <w:r>
        <w:t>Березовского городского округа Свердловской области.</w:t>
      </w:r>
    </w:p>
    <w:p w:rsidR="0095655B" w:rsidRDefault="0095655B" w:rsidP="0095655B">
      <w:pPr>
        <w:pStyle w:val="a3"/>
        <w:spacing w:after="20"/>
        <w:ind w:firstLine="426"/>
      </w:pPr>
      <w:r>
        <w:t>В</w:t>
      </w:r>
      <w:r w:rsidRPr="00E1320E">
        <w:t>се подземные коммуникации, находящиеся в зоне работ, должны быть вскрыты шурфами с целью уточнения глубины их заложения и расположения в плане в присутствии работников, ответственных за эксплуатацию этих коммуникаций и отмечены предупредительными знаками.</w:t>
      </w:r>
    </w:p>
    <w:p w:rsidR="0095655B" w:rsidRDefault="0095655B" w:rsidP="0095655B">
      <w:pPr>
        <w:pStyle w:val="a3"/>
        <w:spacing w:after="20"/>
        <w:ind w:firstLine="426"/>
      </w:pPr>
      <w:r>
        <w:t xml:space="preserve">До засыпки траншеи в процессе строительства, Подрядчик </w:t>
      </w:r>
      <w:r w:rsidRPr="008507D5">
        <w:t>об</w:t>
      </w:r>
      <w:r>
        <w:t>язан за 3 (три) рабочих дня оповестить Заказчика о готовности проведения исполнительной геодезической съемки. Исполнительная съемка осуществляется силами Заказчика.</w:t>
      </w:r>
    </w:p>
    <w:p w:rsidR="0095655B" w:rsidRPr="00E1320E" w:rsidRDefault="0095655B" w:rsidP="0095655B">
      <w:pPr>
        <w:pStyle w:val="23"/>
        <w:spacing w:after="20" w:line="240" w:lineRule="auto"/>
        <w:ind w:left="0" w:firstLine="426"/>
        <w:jc w:val="both"/>
        <w:rPr>
          <w:bCs/>
        </w:rPr>
      </w:pPr>
      <w:r w:rsidRPr="00E1320E">
        <w:t>После завершения строительства производится уборка строительного мусора и благоустройство территории.</w:t>
      </w:r>
      <w:r>
        <w:t xml:space="preserve"> В</w:t>
      </w:r>
      <w:r w:rsidRPr="00E1320E">
        <w:rPr>
          <w:bCs/>
        </w:rPr>
        <w:t xml:space="preserve">се нарушенные асфальтобетонные покрытия, газоны и растительный грунт восстанавливаются и производится благоустройство территории по трассе и стройплощадкам. </w:t>
      </w:r>
    </w:p>
    <w:p w:rsidR="0095655B" w:rsidRPr="00E1320E" w:rsidRDefault="0095655B" w:rsidP="0095655B">
      <w:pPr>
        <w:tabs>
          <w:tab w:val="left" w:pos="851"/>
          <w:tab w:val="left" w:pos="993"/>
        </w:tabs>
        <w:spacing w:after="20"/>
        <w:ind w:firstLine="426"/>
        <w:jc w:val="both"/>
        <w:rPr>
          <w:color w:val="000000"/>
        </w:rPr>
      </w:pPr>
      <w:r w:rsidRPr="00E1320E">
        <w:rPr>
          <w:color w:val="000000"/>
        </w:rPr>
        <w:t>Ответственность за пожарную безопасность, охрану труда и технику безопасности несет Подрядчик.</w:t>
      </w:r>
    </w:p>
    <w:p w:rsidR="0095655B" w:rsidRDefault="0095655B" w:rsidP="0095655B">
      <w:pPr>
        <w:widowControl w:val="0"/>
        <w:shd w:val="clear" w:color="auto" w:fill="FFFFFF"/>
        <w:autoSpaceDE w:val="0"/>
        <w:autoSpaceDN w:val="0"/>
        <w:adjustRightInd w:val="0"/>
        <w:spacing w:after="20"/>
        <w:ind w:firstLine="426"/>
        <w:jc w:val="both"/>
        <w:rPr>
          <w:color w:val="000000"/>
        </w:rPr>
      </w:pPr>
      <w:r w:rsidRPr="00E1320E">
        <w:rPr>
          <w:color w:val="000000"/>
        </w:rPr>
        <w:t xml:space="preserve">При выполнении строительно-монтажных работ необходимо обеспечить выполнение правил пожарной безопасности, требований правил охраны труда и техники безопасности согласно СНиП 12-03-2001 (часть 1), СНиП 12-04-2002 (часть 2). </w:t>
      </w:r>
    </w:p>
    <w:p w:rsidR="0095655B" w:rsidRDefault="0095655B" w:rsidP="0095655B">
      <w:pPr>
        <w:widowControl w:val="0"/>
        <w:shd w:val="clear" w:color="auto" w:fill="FFFFFF"/>
        <w:autoSpaceDE w:val="0"/>
        <w:autoSpaceDN w:val="0"/>
        <w:adjustRightInd w:val="0"/>
        <w:spacing w:after="20"/>
        <w:ind w:firstLine="426"/>
        <w:jc w:val="both"/>
        <w:rPr>
          <w:color w:val="000000"/>
        </w:rPr>
      </w:pPr>
      <w:r w:rsidRPr="00E1320E">
        <w:rPr>
          <w:color w:val="000000"/>
        </w:rPr>
        <w:t xml:space="preserve">В период производства строительно-монтажных работ обязательное соблюдение правил охраны окружающей природной среды по предотвращению потерь природных ресурсов, вредных выбросов в почву и атмосферу. </w:t>
      </w:r>
    </w:p>
    <w:p w:rsidR="0095655B" w:rsidRPr="00E1320E" w:rsidRDefault="0095655B" w:rsidP="0095655B">
      <w:pPr>
        <w:widowControl w:val="0"/>
        <w:shd w:val="clear" w:color="auto" w:fill="FFFFFF"/>
        <w:autoSpaceDE w:val="0"/>
        <w:autoSpaceDN w:val="0"/>
        <w:adjustRightInd w:val="0"/>
        <w:spacing w:after="20"/>
        <w:ind w:firstLine="426"/>
        <w:jc w:val="both"/>
        <w:rPr>
          <w:color w:val="000000"/>
        </w:rPr>
      </w:pPr>
      <w:r w:rsidRPr="008507D5">
        <w:t>Подрядчик об</w:t>
      </w:r>
      <w:r>
        <w:t>язан за сутки уведомить службу З</w:t>
      </w:r>
      <w:r w:rsidRPr="008507D5">
        <w:t>аказчика о готовности</w:t>
      </w:r>
      <w:r>
        <w:t xml:space="preserve"> работ, подлежащих освидетельствованию </w:t>
      </w:r>
      <w:r w:rsidRPr="00E1320E">
        <w:rPr>
          <w:color w:val="000000"/>
        </w:rPr>
        <w:t xml:space="preserve">с последующим подписанием актов </w:t>
      </w:r>
      <w:r>
        <w:rPr>
          <w:color w:val="000000"/>
        </w:rPr>
        <w:t>скрытых работ</w:t>
      </w:r>
      <w:r w:rsidRPr="00E1320E">
        <w:rPr>
          <w:color w:val="000000"/>
        </w:rPr>
        <w:t>.</w:t>
      </w:r>
    </w:p>
    <w:p w:rsidR="0095655B" w:rsidRDefault="0095655B" w:rsidP="0095655B">
      <w:pPr>
        <w:widowControl w:val="0"/>
        <w:shd w:val="clear" w:color="auto" w:fill="FFFFFF"/>
        <w:autoSpaceDE w:val="0"/>
        <w:autoSpaceDN w:val="0"/>
        <w:adjustRightInd w:val="0"/>
        <w:spacing w:after="20"/>
        <w:ind w:firstLine="426"/>
        <w:jc w:val="both"/>
      </w:pPr>
      <w:r w:rsidRPr="008507D5">
        <w:t>Все возникающие по ходу выполнения работ изменения согласовать с Заказчи</w:t>
      </w:r>
      <w:r>
        <w:t xml:space="preserve">ком и оформить в исполнительной </w:t>
      </w:r>
      <w:r w:rsidRPr="008507D5">
        <w:t>документации.</w:t>
      </w:r>
    </w:p>
    <w:p w:rsidR="0095655B" w:rsidRPr="00DF284E" w:rsidRDefault="0095655B" w:rsidP="0095655B">
      <w:pPr>
        <w:pStyle w:val="aff1"/>
        <w:widowControl w:val="0"/>
        <w:numPr>
          <w:ilvl w:val="0"/>
          <w:numId w:val="23"/>
        </w:numPr>
        <w:shd w:val="clear" w:color="auto" w:fill="FFFFFF"/>
        <w:autoSpaceDE w:val="0"/>
        <w:autoSpaceDN w:val="0"/>
        <w:adjustRightInd w:val="0"/>
        <w:spacing w:after="20"/>
        <w:jc w:val="both"/>
        <w:rPr>
          <w:b/>
          <w:color w:val="000000"/>
        </w:rPr>
      </w:pPr>
      <w:r w:rsidRPr="00DF284E">
        <w:rPr>
          <w:b/>
          <w:color w:val="000000"/>
        </w:rPr>
        <w:t>Применяемые нормативные документы.</w:t>
      </w:r>
    </w:p>
    <w:p w:rsidR="0095655B" w:rsidRPr="007B6619" w:rsidRDefault="0095655B" w:rsidP="0095655B">
      <w:pPr>
        <w:pStyle w:val="aff1"/>
        <w:numPr>
          <w:ilvl w:val="0"/>
          <w:numId w:val="31"/>
        </w:numPr>
        <w:ind w:left="0" w:right="114" w:firstLine="426"/>
        <w:jc w:val="both"/>
        <w:rPr>
          <w:rFonts w:eastAsia="Calibri"/>
        </w:rPr>
      </w:pPr>
      <w:r w:rsidRPr="00454337">
        <w:rPr>
          <w:rFonts w:eastAsia="Calibri"/>
        </w:rPr>
        <w:t>Градостроительный</w:t>
      </w:r>
      <w:r w:rsidRPr="004258AC">
        <w:rPr>
          <w:rFonts w:eastAsia="Calibri"/>
        </w:rPr>
        <w:t xml:space="preserve"> </w:t>
      </w:r>
      <w:r w:rsidRPr="007B6619">
        <w:rPr>
          <w:rFonts w:eastAsia="Calibri"/>
        </w:rPr>
        <w:t>Кодекс Российской Федерации.</w:t>
      </w:r>
    </w:p>
    <w:p w:rsidR="0095655B" w:rsidRDefault="0095655B" w:rsidP="0095655B">
      <w:pPr>
        <w:numPr>
          <w:ilvl w:val="0"/>
          <w:numId w:val="31"/>
        </w:numPr>
        <w:ind w:left="0" w:right="114" w:firstLine="426"/>
        <w:contextualSpacing/>
        <w:jc w:val="both"/>
        <w:rPr>
          <w:rFonts w:eastAsia="Calibri"/>
        </w:rPr>
      </w:pPr>
      <w:r w:rsidRPr="00F82459">
        <w:rPr>
          <w:bCs/>
        </w:rPr>
        <w:t>СП</w:t>
      </w:r>
      <w:r w:rsidRPr="00F82459">
        <w:t xml:space="preserve"> 3</w:t>
      </w:r>
      <w:r>
        <w:t>2.13330.2018</w:t>
      </w:r>
      <w:r w:rsidRPr="00F82459">
        <w:t xml:space="preserve"> «</w:t>
      </w:r>
      <w:r>
        <w:rPr>
          <w:bCs/>
        </w:rPr>
        <w:t>Канализация</w:t>
      </w:r>
      <w:r w:rsidRPr="00F82459">
        <w:t xml:space="preserve">. </w:t>
      </w:r>
      <w:r w:rsidRPr="00F82459">
        <w:rPr>
          <w:bCs/>
        </w:rPr>
        <w:t>Наружные</w:t>
      </w:r>
      <w:r w:rsidRPr="00F82459">
        <w:t xml:space="preserve"> </w:t>
      </w:r>
      <w:r w:rsidRPr="00F82459">
        <w:rPr>
          <w:bCs/>
        </w:rPr>
        <w:t>сети</w:t>
      </w:r>
      <w:r w:rsidRPr="00F82459">
        <w:t xml:space="preserve"> </w:t>
      </w:r>
      <w:r w:rsidRPr="00F82459">
        <w:rPr>
          <w:bCs/>
        </w:rPr>
        <w:t>и</w:t>
      </w:r>
      <w:r w:rsidRPr="00F82459">
        <w:t xml:space="preserve"> </w:t>
      </w:r>
      <w:r w:rsidRPr="00F82459">
        <w:rPr>
          <w:bCs/>
        </w:rPr>
        <w:t>сооружения</w:t>
      </w:r>
      <w:r w:rsidRPr="00F82459">
        <w:rPr>
          <w:rFonts w:eastAsia="Calibri"/>
        </w:rPr>
        <w:t>»</w:t>
      </w:r>
      <w:r>
        <w:rPr>
          <w:rFonts w:eastAsia="Calibri"/>
        </w:rPr>
        <w:t>.</w:t>
      </w:r>
    </w:p>
    <w:p w:rsidR="0095655B" w:rsidRPr="00F24691" w:rsidRDefault="0095655B" w:rsidP="0095655B">
      <w:pPr>
        <w:pStyle w:val="aff1"/>
        <w:numPr>
          <w:ilvl w:val="0"/>
          <w:numId w:val="31"/>
        </w:numPr>
        <w:ind w:left="0" w:right="114" w:firstLine="426"/>
        <w:jc w:val="both"/>
        <w:rPr>
          <w:rFonts w:eastAsia="Calibri"/>
        </w:rPr>
      </w:pPr>
      <w:r w:rsidRPr="002D7B73">
        <w:rPr>
          <w:rFonts w:eastAsia="Calibri"/>
        </w:rPr>
        <w:t>СП 40.102.2000 «Проектирование и монтаж трубопроводов систем водоснабжения и канализации из полимерных материалов. Общие требования».</w:t>
      </w:r>
    </w:p>
    <w:p w:rsidR="0095655B" w:rsidRPr="002D7B73" w:rsidRDefault="0095655B" w:rsidP="0095655B">
      <w:pPr>
        <w:pStyle w:val="aff1"/>
        <w:numPr>
          <w:ilvl w:val="0"/>
          <w:numId w:val="31"/>
        </w:numPr>
        <w:ind w:left="0" w:right="114" w:firstLine="426"/>
        <w:jc w:val="both"/>
        <w:rPr>
          <w:rFonts w:eastAsia="Calibri"/>
        </w:rPr>
      </w:pPr>
      <w:r w:rsidRPr="002D7B73">
        <w:rPr>
          <w:rFonts w:eastAsia="Calibri"/>
        </w:rPr>
        <w:t>СП 45.13330.2017 «Земляные сооружения, основания и фундаменты»</w:t>
      </w:r>
      <w:r>
        <w:rPr>
          <w:rFonts w:eastAsia="Calibri"/>
        </w:rPr>
        <w:t>.</w:t>
      </w:r>
    </w:p>
    <w:p w:rsidR="0095655B" w:rsidRDefault="0095655B" w:rsidP="0095655B">
      <w:pPr>
        <w:pStyle w:val="aff1"/>
        <w:numPr>
          <w:ilvl w:val="0"/>
          <w:numId w:val="31"/>
        </w:numPr>
        <w:ind w:left="0" w:right="114" w:firstLine="426"/>
        <w:jc w:val="both"/>
        <w:rPr>
          <w:rFonts w:eastAsia="Calibri"/>
        </w:rPr>
      </w:pPr>
      <w:r w:rsidRPr="00F82459">
        <w:rPr>
          <w:rFonts w:eastAsia="Calibri"/>
        </w:rPr>
        <w:t>СП 48.13330.201</w:t>
      </w:r>
      <w:r>
        <w:rPr>
          <w:rFonts w:eastAsia="Calibri"/>
        </w:rPr>
        <w:t>9 «</w:t>
      </w:r>
      <w:r w:rsidRPr="00F82459">
        <w:rPr>
          <w:rFonts w:eastAsia="Calibri"/>
        </w:rPr>
        <w:t>Организация строительства</w:t>
      </w:r>
      <w:r>
        <w:rPr>
          <w:rFonts w:eastAsia="Calibri"/>
        </w:rPr>
        <w:t>»</w:t>
      </w:r>
      <w:r w:rsidRPr="00F82459">
        <w:rPr>
          <w:rFonts w:eastAsia="Calibri"/>
        </w:rPr>
        <w:t>.</w:t>
      </w:r>
    </w:p>
    <w:p w:rsidR="0095655B" w:rsidRDefault="0095655B" w:rsidP="0095655B">
      <w:pPr>
        <w:pStyle w:val="aff1"/>
        <w:numPr>
          <w:ilvl w:val="0"/>
          <w:numId w:val="31"/>
        </w:numPr>
        <w:ind w:left="0" w:right="114" w:firstLine="426"/>
        <w:jc w:val="both"/>
        <w:rPr>
          <w:rFonts w:eastAsia="Calibri"/>
        </w:rPr>
      </w:pPr>
      <w:r w:rsidRPr="002D7B73">
        <w:rPr>
          <w:rFonts w:eastAsia="Calibri"/>
        </w:rPr>
        <w:t>СП 68.13330.2017</w:t>
      </w:r>
      <w:r w:rsidRPr="00F82459">
        <w:rPr>
          <w:rFonts w:eastAsia="Calibri"/>
        </w:rPr>
        <w:t xml:space="preserve"> </w:t>
      </w:r>
      <w:r>
        <w:rPr>
          <w:rFonts w:eastAsia="Calibri"/>
        </w:rPr>
        <w:t>«</w:t>
      </w:r>
      <w:r w:rsidRPr="00F82459">
        <w:rPr>
          <w:rFonts w:eastAsia="Calibri"/>
        </w:rPr>
        <w:t>Приемка в эксплуатацию законченных строительством объектов. Основные положения</w:t>
      </w:r>
      <w:r>
        <w:rPr>
          <w:rFonts w:eastAsia="Calibri"/>
        </w:rPr>
        <w:t>»</w:t>
      </w:r>
      <w:r w:rsidRPr="00F82459">
        <w:rPr>
          <w:rFonts w:eastAsia="Calibri"/>
        </w:rPr>
        <w:t>.</w:t>
      </w:r>
    </w:p>
    <w:p w:rsidR="0095655B" w:rsidRPr="00F82459" w:rsidRDefault="0095655B" w:rsidP="0095655B">
      <w:pPr>
        <w:pStyle w:val="aff1"/>
        <w:numPr>
          <w:ilvl w:val="0"/>
          <w:numId w:val="31"/>
        </w:numPr>
        <w:ind w:left="0" w:right="114" w:firstLine="426"/>
        <w:jc w:val="both"/>
        <w:rPr>
          <w:rFonts w:eastAsia="Calibri"/>
        </w:rPr>
      </w:pPr>
      <w:r w:rsidRPr="00F82459">
        <w:rPr>
          <w:rFonts w:eastAsia="Calibri"/>
        </w:rPr>
        <w:t>СП 70.13330.2012 «Не</w:t>
      </w:r>
      <w:r>
        <w:rPr>
          <w:rFonts w:eastAsia="Calibri"/>
        </w:rPr>
        <w:t>сущие и ограждающие конструкции</w:t>
      </w:r>
      <w:r w:rsidRPr="00F82459">
        <w:rPr>
          <w:rFonts w:eastAsia="Calibri"/>
        </w:rPr>
        <w:t>».</w:t>
      </w:r>
    </w:p>
    <w:p w:rsidR="0095655B" w:rsidRDefault="0095655B" w:rsidP="0095655B">
      <w:pPr>
        <w:pStyle w:val="aff1"/>
        <w:numPr>
          <w:ilvl w:val="0"/>
          <w:numId w:val="31"/>
        </w:numPr>
        <w:ind w:left="0" w:right="114" w:firstLine="426"/>
        <w:jc w:val="both"/>
        <w:rPr>
          <w:rFonts w:eastAsia="Calibri"/>
        </w:rPr>
      </w:pPr>
      <w:r>
        <w:rPr>
          <w:rFonts w:eastAsia="Calibri"/>
        </w:rPr>
        <w:t>СП 126.13330.2017 «Геодезические работы в строительстве».</w:t>
      </w:r>
    </w:p>
    <w:p w:rsidR="0095655B" w:rsidRPr="00F24691" w:rsidRDefault="0095655B" w:rsidP="0095655B">
      <w:pPr>
        <w:pStyle w:val="aff1"/>
        <w:numPr>
          <w:ilvl w:val="0"/>
          <w:numId w:val="31"/>
        </w:numPr>
        <w:ind w:left="0" w:right="114" w:firstLine="426"/>
        <w:jc w:val="both"/>
        <w:rPr>
          <w:rFonts w:eastAsia="Calibri"/>
        </w:rPr>
      </w:pPr>
      <w:r w:rsidRPr="002D7B73">
        <w:rPr>
          <w:rFonts w:eastAsia="Calibri"/>
        </w:rPr>
        <w:t>СП 129.13330.2019 «Наружные сети и сооружения водоснабжения и канализации».</w:t>
      </w:r>
    </w:p>
    <w:p w:rsidR="0095655B" w:rsidRPr="00F24691" w:rsidRDefault="0095655B" w:rsidP="0095655B">
      <w:pPr>
        <w:pStyle w:val="aff1"/>
        <w:numPr>
          <w:ilvl w:val="0"/>
          <w:numId w:val="31"/>
        </w:numPr>
        <w:ind w:left="0" w:right="114" w:firstLine="284"/>
        <w:jc w:val="both"/>
        <w:rPr>
          <w:rFonts w:eastAsia="Calibri"/>
        </w:rPr>
      </w:pPr>
      <w:r w:rsidRPr="002D7B73">
        <w:rPr>
          <w:rFonts w:eastAsia="Calibri"/>
        </w:rPr>
        <w:t>СП 399.1325800.2018 «Системы водоснабжения и канализации наружные из полимерных материалов. Правила проектирования и монтажа»</w:t>
      </w:r>
      <w:r>
        <w:rPr>
          <w:rFonts w:eastAsia="Calibri"/>
        </w:rPr>
        <w:t>.</w:t>
      </w:r>
    </w:p>
    <w:p w:rsidR="0095655B" w:rsidRPr="00F82459" w:rsidRDefault="0095655B" w:rsidP="0095655B">
      <w:pPr>
        <w:pStyle w:val="aff1"/>
        <w:numPr>
          <w:ilvl w:val="0"/>
          <w:numId w:val="31"/>
        </w:numPr>
        <w:ind w:left="0" w:right="114" w:firstLine="284"/>
        <w:jc w:val="both"/>
        <w:rPr>
          <w:rFonts w:eastAsia="Calibri"/>
        </w:rPr>
      </w:pPr>
      <w:r w:rsidRPr="00F82459">
        <w:rPr>
          <w:rFonts w:eastAsia="Calibri"/>
        </w:rPr>
        <w:t>СНиП III-4-80* «Правила производства и приемки работ».</w:t>
      </w:r>
    </w:p>
    <w:p w:rsidR="0095655B" w:rsidRPr="00F82459" w:rsidRDefault="0095655B" w:rsidP="0095655B">
      <w:pPr>
        <w:pStyle w:val="aff1"/>
        <w:numPr>
          <w:ilvl w:val="0"/>
          <w:numId w:val="31"/>
        </w:numPr>
        <w:ind w:left="0" w:right="114" w:firstLine="284"/>
        <w:jc w:val="both"/>
        <w:rPr>
          <w:rFonts w:eastAsia="Calibri"/>
        </w:rPr>
      </w:pPr>
      <w:r w:rsidRPr="00F82459">
        <w:rPr>
          <w:rFonts w:eastAsia="Calibri"/>
        </w:rPr>
        <w:t xml:space="preserve">СНиП 12.03-2001 </w:t>
      </w:r>
      <w:r>
        <w:rPr>
          <w:rFonts w:eastAsia="Calibri"/>
        </w:rPr>
        <w:t>«</w:t>
      </w:r>
      <w:r w:rsidRPr="00F82459">
        <w:rPr>
          <w:rFonts w:eastAsia="Calibri"/>
        </w:rPr>
        <w:t>Безопасность труда в строительстве. Часть 1 Общие требования</w:t>
      </w:r>
      <w:r>
        <w:rPr>
          <w:rFonts w:eastAsia="Calibri"/>
        </w:rPr>
        <w:t>»</w:t>
      </w:r>
      <w:r w:rsidRPr="00F82459">
        <w:rPr>
          <w:rFonts w:eastAsia="Calibri"/>
        </w:rPr>
        <w:t>.</w:t>
      </w:r>
    </w:p>
    <w:p w:rsidR="0095655B" w:rsidRDefault="0095655B" w:rsidP="0095655B">
      <w:pPr>
        <w:pStyle w:val="aff1"/>
        <w:numPr>
          <w:ilvl w:val="0"/>
          <w:numId w:val="31"/>
        </w:numPr>
        <w:ind w:left="0" w:right="114" w:firstLine="284"/>
        <w:jc w:val="both"/>
        <w:rPr>
          <w:rFonts w:eastAsia="Calibri"/>
        </w:rPr>
      </w:pPr>
      <w:r w:rsidRPr="00F82459">
        <w:rPr>
          <w:rFonts w:eastAsia="Calibri"/>
        </w:rPr>
        <w:t xml:space="preserve">СНиП 12-04-02 </w:t>
      </w:r>
      <w:r>
        <w:rPr>
          <w:rFonts w:eastAsia="Calibri"/>
        </w:rPr>
        <w:t>«</w:t>
      </w:r>
      <w:r w:rsidRPr="00F82459">
        <w:rPr>
          <w:rFonts w:eastAsia="Calibri"/>
        </w:rPr>
        <w:t>Безопасность труда в строительстве. Часть 2 Строительное производство</w:t>
      </w:r>
      <w:r>
        <w:rPr>
          <w:rFonts w:eastAsia="Calibri"/>
        </w:rPr>
        <w:t>»</w:t>
      </w:r>
      <w:r w:rsidRPr="00F82459">
        <w:rPr>
          <w:rFonts w:eastAsia="Calibri"/>
        </w:rPr>
        <w:t>.</w:t>
      </w:r>
    </w:p>
    <w:p w:rsidR="0095655B" w:rsidRDefault="0095655B" w:rsidP="0095655B">
      <w:pPr>
        <w:pStyle w:val="aff1"/>
        <w:numPr>
          <w:ilvl w:val="0"/>
          <w:numId w:val="31"/>
        </w:numPr>
        <w:ind w:left="0" w:right="114" w:firstLine="284"/>
        <w:jc w:val="both"/>
        <w:rPr>
          <w:rFonts w:eastAsia="Calibri"/>
        </w:rPr>
      </w:pPr>
      <w:r w:rsidRPr="00F82459">
        <w:rPr>
          <w:rFonts w:eastAsia="Calibri"/>
        </w:rPr>
        <w:t>СанПиН 2.1.7.1322-03 «Гигиенические требования к размещению и обезвреживанию отходов производства и потребления».</w:t>
      </w:r>
    </w:p>
    <w:p w:rsidR="0095655B" w:rsidRPr="00F82459" w:rsidRDefault="0095655B" w:rsidP="0095655B">
      <w:pPr>
        <w:pStyle w:val="aff1"/>
        <w:numPr>
          <w:ilvl w:val="0"/>
          <w:numId w:val="31"/>
        </w:numPr>
        <w:ind w:left="0" w:right="114" w:firstLine="284"/>
        <w:jc w:val="both"/>
        <w:rPr>
          <w:rFonts w:eastAsia="Calibri"/>
        </w:rPr>
      </w:pPr>
      <w:r w:rsidRPr="00F82459">
        <w:rPr>
          <w:rFonts w:eastAsia="Calibri"/>
        </w:rPr>
        <w:t xml:space="preserve">ГОСТ 12.1.004-91 ССБТ </w:t>
      </w:r>
      <w:r>
        <w:rPr>
          <w:rFonts w:eastAsia="Calibri"/>
        </w:rPr>
        <w:t>«</w:t>
      </w:r>
      <w:r w:rsidRPr="00F82459">
        <w:rPr>
          <w:rFonts w:eastAsia="Calibri"/>
        </w:rPr>
        <w:t>Пожарная безопасность. Общие требования</w:t>
      </w:r>
      <w:r>
        <w:rPr>
          <w:rFonts w:eastAsia="Calibri"/>
        </w:rPr>
        <w:t>»</w:t>
      </w:r>
      <w:r w:rsidRPr="00F82459">
        <w:rPr>
          <w:rFonts w:eastAsia="Calibri"/>
        </w:rPr>
        <w:t>.</w:t>
      </w:r>
    </w:p>
    <w:p w:rsidR="0095655B" w:rsidRPr="00F82459" w:rsidRDefault="0095655B" w:rsidP="0095655B">
      <w:pPr>
        <w:pStyle w:val="aff1"/>
        <w:numPr>
          <w:ilvl w:val="0"/>
          <w:numId w:val="31"/>
        </w:numPr>
        <w:ind w:left="0" w:right="114" w:firstLine="284"/>
        <w:jc w:val="both"/>
        <w:rPr>
          <w:rFonts w:eastAsia="Calibri"/>
        </w:rPr>
      </w:pPr>
      <w:r>
        <w:rPr>
          <w:rFonts w:eastAsia="Calibri"/>
        </w:rPr>
        <w:t>РД</w:t>
      </w:r>
      <w:r w:rsidRPr="00F82459">
        <w:rPr>
          <w:rFonts w:eastAsia="Calibri"/>
        </w:rPr>
        <w:t xml:space="preserve"> </w:t>
      </w:r>
      <w:r>
        <w:rPr>
          <w:rFonts w:eastAsia="Calibri"/>
        </w:rPr>
        <w:t>3</w:t>
      </w:r>
      <w:r w:rsidRPr="00F82459">
        <w:rPr>
          <w:rFonts w:eastAsia="Calibri"/>
        </w:rPr>
        <w:t>4.03.204. Правила безопасности при работе с инструментом и приспособлениями (утверждены Минэнерго СССР 30.04.85 с последующими изменениями и дополнениями).</w:t>
      </w:r>
    </w:p>
    <w:p w:rsidR="0095655B" w:rsidRPr="006D627D" w:rsidRDefault="0095655B" w:rsidP="0095655B">
      <w:pPr>
        <w:pStyle w:val="aff1"/>
        <w:numPr>
          <w:ilvl w:val="0"/>
          <w:numId w:val="31"/>
        </w:numPr>
        <w:ind w:left="0" w:right="114" w:firstLine="284"/>
        <w:jc w:val="both"/>
        <w:rPr>
          <w:rFonts w:eastAsia="Calibri"/>
        </w:rPr>
      </w:pPr>
      <w:r w:rsidRPr="00F82459">
        <w:rPr>
          <w:rFonts w:eastAsia="Calibri"/>
        </w:rPr>
        <w:t xml:space="preserve">Постановление Правительства РФ от </w:t>
      </w:r>
      <w:r>
        <w:rPr>
          <w:rFonts w:eastAsia="Calibri"/>
        </w:rPr>
        <w:t>16.09.2020 N 1479 «</w:t>
      </w:r>
      <w:r w:rsidRPr="006D627D">
        <w:rPr>
          <w:rFonts w:eastAsia="Calibri"/>
        </w:rPr>
        <w:t>Об утверждении Правил противопожарног</w:t>
      </w:r>
      <w:r>
        <w:rPr>
          <w:rFonts w:eastAsia="Calibri"/>
        </w:rPr>
        <w:t>о режима в Российской Федерации»</w:t>
      </w:r>
      <w:r w:rsidRPr="00F82459">
        <w:rPr>
          <w:rFonts w:eastAsia="Calibri"/>
        </w:rPr>
        <w:t>.</w:t>
      </w:r>
      <w:r w:rsidRPr="002D7B73">
        <w:rPr>
          <w:rFonts w:eastAsia="Calibri"/>
        </w:rPr>
        <w:t xml:space="preserve"> </w:t>
      </w:r>
    </w:p>
    <w:p w:rsidR="0095655B" w:rsidRPr="00F82459" w:rsidRDefault="0095655B" w:rsidP="0095655B">
      <w:pPr>
        <w:pStyle w:val="aff1"/>
        <w:numPr>
          <w:ilvl w:val="0"/>
          <w:numId w:val="31"/>
        </w:numPr>
        <w:ind w:left="0" w:right="114" w:firstLine="284"/>
        <w:jc w:val="both"/>
        <w:rPr>
          <w:rFonts w:eastAsia="Calibri"/>
        </w:rPr>
      </w:pPr>
      <w:r w:rsidRPr="00C76092">
        <w:rPr>
          <w:rFonts w:eastAsia="Calibri"/>
        </w:rPr>
        <w:t xml:space="preserve">Приказ </w:t>
      </w:r>
      <w:r w:rsidRPr="00F82459">
        <w:rPr>
          <w:rFonts w:eastAsia="Calibri"/>
        </w:rPr>
        <w:t>Министерства труда и социальной защиты</w:t>
      </w:r>
      <w:r w:rsidRPr="00C76092">
        <w:rPr>
          <w:rFonts w:eastAsia="Calibri"/>
        </w:rPr>
        <w:t xml:space="preserve"> </w:t>
      </w:r>
      <w:r w:rsidRPr="00F82459">
        <w:rPr>
          <w:rFonts w:eastAsia="Calibri"/>
        </w:rPr>
        <w:t xml:space="preserve">Российской Федерации </w:t>
      </w:r>
      <w:r w:rsidRPr="00C76092">
        <w:rPr>
          <w:rFonts w:eastAsia="Calibri"/>
        </w:rPr>
        <w:t>от 28.10.2020 N 753н "Об утверждении Правил по охране труда при погрузочно-разгрузочных работах и размещении грузов</w:t>
      </w:r>
      <w:r>
        <w:rPr>
          <w:rFonts w:eastAsia="Calibri"/>
        </w:rPr>
        <w:t>»</w:t>
      </w:r>
      <w:r w:rsidRPr="00F82459">
        <w:rPr>
          <w:rFonts w:eastAsia="Calibri"/>
        </w:rPr>
        <w:t>.</w:t>
      </w:r>
    </w:p>
    <w:p w:rsidR="0095655B" w:rsidRPr="00F82459" w:rsidRDefault="0095655B" w:rsidP="0095655B">
      <w:pPr>
        <w:pStyle w:val="aff1"/>
        <w:numPr>
          <w:ilvl w:val="0"/>
          <w:numId w:val="31"/>
        </w:numPr>
        <w:ind w:left="0" w:right="114" w:firstLine="284"/>
        <w:jc w:val="both"/>
        <w:rPr>
          <w:rFonts w:eastAsia="Calibri"/>
        </w:rPr>
      </w:pPr>
      <w:r w:rsidRPr="00C76092">
        <w:rPr>
          <w:rFonts w:eastAsia="Calibri"/>
        </w:rPr>
        <w:t xml:space="preserve">Приказ </w:t>
      </w:r>
      <w:r w:rsidRPr="00F82459">
        <w:rPr>
          <w:rFonts w:eastAsia="Calibri"/>
        </w:rPr>
        <w:t>Министерства труда и социальной защиты</w:t>
      </w:r>
      <w:r w:rsidRPr="00C76092">
        <w:rPr>
          <w:rFonts w:eastAsia="Calibri"/>
        </w:rPr>
        <w:t xml:space="preserve"> </w:t>
      </w:r>
      <w:r w:rsidRPr="00F82459">
        <w:rPr>
          <w:rFonts w:eastAsia="Calibri"/>
        </w:rPr>
        <w:t>Российской Федерации</w:t>
      </w:r>
      <w:r w:rsidRPr="00C76092">
        <w:rPr>
          <w:rFonts w:eastAsia="Calibri"/>
        </w:rPr>
        <w:t xml:space="preserve"> </w:t>
      </w:r>
      <w:r>
        <w:rPr>
          <w:rFonts w:eastAsia="Calibri"/>
        </w:rPr>
        <w:t>от 11.12.2020 N 883н «</w:t>
      </w:r>
      <w:r w:rsidRPr="00C76092">
        <w:rPr>
          <w:rFonts w:eastAsia="Calibri"/>
        </w:rPr>
        <w:t>Об утверждении Правил по охране труда при строительстве, реконструкции и ремонте</w:t>
      </w:r>
      <w:r>
        <w:rPr>
          <w:rFonts w:eastAsia="Calibri"/>
        </w:rPr>
        <w:t>»</w:t>
      </w:r>
      <w:r w:rsidRPr="00F82459">
        <w:rPr>
          <w:rFonts w:eastAsia="Calibri"/>
        </w:rPr>
        <w:t>.</w:t>
      </w:r>
    </w:p>
    <w:p w:rsidR="0095655B" w:rsidRPr="00F82459" w:rsidRDefault="0095655B" w:rsidP="0095655B">
      <w:pPr>
        <w:pStyle w:val="aff1"/>
        <w:numPr>
          <w:ilvl w:val="0"/>
          <w:numId w:val="31"/>
        </w:numPr>
        <w:ind w:left="0" w:right="114" w:firstLine="284"/>
        <w:jc w:val="both"/>
        <w:rPr>
          <w:rFonts w:eastAsia="Calibri"/>
        </w:rPr>
      </w:pPr>
      <w:r w:rsidRPr="00F82459">
        <w:rPr>
          <w:rFonts w:eastAsia="Calibri"/>
        </w:rPr>
        <w:t>Федеральный Закон от 10.01.2002 № 7-ФЗ «Об охране окружающей среды».</w:t>
      </w:r>
    </w:p>
    <w:p w:rsidR="0095655B" w:rsidRPr="00F82459" w:rsidRDefault="0095655B" w:rsidP="0095655B">
      <w:pPr>
        <w:pStyle w:val="aff1"/>
        <w:numPr>
          <w:ilvl w:val="0"/>
          <w:numId w:val="31"/>
        </w:numPr>
        <w:ind w:left="0" w:right="114" w:firstLine="284"/>
        <w:jc w:val="both"/>
        <w:rPr>
          <w:rFonts w:eastAsia="Calibri"/>
        </w:rPr>
      </w:pPr>
      <w:r w:rsidRPr="00F82459">
        <w:rPr>
          <w:rFonts w:eastAsia="Calibri"/>
        </w:rPr>
        <w:t>Федеральный Закон от 24.06.1998 №</w:t>
      </w:r>
      <w:r>
        <w:rPr>
          <w:rFonts w:eastAsia="Calibri"/>
        </w:rPr>
        <w:t xml:space="preserve"> 89-ФЗ «Об </w:t>
      </w:r>
      <w:r w:rsidRPr="00F82459">
        <w:rPr>
          <w:rFonts w:eastAsia="Calibri"/>
        </w:rPr>
        <w:t>отходах производства и потребления».</w:t>
      </w:r>
    </w:p>
    <w:p w:rsidR="0095655B" w:rsidRPr="00F82459" w:rsidRDefault="0095655B" w:rsidP="0095655B">
      <w:pPr>
        <w:pStyle w:val="aff1"/>
        <w:numPr>
          <w:ilvl w:val="0"/>
          <w:numId w:val="31"/>
        </w:numPr>
        <w:ind w:left="0" w:right="114" w:firstLine="284"/>
        <w:jc w:val="both"/>
        <w:rPr>
          <w:rFonts w:eastAsia="Calibri"/>
        </w:rPr>
      </w:pPr>
      <w:r w:rsidRPr="00F82459">
        <w:rPr>
          <w:rFonts w:eastAsia="Calibri"/>
        </w:rPr>
        <w:t>Федеральн</w:t>
      </w:r>
      <w:r>
        <w:rPr>
          <w:rFonts w:eastAsia="Calibri"/>
        </w:rPr>
        <w:t xml:space="preserve">ый Закон от 04.05.2011 № 99-ФЗ </w:t>
      </w:r>
      <w:r w:rsidRPr="00F82459">
        <w:rPr>
          <w:rFonts w:eastAsia="Calibri"/>
        </w:rPr>
        <w:t>«О лицензировании отдельных видов деятельности».</w:t>
      </w:r>
    </w:p>
    <w:p w:rsidR="0095655B" w:rsidRPr="00F82459" w:rsidRDefault="0095655B" w:rsidP="0095655B">
      <w:pPr>
        <w:pStyle w:val="aff1"/>
        <w:numPr>
          <w:ilvl w:val="0"/>
          <w:numId w:val="31"/>
        </w:numPr>
        <w:ind w:left="0" w:right="114" w:firstLine="284"/>
        <w:jc w:val="both"/>
        <w:rPr>
          <w:rFonts w:eastAsia="Calibri"/>
        </w:rPr>
      </w:pPr>
      <w:r w:rsidRPr="00F82459">
        <w:rPr>
          <w:rFonts w:eastAsia="Calibri"/>
        </w:rPr>
        <w:t>Федеральный закон от 21.12.94 г. № 6</w:t>
      </w:r>
      <w:r>
        <w:rPr>
          <w:rFonts w:eastAsia="Calibri"/>
        </w:rPr>
        <w:t>9-ФЗ «О пожарной безопасности»</w:t>
      </w:r>
      <w:r w:rsidRPr="00F82459">
        <w:rPr>
          <w:rFonts w:eastAsia="Calibri"/>
        </w:rPr>
        <w:t>.</w:t>
      </w:r>
    </w:p>
    <w:p w:rsidR="0095655B" w:rsidRPr="00E1320E" w:rsidRDefault="0095655B" w:rsidP="0095655B">
      <w:pPr>
        <w:pStyle w:val="aff1"/>
        <w:numPr>
          <w:ilvl w:val="0"/>
          <w:numId w:val="29"/>
        </w:numPr>
        <w:ind w:right="114"/>
        <w:jc w:val="both"/>
        <w:rPr>
          <w:b/>
        </w:rPr>
      </w:pPr>
      <w:r w:rsidRPr="00E1320E">
        <w:rPr>
          <w:b/>
          <w:bCs/>
        </w:rPr>
        <w:t>Требования по сроку гарантий качества на результаты работ</w:t>
      </w:r>
    </w:p>
    <w:p w:rsidR="0095655B" w:rsidRPr="00E1320E" w:rsidRDefault="0095655B" w:rsidP="0095655B">
      <w:pPr>
        <w:tabs>
          <w:tab w:val="num" w:pos="426"/>
        </w:tabs>
        <w:spacing w:after="20"/>
        <w:ind w:firstLine="426"/>
        <w:jc w:val="both"/>
        <w:rPr>
          <w:lang w:eastAsia="en-US"/>
        </w:rPr>
      </w:pPr>
      <w:r>
        <w:rPr>
          <w:lang w:eastAsia="en-US"/>
        </w:rPr>
        <w:t>1)</w:t>
      </w:r>
      <w:r w:rsidRPr="00E1320E">
        <w:rPr>
          <w:lang w:eastAsia="en-US"/>
        </w:rPr>
        <w:t xml:space="preserve"> Срок предоставления гарантий качества: 5 лет с момента подписания Заказчиком Актов приемки </w:t>
      </w:r>
      <w:r>
        <w:rPr>
          <w:lang w:eastAsia="en-US"/>
        </w:rPr>
        <w:t>выполненных работ</w:t>
      </w:r>
      <w:r w:rsidRPr="00E1320E">
        <w:rPr>
          <w:lang w:eastAsia="en-US"/>
        </w:rPr>
        <w:t>.</w:t>
      </w:r>
    </w:p>
    <w:p w:rsidR="0095655B" w:rsidRPr="00E1320E" w:rsidRDefault="0095655B" w:rsidP="0095655B">
      <w:pPr>
        <w:tabs>
          <w:tab w:val="num" w:pos="426"/>
        </w:tabs>
        <w:spacing w:after="20"/>
        <w:ind w:firstLine="426"/>
        <w:jc w:val="both"/>
        <w:rPr>
          <w:lang w:eastAsia="en-US"/>
        </w:rPr>
      </w:pPr>
      <w:r>
        <w:rPr>
          <w:lang w:eastAsia="en-US"/>
        </w:rPr>
        <w:t>2)</w:t>
      </w:r>
      <w:r w:rsidRPr="00E1320E">
        <w:rPr>
          <w:lang w:eastAsia="en-US"/>
        </w:rPr>
        <w:t xml:space="preserve"> </w:t>
      </w:r>
      <w:proofErr w:type="gramStart"/>
      <w:r w:rsidRPr="00E1320E">
        <w:rPr>
          <w:lang w:eastAsia="en-US"/>
        </w:rPr>
        <w:t>В</w:t>
      </w:r>
      <w:proofErr w:type="gramEnd"/>
      <w:r w:rsidRPr="00E1320E">
        <w:rPr>
          <w:lang w:eastAsia="en-US"/>
        </w:rPr>
        <w:t xml:space="preserve"> случае выявления дефектов, гарантийный срок на результат работ продлевается соответственно на период устранения дефектов. Устранение дефектов осуществляется за счет средств Подрядчика, если эти дефекты не являются следствием некачественно выполненной рабочей документации или нарушений правил эксплуатации объекта Заказчиком.</w:t>
      </w:r>
    </w:p>
    <w:p w:rsidR="0095655B" w:rsidRPr="00E1320E" w:rsidRDefault="0095655B" w:rsidP="0095655B">
      <w:pPr>
        <w:pStyle w:val="a9"/>
        <w:tabs>
          <w:tab w:val="left" w:pos="851"/>
          <w:tab w:val="left" w:pos="993"/>
        </w:tabs>
        <w:spacing w:after="20"/>
        <w:ind w:firstLine="426"/>
        <w:rPr>
          <w:lang w:eastAsia="en-US"/>
        </w:rPr>
      </w:pPr>
      <w:r>
        <w:rPr>
          <w:lang w:eastAsia="en-US"/>
        </w:rPr>
        <w:t>3)</w:t>
      </w:r>
      <w:r w:rsidRPr="00E1320E">
        <w:rPr>
          <w:lang w:eastAsia="en-US"/>
        </w:rPr>
        <w:t xml:space="preserve"> Если в процессе гарантийной эксплуатации объекта будут выявлены материалы, конструкции или инженерное (техническое) оборудование не соответствующие сертификатам качества, то все работы по их замене осуществляются Подрядчиком за свой счет</w:t>
      </w:r>
      <w:r>
        <w:rPr>
          <w:lang w:eastAsia="en-US"/>
        </w:rPr>
        <w:t>.</w:t>
      </w:r>
    </w:p>
    <w:p w:rsidR="0095655B" w:rsidRPr="0095655B" w:rsidRDefault="0095655B" w:rsidP="0095655B">
      <w:pPr>
        <w:pStyle w:val="aff1"/>
        <w:numPr>
          <w:ilvl w:val="0"/>
          <w:numId w:val="23"/>
        </w:numPr>
        <w:tabs>
          <w:tab w:val="left" w:pos="851"/>
          <w:tab w:val="left" w:pos="993"/>
        </w:tabs>
        <w:spacing w:after="20"/>
        <w:jc w:val="both"/>
        <w:rPr>
          <w:b/>
        </w:rPr>
      </w:pPr>
      <w:r w:rsidRPr="00226DF1">
        <w:rPr>
          <w:b/>
        </w:rPr>
        <w:t>Результаты выполненных работ</w:t>
      </w:r>
      <w:r>
        <w:rPr>
          <w:b/>
        </w:rPr>
        <w:t xml:space="preserve">: </w:t>
      </w:r>
      <w:r w:rsidRPr="00E1320E">
        <w:t>Законченный объект</w:t>
      </w:r>
      <w:r>
        <w:t xml:space="preserve"> строительства</w:t>
      </w:r>
      <w:r w:rsidRPr="00E1320E">
        <w:t>.</w:t>
      </w:r>
    </w:p>
    <w:p w:rsidR="0095655B" w:rsidRPr="00C03813" w:rsidRDefault="0095655B" w:rsidP="0095655B">
      <w:pPr>
        <w:pStyle w:val="aff1"/>
        <w:numPr>
          <w:ilvl w:val="0"/>
          <w:numId w:val="23"/>
        </w:numPr>
        <w:tabs>
          <w:tab w:val="left" w:pos="851"/>
          <w:tab w:val="left" w:pos="993"/>
        </w:tabs>
        <w:spacing w:after="20"/>
        <w:jc w:val="both"/>
        <w:rPr>
          <w:b/>
        </w:rPr>
      </w:pPr>
      <w:r w:rsidRPr="00C03813">
        <w:rPr>
          <w:b/>
        </w:rPr>
        <w:t xml:space="preserve">Перечень отчетной документации </w:t>
      </w:r>
    </w:p>
    <w:p w:rsidR="0095655B" w:rsidRDefault="0095655B" w:rsidP="0095655B">
      <w:pPr>
        <w:tabs>
          <w:tab w:val="left" w:pos="851"/>
          <w:tab w:val="left" w:pos="993"/>
        </w:tabs>
        <w:spacing w:after="20"/>
        <w:ind w:firstLine="426"/>
        <w:jc w:val="both"/>
      </w:pPr>
      <w:r>
        <w:t>Подрядчик обязан предоставить отчетную документацию</w:t>
      </w:r>
      <w:r w:rsidRPr="00E1320E">
        <w:t xml:space="preserve"> </w:t>
      </w:r>
      <w:r>
        <w:t>не позднее 3</w:t>
      </w:r>
      <w:r w:rsidRPr="00E1320E">
        <w:t xml:space="preserve">-х рабочих дней с момента выполнения работ по </w:t>
      </w:r>
      <w:r w:rsidRPr="00A05097">
        <w:rPr>
          <w:color w:val="000000"/>
        </w:rPr>
        <w:t>Договор</w:t>
      </w:r>
      <w:r w:rsidRPr="00E1320E">
        <w:t>у в полном объеме.</w:t>
      </w:r>
    </w:p>
    <w:p w:rsidR="0095655B" w:rsidRPr="00E1320E" w:rsidRDefault="0095655B" w:rsidP="0095655B">
      <w:pPr>
        <w:tabs>
          <w:tab w:val="left" w:pos="851"/>
          <w:tab w:val="left" w:pos="993"/>
        </w:tabs>
        <w:spacing w:after="20"/>
        <w:ind w:firstLine="426"/>
        <w:jc w:val="both"/>
        <w:rPr>
          <w:rFonts w:eastAsia="Calibri"/>
          <w:b/>
          <w:lang w:eastAsia="en-US"/>
        </w:rPr>
      </w:pPr>
      <w:r w:rsidRPr="00E1320E">
        <w:rPr>
          <w:rFonts w:eastAsia="Calibri"/>
          <w:lang w:eastAsia="en-US"/>
        </w:rPr>
        <w:t>Подрядчик по завершении полного комплекса работ по Договору направляет в адрес Заказчика соответствующее уведомление с приложением документов</w:t>
      </w:r>
      <w:r>
        <w:rPr>
          <w:rFonts w:eastAsia="Calibri"/>
          <w:lang w:eastAsia="en-US"/>
        </w:rPr>
        <w:t xml:space="preserve"> 2-х экземплярах</w:t>
      </w:r>
      <w:r w:rsidRPr="00E1320E">
        <w:rPr>
          <w:rFonts w:eastAsia="Calibri"/>
          <w:lang w:eastAsia="en-US"/>
        </w:rPr>
        <w:t>:</w:t>
      </w:r>
    </w:p>
    <w:p w:rsidR="0095655B" w:rsidRPr="007F7921" w:rsidRDefault="00360F4E" w:rsidP="0095655B">
      <w:pPr>
        <w:numPr>
          <w:ilvl w:val="0"/>
          <w:numId w:val="24"/>
        </w:numPr>
        <w:shd w:val="clear" w:color="auto" w:fill="FFFFFF"/>
        <w:spacing w:after="20"/>
        <w:ind w:left="0" w:firstLine="426"/>
        <w:contextualSpacing/>
        <w:jc w:val="both"/>
        <w:outlineLvl w:val="1"/>
        <w:rPr>
          <w:rFonts w:eastAsia="Calibri"/>
          <w:b/>
          <w:lang w:eastAsia="en-US"/>
        </w:rPr>
      </w:pPr>
      <w:hyperlink r:id="rId9" w:history="1">
        <w:r w:rsidR="0095655B" w:rsidRPr="00C76092">
          <w:rPr>
            <w:rFonts w:eastAsia="Calibri"/>
          </w:rPr>
          <w:t>Акт освидетельствования скрытых работ</w:t>
        </w:r>
      </w:hyperlink>
      <w:r w:rsidR="0095655B">
        <w:rPr>
          <w:rFonts w:eastAsia="Calibri"/>
          <w:lang w:eastAsia="en-US"/>
        </w:rPr>
        <w:t xml:space="preserve"> по форме РД 11-02-2006 Приложение 3, на следующие виды работ:</w:t>
      </w:r>
    </w:p>
    <w:p w:rsidR="0095655B" w:rsidRDefault="0095655B" w:rsidP="0095655B">
      <w:pPr>
        <w:pStyle w:val="aff1"/>
        <w:numPr>
          <w:ilvl w:val="0"/>
          <w:numId w:val="25"/>
        </w:numPr>
        <w:shd w:val="clear" w:color="auto" w:fill="FFFFFF"/>
        <w:spacing w:after="20"/>
        <w:jc w:val="both"/>
        <w:outlineLvl w:val="1"/>
        <w:rPr>
          <w:rFonts w:eastAsia="Calibri"/>
          <w:b/>
          <w:lang w:eastAsia="en-US"/>
        </w:rPr>
      </w:pPr>
      <w:r>
        <w:rPr>
          <w:rFonts w:eastAsia="Calibri"/>
          <w:lang w:eastAsia="en-US"/>
        </w:rPr>
        <w:t>Подготовка основания под трубопровод;</w:t>
      </w:r>
    </w:p>
    <w:p w:rsidR="0095655B" w:rsidRDefault="0095655B" w:rsidP="0095655B">
      <w:pPr>
        <w:pStyle w:val="aff1"/>
        <w:numPr>
          <w:ilvl w:val="0"/>
          <w:numId w:val="25"/>
        </w:numPr>
        <w:shd w:val="clear" w:color="auto" w:fill="FFFFFF"/>
        <w:spacing w:after="20"/>
        <w:jc w:val="both"/>
        <w:outlineLvl w:val="1"/>
        <w:rPr>
          <w:rFonts w:eastAsia="Calibri"/>
          <w:b/>
          <w:lang w:eastAsia="en-US"/>
        </w:rPr>
      </w:pPr>
      <w:r>
        <w:rPr>
          <w:rFonts w:eastAsia="Calibri"/>
          <w:lang w:eastAsia="en-US"/>
        </w:rPr>
        <w:t>Укладка трубопровода;</w:t>
      </w:r>
    </w:p>
    <w:p w:rsidR="0095655B" w:rsidRPr="00C76092" w:rsidRDefault="0095655B" w:rsidP="0095655B">
      <w:pPr>
        <w:pStyle w:val="aff1"/>
        <w:numPr>
          <w:ilvl w:val="0"/>
          <w:numId w:val="25"/>
        </w:numPr>
        <w:shd w:val="clear" w:color="auto" w:fill="FFFFFF"/>
        <w:spacing w:after="20"/>
        <w:jc w:val="both"/>
        <w:outlineLvl w:val="1"/>
        <w:rPr>
          <w:rFonts w:eastAsia="Calibri"/>
          <w:b/>
          <w:lang w:eastAsia="en-US"/>
        </w:rPr>
      </w:pPr>
      <w:r>
        <w:rPr>
          <w:rFonts w:eastAsia="Calibri"/>
          <w:lang w:eastAsia="en-US"/>
        </w:rPr>
        <w:t>Устройство колодцев и камер;</w:t>
      </w:r>
    </w:p>
    <w:p w:rsidR="0095655B" w:rsidRPr="007F7921" w:rsidRDefault="0095655B" w:rsidP="0095655B">
      <w:pPr>
        <w:pStyle w:val="aff1"/>
        <w:numPr>
          <w:ilvl w:val="0"/>
          <w:numId w:val="25"/>
        </w:numPr>
        <w:shd w:val="clear" w:color="auto" w:fill="FFFFFF"/>
        <w:spacing w:after="20"/>
        <w:jc w:val="both"/>
        <w:outlineLvl w:val="1"/>
        <w:rPr>
          <w:rFonts w:eastAsia="Calibri"/>
          <w:b/>
          <w:lang w:eastAsia="en-US"/>
        </w:rPr>
      </w:pPr>
      <w:r>
        <w:rPr>
          <w:sz w:val="22"/>
          <w:szCs w:val="22"/>
        </w:rPr>
        <w:t>Гидроизоляция колодцев и камер;</w:t>
      </w:r>
    </w:p>
    <w:p w:rsidR="0095655B" w:rsidRPr="00E81069" w:rsidRDefault="0095655B" w:rsidP="0095655B">
      <w:pPr>
        <w:pStyle w:val="aff1"/>
        <w:numPr>
          <w:ilvl w:val="0"/>
          <w:numId w:val="25"/>
        </w:numPr>
        <w:shd w:val="clear" w:color="auto" w:fill="FFFFFF"/>
        <w:spacing w:after="20"/>
        <w:jc w:val="both"/>
        <w:outlineLvl w:val="1"/>
        <w:rPr>
          <w:rFonts w:eastAsia="Calibri"/>
          <w:b/>
          <w:lang w:eastAsia="en-US"/>
        </w:rPr>
      </w:pPr>
      <w:r>
        <w:rPr>
          <w:rFonts w:eastAsia="Calibri"/>
          <w:lang w:eastAsia="en-US"/>
        </w:rPr>
        <w:t>Герметизация мест прохода трубопровода через стенки колодцев и камер;</w:t>
      </w:r>
    </w:p>
    <w:p w:rsidR="0095655B" w:rsidRPr="00E81069" w:rsidRDefault="0095655B" w:rsidP="0095655B">
      <w:pPr>
        <w:pStyle w:val="aff1"/>
        <w:numPr>
          <w:ilvl w:val="0"/>
          <w:numId w:val="25"/>
        </w:numPr>
        <w:shd w:val="clear" w:color="auto" w:fill="FFFFFF"/>
        <w:spacing w:after="20"/>
        <w:jc w:val="both"/>
        <w:outlineLvl w:val="1"/>
        <w:rPr>
          <w:rFonts w:eastAsia="Calibri"/>
          <w:b/>
          <w:lang w:eastAsia="en-US"/>
        </w:rPr>
      </w:pPr>
      <w:r>
        <w:rPr>
          <w:rFonts w:eastAsia="Calibri"/>
          <w:lang w:eastAsia="en-US"/>
        </w:rPr>
        <w:t xml:space="preserve">Устройство </w:t>
      </w:r>
      <w:r>
        <w:rPr>
          <w:rFonts w:eastAsia="Calibri"/>
        </w:rPr>
        <w:t xml:space="preserve">щебёночного </w:t>
      </w:r>
      <w:r>
        <w:rPr>
          <w:rFonts w:eastAsia="Calibri"/>
          <w:lang w:eastAsia="en-US"/>
        </w:rPr>
        <w:t>дорожного полотна;</w:t>
      </w:r>
    </w:p>
    <w:p w:rsidR="0095655B" w:rsidRPr="006007E6" w:rsidRDefault="00360F4E" w:rsidP="0095655B">
      <w:pPr>
        <w:pStyle w:val="aff1"/>
        <w:numPr>
          <w:ilvl w:val="0"/>
          <w:numId w:val="25"/>
        </w:numPr>
        <w:shd w:val="clear" w:color="auto" w:fill="FFFFFF"/>
        <w:spacing w:after="20"/>
        <w:jc w:val="both"/>
        <w:outlineLvl w:val="1"/>
        <w:rPr>
          <w:rFonts w:eastAsia="Calibri"/>
          <w:b/>
          <w:lang w:eastAsia="en-US"/>
        </w:rPr>
      </w:pPr>
      <w:hyperlink r:id="rId10" w:history="1">
        <w:r w:rsidR="0095655B" w:rsidRPr="00291B3F">
          <w:rPr>
            <w:rFonts w:eastAsia="Calibri"/>
            <w:lang w:eastAsia="en-US"/>
          </w:rPr>
          <w:t>Устройство покрытия тротуаров и проездов</w:t>
        </w:r>
      </w:hyperlink>
      <w:r w:rsidR="0095655B">
        <w:rPr>
          <w:rFonts w:eastAsia="Calibri"/>
          <w:lang w:eastAsia="en-US"/>
        </w:rPr>
        <w:t>.</w:t>
      </w:r>
    </w:p>
    <w:p w:rsidR="0095655B" w:rsidRPr="007F7921" w:rsidRDefault="0095655B" w:rsidP="0095655B">
      <w:pPr>
        <w:numPr>
          <w:ilvl w:val="0"/>
          <w:numId w:val="24"/>
        </w:numPr>
        <w:shd w:val="clear" w:color="auto" w:fill="FFFFFF"/>
        <w:spacing w:after="20"/>
        <w:ind w:left="0" w:firstLine="426"/>
        <w:contextualSpacing/>
        <w:jc w:val="both"/>
        <w:outlineLvl w:val="1"/>
        <w:rPr>
          <w:rFonts w:eastAsia="Calibri"/>
          <w:b/>
          <w:lang w:eastAsia="en-US"/>
        </w:rPr>
      </w:pPr>
      <w:r w:rsidRPr="00E1320E">
        <w:rPr>
          <w:rFonts w:eastAsia="Calibri"/>
          <w:lang w:eastAsia="en-US"/>
        </w:rPr>
        <w:t>А</w:t>
      </w:r>
      <w:r>
        <w:rPr>
          <w:rFonts w:eastAsia="Calibri"/>
          <w:lang w:eastAsia="en-US"/>
        </w:rPr>
        <w:t>кт</w:t>
      </w:r>
      <w:r w:rsidRPr="00E1320E">
        <w:rPr>
          <w:rFonts w:eastAsia="Calibri"/>
          <w:lang w:eastAsia="en-US"/>
        </w:rPr>
        <w:t xml:space="preserve"> о </w:t>
      </w:r>
      <w:r>
        <w:rPr>
          <w:rFonts w:eastAsia="Calibri"/>
          <w:lang w:eastAsia="en-US"/>
        </w:rPr>
        <w:t xml:space="preserve">проведении работ по </w:t>
      </w:r>
      <w:proofErr w:type="spellStart"/>
      <w:r>
        <w:t>телеинспекции</w:t>
      </w:r>
      <w:proofErr w:type="spellEnd"/>
      <w:r>
        <w:t xml:space="preserve"> участка трубопровода</w:t>
      </w:r>
      <w:r w:rsidRPr="00E1320E">
        <w:rPr>
          <w:rFonts w:eastAsia="Calibri"/>
          <w:lang w:eastAsia="en-US"/>
        </w:rPr>
        <w:t>;</w:t>
      </w:r>
    </w:p>
    <w:p w:rsidR="0095655B" w:rsidRPr="007F7921" w:rsidRDefault="0095655B" w:rsidP="0095655B">
      <w:pPr>
        <w:numPr>
          <w:ilvl w:val="0"/>
          <w:numId w:val="24"/>
        </w:numPr>
        <w:shd w:val="clear" w:color="auto" w:fill="FFFFFF"/>
        <w:spacing w:after="20"/>
        <w:ind w:left="0" w:firstLine="426"/>
        <w:contextualSpacing/>
        <w:jc w:val="both"/>
        <w:outlineLvl w:val="1"/>
        <w:rPr>
          <w:rFonts w:eastAsia="Calibri"/>
          <w:b/>
          <w:lang w:eastAsia="en-US"/>
        </w:rPr>
      </w:pPr>
      <w:r>
        <w:rPr>
          <w:rFonts w:eastAsia="Calibri"/>
          <w:lang w:eastAsia="en-US"/>
        </w:rPr>
        <w:t>Акт</w:t>
      </w:r>
      <w:r w:rsidRPr="00E1320E">
        <w:rPr>
          <w:rFonts w:eastAsia="Calibri"/>
          <w:lang w:eastAsia="en-US"/>
        </w:rPr>
        <w:t xml:space="preserve"> о приемке выполненных работ (по форме КС-2)</w:t>
      </w:r>
      <w:r>
        <w:rPr>
          <w:rFonts w:eastAsia="Calibri"/>
          <w:lang w:eastAsia="en-US"/>
        </w:rPr>
        <w:t>;</w:t>
      </w:r>
      <w:r w:rsidRPr="00E1320E">
        <w:rPr>
          <w:rFonts w:eastAsia="Calibri"/>
          <w:lang w:eastAsia="en-US"/>
        </w:rPr>
        <w:t xml:space="preserve"> </w:t>
      </w:r>
    </w:p>
    <w:p w:rsidR="0095655B" w:rsidRPr="00E1320E" w:rsidRDefault="0095655B" w:rsidP="0095655B">
      <w:pPr>
        <w:numPr>
          <w:ilvl w:val="0"/>
          <w:numId w:val="24"/>
        </w:numPr>
        <w:shd w:val="clear" w:color="auto" w:fill="FFFFFF"/>
        <w:spacing w:after="20"/>
        <w:ind w:left="0" w:firstLine="426"/>
        <w:contextualSpacing/>
        <w:jc w:val="both"/>
        <w:outlineLvl w:val="1"/>
        <w:rPr>
          <w:rFonts w:eastAsia="Calibri"/>
          <w:b/>
          <w:lang w:eastAsia="en-US"/>
        </w:rPr>
      </w:pPr>
      <w:r>
        <w:rPr>
          <w:rFonts w:eastAsia="Calibri"/>
          <w:lang w:eastAsia="en-US"/>
        </w:rPr>
        <w:t>Справка</w:t>
      </w:r>
      <w:r w:rsidRPr="00E1320E">
        <w:rPr>
          <w:rFonts w:eastAsia="Calibri"/>
          <w:lang w:eastAsia="en-US"/>
        </w:rPr>
        <w:t xml:space="preserve"> о стоимости выполненных работ и производственных затрат (п</w:t>
      </w:r>
      <w:r>
        <w:rPr>
          <w:rFonts w:eastAsia="Calibri"/>
          <w:lang w:eastAsia="en-US"/>
        </w:rPr>
        <w:t xml:space="preserve">о форме </w:t>
      </w:r>
      <w:r>
        <w:rPr>
          <w:rFonts w:eastAsia="Calibri"/>
          <w:lang w:eastAsia="en-US"/>
        </w:rPr>
        <w:br/>
        <w:t>КС-3)</w:t>
      </w:r>
      <w:r w:rsidRPr="00E1320E">
        <w:rPr>
          <w:rFonts w:eastAsia="Calibri"/>
          <w:lang w:eastAsia="en-US"/>
        </w:rPr>
        <w:t>;</w:t>
      </w:r>
    </w:p>
    <w:p w:rsidR="0095655B" w:rsidRPr="002D7B73" w:rsidRDefault="0095655B" w:rsidP="0095655B">
      <w:pPr>
        <w:numPr>
          <w:ilvl w:val="0"/>
          <w:numId w:val="24"/>
        </w:numPr>
        <w:shd w:val="clear" w:color="auto" w:fill="FFFFFF"/>
        <w:spacing w:after="20"/>
        <w:ind w:left="0" w:firstLine="426"/>
        <w:contextualSpacing/>
        <w:jc w:val="both"/>
        <w:outlineLvl w:val="1"/>
        <w:rPr>
          <w:rFonts w:eastAsia="Calibri"/>
          <w:lang w:eastAsia="en-US"/>
        </w:rPr>
      </w:pPr>
      <w:r w:rsidRPr="00E1320E">
        <w:rPr>
          <w:rFonts w:eastAsia="Calibri"/>
          <w:lang w:eastAsia="en-US"/>
        </w:rPr>
        <w:t>Товарно-транспортные накладные и иные документы, подтверждающие объем, приобретенных материалов и оборудования</w:t>
      </w:r>
      <w:r>
        <w:rPr>
          <w:rFonts w:eastAsia="Calibri"/>
          <w:lang w:eastAsia="en-US"/>
        </w:rPr>
        <w:t>;</w:t>
      </w:r>
    </w:p>
    <w:p w:rsidR="0095655B" w:rsidRPr="002D7B73" w:rsidRDefault="0095655B" w:rsidP="0095655B">
      <w:pPr>
        <w:numPr>
          <w:ilvl w:val="0"/>
          <w:numId w:val="24"/>
        </w:numPr>
        <w:shd w:val="clear" w:color="auto" w:fill="FFFFFF"/>
        <w:spacing w:after="20"/>
        <w:ind w:left="0" w:firstLine="426"/>
        <w:contextualSpacing/>
        <w:jc w:val="both"/>
        <w:outlineLvl w:val="1"/>
        <w:rPr>
          <w:rFonts w:eastAsia="Calibri"/>
          <w:lang w:eastAsia="en-US"/>
        </w:rPr>
      </w:pPr>
      <w:r>
        <w:rPr>
          <w:rFonts w:eastAsia="Calibri"/>
          <w:lang w:eastAsia="en-US"/>
        </w:rPr>
        <w:t>Счет-фактура в 1-ом экземпляре;</w:t>
      </w:r>
    </w:p>
    <w:p w:rsidR="0095655B" w:rsidRDefault="0095655B" w:rsidP="0095655B">
      <w:pPr>
        <w:numPr>
          <w:ilvl w:val="0"/>
          <w:numId w:val="24"/>
        </w:numPr>
        <w:shd w:val="clear" w:color="auto" w:fill="FFFFFF"/>
        <w:spacing w:after="20"/>
        <w:ind w:left="0" w:firstLine="426"/>
        <w:contextualSpacing/>
        <w:jc w:val="both"/>
        <w:outlineLvl w:val="1"/>
        <w:rPr>
          <w:rFonts w:eastAsia="Calibri"/>
          <w:lang w:eastAsia="en-US"/>
        </w:rPr>
      </w:pPr>
      <w:r>
        <w:rPr>
          <w:rFonts w:eastAsia="Calibri"/>
          <w:lang w:eastAsia="en-US"/>
        </w:rPr>
        <w:t>Счет на оплату в 1-ом экземпляре;</w:t>
      </w:r>
    </w:p>
    <w:p w:rsidR="0095655B" w:rsidRPr="002D7B73" w:rsidRDefault="0095655B" w:rsidP="0095655B">
      <w:pPr>
        <w:numPr>
          <w:ilvl w:val="0"/>
          <w:numId w:val="24"/>
        </w:numPr>
        <w:shd w:val="clear" w:color="auto" w:fill="FFFFFF"/>
        <w:spacing w:after="20"/>
        <w:ind w:left="0" w:firstLine="426"/>
        <w:contextualSpacing/>
        <w:jc w:val="both"/>
        <w:outlineLvl w:val="1"/>
        <w:rPr>
          <w:rFonts w:eastAsia="Calibri"/>
          <w:lang w:eastAsia="en-US"/>
        </w:rPr>
      </w:pPr>
      <w:r>
        <w:rPr>
          <w:rFonts w:eastAsia="Calibri"/>
          <w:lang w:eastAsia="en-US"/>
        </w:rPr>
        <w:t>Документация подтверждающая к</w:t>
      </w:r>
      <w:r w:rsidRPr="00E1320E">
        <w:rPr>
          <w:color w:val="000000"/>
        </w:rPr>
        <w:t>ачество</w:t>
      </w:r>
      <w:r w:rsidRPr="00545CDC">
        <w:rPr>
          <w:rFonts w:eastAsia="Calibri"/>
          <w:lang w:eastAsia="en-US"/>
        </w:rPr>
        <w:t xml:space="preserve"> </w:t>
      </w:r>
      <w:r w:rsidRPr="00E1320E">
        <w:rPr>
          <w:color w:val="000000"/>
        </w:rPr>
        <w:t>используемых материалов</w:t>
      </w:r>
      <w:r>
        <w:rPr>
          <w:color w:val="000000"/>
        </w:rPr>
        <w:t xml:space="preserve"> </w:t>
      </w:r>
      <w:r>
        <w:t xml:space="preserve">в </w:t>
      </w:r>
      <w:r>
        <w:rPr>
          <w:rFonts w:eastAsia="Calibri"/>
          <w:lang w:eastAsia="en-US"/>
        </w:rPr>
        <w:t>1-ом экземпляре;</w:t>
      </w:r>
    </w:p>
    <w:p w:rsidR="0095655B" w:rsidRPr="002D7B73" w:rsidRDefault="0095655B" w:rsidP="0095655B">
      <w:pPr>
        <w:numPr>
          <w:ilvl w:val="0"/>
          <w:numId w:val="24"/>
        </w:numPr>
        <w:shd w:val="clear" w:color="auto" w:fill="FFFFFF"/>
        <w:spacing w:after="20"/>
        <w:ind w:left="0" w:firstLine="426"/>
        <w:contextualSpacing/>
        <w:jc w:val="both"/>
        <w:outlineLvl w:val="1"/>
        <w:rPr>
          <w:rFonts w:eastAsia="Calibri"/>
          <w:lang w:eastAsia="en-US"/>
        </w:rPr>
      </w:pPr>
      <w:r>
        <w:rPr>
          <w:rFonts w:eastAsia="Calibri"/>
          <w:lang w:eastAsia="en-US"/>
        </w:rPr>
        <w:t>Иные документы по требованию Заказчика.</w:t>
      </w:r>
    </w:p>
    <w:p w:rsidR="005438E4" w:rsidRPr="00E1320E" w:rsidRDefault="005438E4" w:rsidP="00634D48">
      <w:pPr>
        <w:pStyle w:val="af8"/>
        <w:spacing w:after="20"/>
        <w:ind w:left="0" w:firstLine="567"/>
      </w:pPr>
    </w:p>
    <w:p w:rsidR="00634D48" w:rsidRDefault="00634D48" w:rsidP="00634D48">
      <w:pPr>
        <w:spacing w:after="20"/>
      </w:pPr>
      <w:r w:rsidRPr="00634D48">
        <w:t xml:space="preserve">Заказчик </w:t>
      </w:r>
      <w:r w:rsidRPr="00634D48">
        <w:tab/>
      </w:r>
      <w:r w:rsidRPr="00634D48">
        <w:tab/>
      </w:r>
      <w:r w:rsidRPr="00634D48">
        <w:tab/>
      </w:r>
      <w:r w:rsidRPr="00634D48">
        <w:tab/>
      </w:r>
      <w:r w:rsidRPr="00634D48">
        <w:tab/>
      </w:r>
      <w:r w:rsidRPr="00634D48">
        <w:tab/>
      </w:r>
      <w:r w:rsidRPr="00634D48">
        <w:tab/>
      </w:r>
      <w:r w:rsidRPr="00634D48">
        <w:tab/>
      </w:r>
      <w:r w:rsidRPr="00634D48">
        <w:tab/>
        <w:t xml:space="preserve">Подрядчик </w:t>
      </w:r>
    </w:p>
    <w:p w:rsidR="007B5A18" w:rsidRPr="00634D48" w:rsidRDefault="007B5A18" w:rsidP="00634D48">
      <w:pPr>
        <w:spacing w:after="20"/>
      </w:pPr>
    </w:p>
    <w:p w:rsidR="00634D48" w:rsidRPr="00634D48" w:rsidRDefault="00634D48" w:rsidP="00634D48">
      <w:pPr>
        <w:spacing w:after="20"/>
      </w:pPr>
      <w:r w:rsidRPr="00634D48">
        <w:t xml:space="preserve">____________ А.А. Алешина </w:t>
      </w:r>
      <w:r w:rsidR="00A85EB2">
        <w:tab/>
      </w:r>
      <w:r w:rsidR="00A85EB2">
        <w:tab/>
      </w:r>
      <w:r w:rsidR="00A85EB2">
        <w:tab/>
      </w:r>
      <w:r w:rsidR="00A85EB2">
        <w:tab/>
      </w:r>
      <w:r w:rsidR="00A85EB2">
        <w:tab/>
      </w:r>
      <w:r w:rsidR="00A85EB2">
        <w:tab/>
        <w:t>_______________</w:t>
      </w:r>
    </w:p>
    <w:sectPr w:rsidR="00634D48" w:rsidRPr="00634D48" w:rsidSect="009F4392">
      <w:headerReference w:type="even" r:id="rId11"/>
      <w:footerReference w:type="even" r:id="rId12"/>
      <w:footerReference w:type="default" r:id="rId13"/>
      <w:pgSz w:w="11906" w:h="16838"/>
      <w:pgMar w:top="851" w:right="707" w:bottom="851" w:left="993" w:header="0" w:footer="32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6FFF" w:rsidRDefault="008B6FFF">
      <w:r>
        <w:separator/>
      </w:r>
    </w:p>
  </w:endnote>
  <w:endnote w:type="continuationSeparator" w:id="0">
    <w:p w:rsidR="008B6FFF" w:rsidRDefault="008B6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6FFF" w:rsidRDefault="008B6FFF" w:rsidP="00D8699A">
    <w:pPr>
      <w:pStyle w:val="ae"/>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8B6FFF" w:rsidRDefault="008B6FFF">
    <w:pPr>
      <w:pStyle w:val="a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6FFF" w:rsidRDefault="008B6FFF" w:rsidP="00D8699A">
    <w:pPr>
      <w:pStyle w:val="ae"/>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360F4E">
      <w:rPr>
        <w:rStyle w:val="ab"/>
      </w:rPr>
      <w:t>22</w:t>
    </w:r>
    <w:r>
      <w:rPr>
        <w:rStyle w:val="ab"/>
      </w:rPr>
      <w:fldChar w:fldCharType="end"/>
    </w:r>
  </w:p>
  <w:p w:rsidR="008B6FFF" w:rsidRDefault="008B6FFF">
    <w:pPr>
      <w:pStyle w:val="ae"/>
      <w:tabs>
        <w:tab w:val="right" w:pos="9840"/>
      </w:tabs>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6FFF" w:rsidRDefault="008B6FFF">
      <w:r>
        <w:separator/>
      </w:r>
    </w:p>
  </w:footnote>
  <w:footnote w:type="continuationSeparator" w:id="0">
    <w:p w:rsidR="008B6FFF" w:rsidRDefault="008B6FFF">
      <w:r>
        <w:continuationSeparator/>
      </w:r>
    </w:p>
  </w:footnote>
  <w:footnote w:id="1">
    <w:p w:rsidR="008B6FFF" w:rsidRDefault="008B6FFF" w:rsidP="006F48B4">
      <w:pPr>
        <w:pStyle w:val="aff3"/>
        <w:jc w:val="both"/>
      </w:pPr>
      <w:r>
        <w:rPr>
          <w:rStyle w:val="aff5"/>
        </w:rPr>
        <w:footnoteRef/>
      </w:r>
      <w:r>
        <w:t xml:space="preserve"> Если победитель аукциона не является плательщиком НДС или освобожден от уплаты НДС, договор с таким участником закупки заключается по предложенной им цене, сниженной на сумму НДС в размере ставки, определенной в гл. 21 НК РФ.</w:t>
      </w:r>
    </w:p>
  </w:footnote>
  <w:footnote w:id="2">
    <w:p w:rsidR="008B6FFF" w:rsidRDefault="008B6FFF" w:rsidP="00E91AF4">
      <w:pPr>
        <w:pStyle w:val="aff3"/>
        <w:jc w:val="both"/>
      </w:pPr>
      <w:r>
        <w:rPr>
          <w:rStyle w:val="aff5"/>
        </w:rPr>
        <w:footnoteRef/>
      </w:r>
      <w:r>
        <w:t xml:space="preserve"> </w:t>
      </w:r>
      <w:r w:rsidRPr="000F180B">
        <w:t xml:space="preserve">В случае если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В таком случае размер обеспечения исполнения Договора составит </w:t>
      </w:r>
      <w:r w:rsidR="0095655B">
        <w:t>66 776</w:t>
      </w:r>
      <w:r w:rsidRPr="000F180B">
        <w:t xml:space="preserve"> (</w:t>
      </w:r>
      <w:r w:rsidR="0095655B">
        <w:t>Шестьдесят</w:t>
      </w:r>
      <w:r>
        <w:t xml:space="preserve"> шесть тысяч семь</w:t>
      </w:r>
      <w:r w:rsidR="0095655B">
        <w:t>сот семьдесят шесть</w:t>
      </w:r>
      <w:r w:rsidRPr="000F180B">
        <w:t>) рубл</w:t>
      </w:r>
      <w:r>
        <w:t>ей</w:t>
      </w:r>
      <w:r w:rsidRPr="000F180B">
        <w:t xml:space="preserve"> </w:t>
      </w:r>
      <w:r w:rsidR="0095655B">
        <w:t>40</w:t>
      </w:r>
      <w:r w:rsidRPr="000F180B">
        <w:t xml:space="preserve"> копе</w:t>
      </w:r>
      <w:r w:rsidR="0095655B">
        <w:t>ек</w:t>
      </w:r>
      <w:r w:rsidRPr="000F180B">
        <w:t xml:space="preserve">, что составляет </w:t>
      </w:r>
      <w:r>
        <w:t>45</w:t>
      </w:r>
      <w:r w:rsidRPr="007F0ADA">
        <w:t xml:space="preserve"> %</w:t>
      </w:r>
      <w:r w:rsidRPr="000F180B">
        <w:t xml:space="preserve"> от начальной (максимальной) цены договора</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6FFF" w:rsidRDefault="008B6FFF">
    <w:pPr>
      <w:pStyle w:val="ac"/>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8B6FFF" w:rsidRDefault="008B6FFF">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A36FA"/>
    <w:multiLevelType w:val="hybridMultilevel"/>
    <w:tmpl w:val="1654F05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B753D94"/>
    <w:multiLevelType w:val="multilevel"/>
    <w:tmpl w:val="ADB8066E"/>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15312378"/>
    <w:multiLevelType w:val="hybridMultilevel"/>
    <w:tmpl w:val="D3621874"/>
    <w:lvl w:ilvl="0" w:tplc="57ACBDA6">
      <w:start w:val="1"/>
      <w:numFmt w:val="decimal"/>
      <w:lvlText w:val="%1."/>
      <w:lvlJc w:val="left"/>
      <w:pPr>
        <w:ind w:left="4755"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78B5B98"/>
    <w:multiLevelType w:val="hybridMultilevel"/>
    <w:tmpl w:val="B25028AE"/>
    <w:lvl w:ilvl="0" w:tplc="1F2EA21E">
      <w:start w:val="3"/>
      <w:numFmt w:val="decimal"/>
      <w:suff w:val="space"/>
      <w:lvlText w:val="4.1.%1."/>
      <w:lvlJc w:val="left"/>
      <w:pPr>
        <w:ind w:left="-578" w:firstLine="720"/>
      </w:pPr>
      <w:rPr>
        <w:rFonts w:ascii="Times New Roman" w:hAnsi="Times New Roman" w:hint="default"/>
        <w:b w:val="0"/>
        <w:i w:val="0"/>
        <w:caps w:val="0"/>
        <w:strike w:val="0"/>
        <w:dstrike w:val="0"/>
        <w:vanish w:val="0"/>
        <w:color w:val="000000"/>
        <w:spacing w:val="0"/>
        <w:w w:val="100"/>
        <w:kern w:val="0"/>
        <w:position w:val="0"/>
        <w:sz w:val="24"/>
        <w:szCs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tabs>
          <w:tab w:val="num" w:pos="1222"/>
        </w:tabs>
        <w:ind w:left="1222" w:hanging="360"/>
      </w:pPr>
    </w:lvl>
    <w:lvl w:ilvl="2" w:tplc="0419001B">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4" w15:restartNumberingAfterBreak="0">
    <w:nsid w:val="1D2010C3"/>
    <w:multiLevelType w:val="hybridMultilevel"/>
    <w:tmpl w:val="98C062BA"/>
    <w:lvl w:ilvl="0" w:tplc="04190001">
      <w:start w:val="1"/>
      <w:numFmt w:val="bullet"/>
      <w:lvlText w:val=""/>
      <w:lvlJc w:val="left"/>
      <w:pPr>
        <w:tabs>
          <w:tab w:val="num" w:pos="1003"/>
        </w:tabs>
        <w:ind w:left="1003" w:hanging="360"/>
      </w:pPr>
      <w:rPr>
        <w:rFonts w:ascii="Symbol" w:hAnsi="Symbol" w:hint="default"/>
      </w:rPr>
    </w:lvl>
    <w:lvl w:ilvl="1" w:tplc="04190003" w:tentative="1">
      <w:start w:val="1"/>
      <w:numFmt w:val="bullet"/>
      <w:lvlText w:val="o"/>
      <w:lvlJc w:val="left"/>
      <w:pPr>
        <w:tabs>
          <w:tab w:val="num" w:pos="1723"/>
        </w:tabs>
        <w:ind w:left="1723" w:hanging="360"/>
      </w:pPr>
      <w:rPr>
        <w:rFonts w:ascii="Courier New" w:hAnsi="Courier New" w:cs="Courier New" w:hint="default"/>
      </w:rPr>
    </w:lvl>
    <w:lvl w:ilvl="2" w:tplc="04190005" w:tentative="1">
      <w:start w:val="1"/>
      <w:numFmt w:val="bullet"/>
      <w:lvlText w:val=""/>
      <w:lvlJc w:val="left"/>
      <w:pPr>
        <w:tabs>
          <w:tab w:val="num" w:pos="2443"/>
        </w:tabs>
        <w:ind w:left="2443" w:hanging="360"/>
      </w:pPr>
      <w:rPr>
        <w:rFonts w:ascii="Wingdings" w:hAnsi="Wingdings" w:hint="default"/>
      </w:rPr>
    </w:lvl>
    <w:lvl w:ilvl="3" w:tplc="04190001" w:tentative="1">
      <w:start w:val="1"/>
      <w:numFmt w:val="bullet"/>
      <w:lvlText w:val=""/>
      <w:lvlJc w:val="left"/>
      <w:pPr>
        <w:tabs>
          <w:tab w:val="num" w:pos="3163"/>
        </w:tabs>
        <w:ind w:left="3163" w:hanging="360"/>
      </w:pPr>
      <w:rPr>
        <w:rFonts w:ascii="Symbol" w:hAnsi="Symbol" w:hint="default"/>
      </w:rPr>
    </w:lvl>
    <w:lvl w:ilvl="4" w:tplc="04190003" w:tentative="1">
      <w:start w:val="1"/>
      <w:numFmt w:val="bullet"/>
      <w:lvlText w:val="o"/>
      <w:lvlJc w:val="left"/>
      <w:pPr>
        <w:tabs>
          <w:tab w:val="num" w:pos="3883"/>
        </w:tabs>
        <w:ind w:left="3883" w:hanging="360"/>
      </w:pPr>
      <w:rPr>
        <w:rFonts w:ascii="Courier New" w:hAnsi="Courier New" w:cs="Courier New" w:hint="default"/>
      </w:rPr>
    </w:lvl>
    <w:lvl w:ilvl="5" w:tplc="04190005" w:tentative="1">
      <w:start w:val="1"/>
      <w:numFmt w:val="bullet"/>
      <w:lvlText w:val=""/>
      <w:lvlJc w:val="left"/>
      <w:pPr>
        <w:tabs>
          <w:tab w:val="num" w:pos="4603"/>
        </w:tabs>
        <w:ind w:left="4603" w:hanging="360"/>
      </w:pPr>
      <w:rPr>
        <w:rFonts w:ascii="Wingdings" w:hAnsi="Wingdings" w:hint="default"/>
      </w:rPr>
    </w:lvl>
    <w:lvl w:ilvl="6" w:tplc="04190001" w:tentative="1">
      <w:start w:val="1"/>
      <w:numFmt w:val="bullet"/>
      <w:lvlText w:val=""/>
      <w:lvlJc w:val="left"/>
      <w:pPr>
        <w:tabs>
          <w:tab w:val="num" w:pos="5323"/>
        </w:tabs>
        <w:ind w:left="5323" w:hanging="360"/>
      </w:pPr>
      <w:rPr>
        <w:rFonts w:ascii="Symbol" w:hAnsi="Symbol" w:hint="default"/>
      </w:rPr>
    </w:lvl>
    <w:lvl w:ilvl="7" w:tplc="04190003" w:tentative="1">
      <w:start w:val="1"/>
      <w:numFmt w:val="bullet"/>
      <w:lvlText w:val="o"/>
      <w:lvlJc w:val="left"/>
      <w:pPr>
        <w:tabs>
          <w:tab w:val="num" w:pos="6043"/>
        </w:tabs>
        <w:ind w:left="6043" w:hanging="360"/>
      </w:pPr>
      <w:rPr>
        <w:rFonts w:ascii="Courier New" w:hAnsi="Courier New" w:cs="Courier New" w:hint="default"/>
      </w:rPr>
    </w:lvl>
    <w:lvl w:ilvl="8" w:tplc="04190005" w:tentative="1">
      <w:start w:val="1"/>
      <w:numFmt w:val="bullet"/>
      <w:lvlText w:val=""/>
      <w:lvlJc w:val="left"/>
      <w:pPr>
        <w:tabs>
          <w:tab w:val="num" w:pos="6763"/>
        </w:tabs>
        <w:ind w:left="6763" w:hanging="360"/>
      </w:pPr>
      <w:rPr>
        <w:rFonts w:ascii="Wingdings" w:hAnsi="Wingdings" w:hint="default"/>
      </w:rPr>
    </w:lvl>
  </w:abstractNum>
  <w:abstractNum w:abstractNumId="5" w15:restartNumberingAfterBreak="0">
    <w:nsid w:val="1E0967C9"/>
    <w:multiLevelType w:val="multilevel"/>
    <w:tmpl w:val="6BF2AC06"/>
    <w:lvl w:ilvl="0">
      <w:start w:val="1"/>
      <w:numFmt w:val="decimal"/>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1F007F7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1E926F0"/>
    <w:multiLevelType w:val="hybridMultilevel"/>
    <w:tmpl w:val="9AC27DC6"/>
    <w:lvl w:ilvl="0" w:tplc="04090001">
      <w:start w:val="1"/>
      <w:numFmt w:val="bullet"/>
      <w:lvlText w:val=""/>
      <w:lvlJc w:val="left"/>
      <w:pPr>
        <w:tabs>
          <w:tab w:val="num" w:pos="1440"/>
        </w:tabs>
        <w:ind w:left="1440" w:hanging="360"/>
      </w:pPr>
      <w:rPr>
        <w:rFonts w:ascii="Symbol" w:hAnsi="Symbol" w:hint="default"/>
      </w:rPr>
    </w:lvl>
    <w:lvl w:ilvl="1" w:tplc="113A2EDC">
      <w:start w:val="1"/>
      <w:numFmt w:val="bullet"/>
      <w:lvlText w:val=""/>
      <w:lvlJc w:val="left"/>
      <w:pPr>
        <w:tabs>
          <w:tab w:val="num" w:pos="2084"/>
        </w:tabs>
        <w:ind w:left="2084" w:hanging="284"/>
      </w:pPr>
      <w:rPr>
        <w:rFonts w:ascii="Symbol" w:hAnsi="Symbol" w:hint="default"/>
        <w:color w:val="auto"/>
        <w:sz w:val="20"/>
        <w:szCs w:val="2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22E43DDF"/>
    <w:multiLevelType w:val="hybridMultilevel"/>
    <w:tmpl w:val="DFC8A89A"/>
    <w:lvl w:ilvl="0" w:tplc="AA58778C">
      <w:start w:val="1"/>
      <w:numFmt w:val="decimal"/>
      <w:lvlText w:val="%1)"/>
      <w:lvlJc w:val="left"/>
      <w:pPr>
        <w:tabs>
          <w:tab w:val="num" w:pos="720"/>
        </w:tabs>
        <w:ind w:left="720" w:hanging="360"/>
      </w:pPr>
      <w:rPr>
        <w:rFonts w:ascii="Times New Roman" w:hAnsi="Times New Roman" w:hint="default"/>
        <w:color w:val="auto"/>
        <w:sz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76F0D0E"/>
    <w:multiLevelType w:val="hybridMultilevel"/>
    <w:tmpl w:val="EF96D63A"/>
    <w:lvl w:ilvl="0" w:tplc="ED0CA8B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15:restartNumberingAfterBreak="0">
    <w:nsid w:val="2CC83FD8"/>
    <w:multiLevelType w:val="hybridMultilevel"/>
    <w:tmpl w:val="97A288CE"/>
    <w:lvl w:ilvl="0" w:tplc="CCE623D8">
      <w:start w:val="10"/>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1" w15:restartNumberingAfterBreak="0">
    <w:nsid w:val="32E37DCC"/>
    <w:multiLevelType w:val="hybridMultilevel"/>
    <w:tmpl w:val="17FA17B8"/>
    <w:lvl w:ilvl="0" w:tplc="6E10EAD2">
      <w:start w:val="1"/>
      <w:numFmt w:val="decimal"/>
      <w:lvlText w:val="%1)"/>
      <w:lvlJc w:val="left"/>
      <w:pPr>
        <w:ind w:left="643" w:hanging="360"/>
      </w:pPr>
      <w:rPr>
        <w:rFonts w:hint="default"/>
        <w:b/>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2" w15:restartNumberingAfterBreak="0">
    <w:nsid w:val="3F8932D7"/>
    <w:multiLevelType w:val="hybridMultilevel"/>
    <w:tmpl w:val="6C1846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FFE21DA"/>
    <w:multiLevelType w:val="hybridMultilevel"/>
    <w:tmpl w:val="65DC1D28"/>
    <w:lvl w:ilvl="0" w:tplc="EDA80782">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EC23EF2"/>
    <w:multiLevelType w:val="hybridMultilevel"/>
    <w:tmpl w:val="771261EE"/>
    <w:lvl w:ilvl="0" w:tplc="E8443818">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15:restartNumberingAfterBreak="0">
    <w:nsid w:val="50133807"/>
    <w:multiLevelType w:val="hybridMultilevel"/>
    <w:tmpl w:val="A6243BE0"/>
    <w:lvl w:ilvl="0" w:tplc="593CBC54">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7341D33"/>
    <w:multiLevelType w:val="hybridMultilevel"/>
    <w:tmpl w:val="F2C66048"/>
    <w:lvl w:ilvl="0" w:tplc="04A0B23C">
      <w:start w:val="5"/>
      <w:numFmt w:val="decimal"/>
      <w:suff w:val="space"/>
      <w:lvlText w:val="5.%1."/>
      <w:lvlJc w:val="left"/>
      <w:pPr>
        <w:ind w:left="-152" w:firstLine="720"/>
      </w:pPr>
      <w:rPr>
        <w:rFonts w:hint="default"/>
        <w:b w:val="0"/>
        <w:i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5A803028"/>
    <w:multiLevelType w:val="hybridMultilevel"/>
    <w:tmpl w:val="48787B0C"/>
    <w:lvl w:ilvl="0" w:tplc="F3ACB1E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5CCC5404"/>
    <w:multiLevelType w:val="hybridMultilevel"/>
    <w:tmpl w:val="267485EC"/>
    <w:lvl w:ilvl="0" w:tplc="54387A36">
      <w:start w:val="3"/>
      <w:numFmt w:val="decimal"/>
      <w:suff w:val="space"/>
      <w:lvlText w:val="5.%1."/>
      <w:lvlJc w:val="left"/>
      <w:pPr>
        <w:ind w:left="-578" w:firstLine="720"/>
      </w:pPr>
      <w:rPr>
        <w:rFonts w:hint="default"/>
        <w:b w:val="0"/>
        <w:i w:val="0"/>
        <w:sz w:val="24"/>
        <w:szCs w:val="24"/>
      </w:rPr>
    </w:lvl>
    <w:lvl w:ilvl="1" w:tplc="04190019" w:tentative="1">
      <w:start w:val="1"/>
      <w:numFmt w:val="lowerLetter"/>
      <w:lvlText w:val="%2."/>
      <w:lvlJc w:val="left"/>
      <w:pPr>
        <w:tabs>
          <w:tab w:val="num" w:pos="1014"/>
        </w:tabs>
        <w:ind w:left="1014" w:hanging="360"/>
      </w:pPr>
    </w:lvl>
    <w:lvl w:ilvl="2" w:tplc="0419001B" w:tentative="1">
      <w:start w:val="1"/>
      <w:numFmt w:val="lowerRoman"/>
      <w:lvlText w:val="%3."/>
      <w:lvlJc w:val="right"/>
      <w:pPr>
        <w:tabs>
          <w:tab w:val="num" w:pos="1734"/>
        </w:tabs>
        <w:ind w:left="1734" w:hanging="180"/>
      </w:pPr>
    </w:lvl>
    <w:lvl w:ilvl="3" w:tplc="0419000F" w:tentative="1">
      <w:start w:val="1"/>
      <w:numFmt w:val="decimal"/>
      <w:lvlText w:val="%4."/>
      <w:lvlJc w:val="left"/>
      <w:pPr>
        <w:tabs>
          <w:tab w:val="num" w:pos="2454"/>
        </w:tabs>
        <w:ind w:left="2454" w:hanging="360"/>
      </w:pPr>
    </w:lvl>
    <w:lvl w:ilvl="4" w:tplc="04190019" w:tentative="1">
      <w:start w:val="1"/>
      <w:numFmt w:val="lowerLetter"/>
      <w:lvlText w:val="%5."/>
      <w:lvlJc w:val="left"/>
      <w:pPr>
        <w:tabs>
          <w:tab w:val="num" w:pos="3174"/>
        </w:tabs>
        <w:ind w:left="3174" w:hanging="360"/>
      </w:pPr>
    </w:lvl>
    <w:lvl w:ilvl="5" w:tplc="0419001B" w:tentative="1">
      <w:start w:val="1"/>
      <w:numFmt w:val="lowerRoman"/>
      <w:lvlText w:val="%6."/>
      <w:lvlJc w:val="right"/>
      <w:pPr>
        <w:tabs>
          <w:tab w:val="num" w:pos="3894"/>
        </w:tabs>
        <w:ind w:left="3894" w:hanging="180"/>
      </w:pPr>
    </w:lvl>
    <w:lvl w:ilvl="6" w:tplc="0419000F" w:tentative="1">
      <w:start w:val="1"/>
      <w:numFmt w:val="decimal"/>
      <w:lvlText w:val="%7."/>
      <w:lvlJc w:val="left"/>
      <w:pPr>
        <w:tabs>
          <w:tab w:val="num" w:pos="4614"/>
        </w:tabs>
        <w:ind w:left="4614" w:hanging="360"/>
      </w:pPr>
    </w:lvl>
    <w:lvl w:ilvl="7" w:tplc="04190019" w:tentative="1">
      <w:start w:val="1"/>
      <w:numFmt w:val="lowerLetter"/>
      <w:lvlText w:val="%8."/>
      <w:lvlJc w:val="left"/>
      <w:pPr>
        <w:tabs>
          <w:tab w:val="num" w:pos="5334"/>
        </w:tabs>
        <w:ind w:left="5334" w:hanging="360"/>
      </w:pPr>
    </w:lvl>
    <w:lvl w:ilvl="8" w:tplc="0419001B" w:tentative="1">
      <w:start w:val="1"/>
      <w:numFmt w:val="lowerRoman"/>
      <w:lvlText w:val="%9."/>
      <w:lvlJc w:val="right"/>
      <w:pPr>
        <w:tabs>
          <w:tab w:val="num" w:pos="6054"/>
        </w:tabs>
        <w:ind w:left="6054" w:hanging="180"/>
      </w:pPr>
    </w:lvl>
  </w:abstractNum>
  <w:abstractNum w:abstractNumId="19" w15:restartNumberingAfterBreak="0">
    <w:nsid w:val="5EAC4A1D"/>
    <w:multiLevelType w:val="hybridMultilevel"/>
    <w:tmpl w:val="9280D4FE"/>
    <w:lvl w:ilvl="0" w:tplc="A31013FA">
      <w:start w:val="1"/>
      <w:numFmt w:val="decimal"/>
      <w:suff w:val="space"/>
      <w:lvlText w:val="4.4.%1."/>
      <w:lvlJc w:val="left"/>
      <w:pPr>
        <w:ind w:left="-720" w:firstLine="720"/>
      </w:pPr>
      <w:rPr>
        <w:rFonts w:ascii="Times New Roman" w:hAnsi="Times New Roman" w:hint="default"/>
        <w:b w:val="0"/>
        <w:i w:val="0"/>
        <w:caps w:val="0"/>
        <w:strike w:val="0"/>
        <w:dstrike w:val="0"/>
        <w:vanish w:val="0"/>
        <w:color w:val="000000"/>
        <w:spacing w:val="0"/>
        <w:w w:val="100"/>
        <w:kern w:val="0"/>
        <w:position w:val="0"/>
        <w:sz w:val="24"/>
        <w:szCs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19EF55E">
      <w:start w:val="3"/>
      <w:numFmt w:val="decimal"/>
      <w:suff w:val="space"/>
      <w:lvlText w:val="4.4.%2."/>
      <w:lvlJc w:val="left"/>
      <w:pPr>
        <w:ind w:left="360" w:firstLine="720"/>
      </w:pPr>
      <w:rPr>
        <w:rFonts w:ascii="Times New Roman" w:hAnsi="Times New Roman" w:hint="default"/>
        <w:b w:val="0"/>
        <w:i w:val="0"/>
        <w:caps w:val="0"/>
        <w:strike w:val="0"/>
        <w:dstrike w:val="0"/>
        <w:vanish w:val="0"/>
        <w:color w:val="000000"/>
        <w:spacing w:val="0"/>
        <w:w w:val="100"/>
        <w:kern w:val="0"/>
        <w:position w:val="0"/>
        <w:sz w:val="20"/>
        <w:szCs w:val="2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6A03430B"/>
    <w:multiLevelType w:val="hybridMultilevel"/>
    <w:tmpl w:val="6B9CBEF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6CD917A8"/>
    <w:multiLevelType w:val="hybridMultilevel"/>
    <w:tmpl w:val="6A84DF34"/>
    <w:lvl w:ilvl="0" w:tplc="2B8A9852">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872"/>
        </w:tabs>
        <w:ind w:left="872" w:hanging="360"/>
      </w:pPr>
      <w:rPr>
        <w:rFonts w:ascii="Courier New" w:hAnsi="Courier New" w:cs="Courier New" w:hint="default"/>
      </w:rPr>
    </w:lvl>
    <w:lvl w:ilvl="2" w:tplc="04190005" w:tentative="1">
      <w:start w:val="1"/>
      <w:numFmt w:val="bullet"/>
      <w:lvlText w:val=""/>
      <w:lvlJc w:val="left"/>
      <w:pPr>
        <w:tabs>
          <w:tab w:val="num" w:pos="1592"/>
        </w:tabs>
        <w:ind w:left="1592" w:hanging="360"/>
      </w:pPr>
      <w:rPr>
        <w:rFonts w:ascii="Wingdings" w:hAnsi="Wingdings" w:hint="default"/>
      </w:rPr>
    </w:lvl>
    <w:lvl w:ilvl="3" w:tplc="04190001" w:tentative="1">
      <w:start w:val="1"/>
      <w:numFmt w:val="bullet"/>
      <w:lvlText w:val=""/>
      <w:lvlJc w:val="left"/>
      <w:pPr>
        <w:tabs>
          <w:tab w:val="num" w:pos="2312"/>
        </w:tabs>
        <w:ind w:left="2312" w:hanging="360"/>
      </w:pPr>
      <w:rPr>
        <w:rFonts w:ascii="Symbol" w:hAnsi="Symbol" w:hint="default"/>
      </w:rPr>
    </w:lvl>
    <w:lvl w:ilvl="4" w:tplc="04190003" w:tentative="1">
      <w:start w:val="1"/>
      <w:numFmt w:val="bullet"/>
      <w:lvlText w:val="o"/>
      <w:lvlJc w:val="left"/>
      <w:pPr>
        <w:tabs>
          <w:tab w:val="num" w:pos="3032"/>
        </w:tabs>
        <w:ind w:left="3032" w:hanging="360"/>
      </w:pPr>
      <w:rPr>
        <w:rFonts w:ascii="Courier New" w:hAnsi="Courier New" w:cs="Courier New" w:hint="default"/>
      </w:rPr>
    </w:lvl>
    <w:lvl w:ilvl="5" w:tplc="04190005" w:tentative="1">
      <w:start w:val="1"/>
      <w:numFmt w:val="bullet"/>
      <w:lvlText w:val=""/>
      <w:lvlJc w:val="left"/>
      <w:pPr>
        <w:tabs>
          <w:tab w:val="num" w:pos="3752"/>
        </w:tabs>
        <w:ind w:left="3752" w:hanging="360"/>
      </w:pPr>
      <w:rPr>
        <w:rFonts w:ascii="Wingdings" w:hAnsi="Wingdings" w:hint="default"/>
      </w:rPr>
    </w:lvl>
    <w:lvl w:ilvl="6" w:tplc="04190001" w:tentative="1">
      <w:start w:val="1"/>
      <w:numFmt w:val="bullet"/>
      <w:lvlText w:val=""/>
      <w:lvlJc w:val="left"/>
      <w:pPr>
        <w:tabs>
          <w:tab w:val="num" w:pos="4472"/>
        </w:tabs>
        <w:ind w:left="4472" w:hanging="360"/>
      </w:pPr>
      <w:rPr>
        <w:rFonts w:ascii="Symbol" w:hAnsi="Symbol" w:hint="default"/>
      </w:rPr>
    </w:lvl>
    <w:lvl w:ilvl="7" w:tplc="04190003" w:tentative="1">
      <w:start w:val="1"/>
      <w:numFmt w:val="bullet"/>
      <w:lvlText w:val="o"/>
      <w:lvlJc w:val="left"/>
      <w:pPr>
        <w:tabs>
          <w:tab w:val="num" w:pos="5192"/>
        </w:tabs>
        <w:ind w:left="5192" w:hanging="360"/>
      </w:pPr>
      <w:rPr>
        <w:rFonts w:ascii="Courier New" w:hAnsi="Courier New" w:cs="Courier New" w:hint="default"/>
      </w:rPr>
    </w:lvl>
    <w:lvl w:ilvl="8" w:tplc="04190005" w:tentative="1">
      <w:start w:val="1"/>
      <w:numFmt w:val="bullet"/>
      <w:lvlText w:val=""/>
      <w:lvlJc w:val="left"/>
      <w:pPr>
        <w:tabs>
          <w:tab w:val="num" w:pos="5912"/>
        </w:tabs>
        <w:ind w:left="5912" w:hanging="360"/>
      </w:pPr>
      <w:rPr>
        <w:rFonts w:ascii="Wingdings" w:hAnsi="Wingdings" w:hint="default"/>
      </w:rPr>
    </w:lvl>
  </w:abstractNum>
  <w:abstractNum w:abstractNumId="22" w15:restartNumberingAfterBreak="0">
    <w:nsid w:val="6D09454D"/>
    <w:multiLevelType w:val="hybridMultilevel"/>
    <w:tmpl w:val="9A1253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0FB1D04"/>
    <w:multiLevelType w:val="hybridMultilevel"/>
    <w:tmpl w:val="8BD054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5F9126A"/>
    <w:multiLevelType w:val="hybridMultilevel"/>
    <w:tmpl w:val="544688D6"/>
    <w:lvl w:ilvl="0" w:tplc="25325842">
      <w:start w:val="1"/>
      <w:numFmt w:val="decimal"/>
      <w:lvlText w:val="%1)"/>
      <w:lvlJc w:val="left"/>
      <w:pPr>
        <w:ind w:left="927" w:hanging="360"/>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15:restartNumberingAfterBreak="0">
    <w:nsid w:val="7C0F2095"/>
    <w:multiLevelType w:val="hybridMultilevel"/>
    <w:tmpl w:val="19D8BF14"/>
    <w:lvl w:ilvl="0" w:tplc="89367FFA">
      <w:start w:val="1"/>
      <w:numFmt w:val="decimal"/>
      <w:lvlText w:val="%1)"/>
      <w:lvlJc w:val="left"/>
      <w:pPr>
        <w:ind w:left="786" w:hanging="360"/>
      </w:pPr>
      <w:rPr>
        <w:rFonts w:hint="default"/>
        <w:color w:val="auto"/>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6" w15:restartNumberingAfterBreak="0">
    <w:nsid w:val="7CF05C8B"/>
    <w:multiLevelType w:val="hybridMultilevel"/>
    <w:tmpl w:val="205CDD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CF5200F"/>
    <w:multiLevelType w:val="hybridMultilevel"/>
    <w:tmpl w:val="38E0417E"/>
    <w:lvl w:ilvl="0" w:tplc="04190001">
      <w:start w:val="1"/>
      <w:numFmt w:val="bullet"/>
      <w:lvlText w:val=""/>
      <w:lvlJc w:val="left"/>
      <w:pPr>
        <w:tabs>
          <w:tab w:val="num" w:pos="1003"/>
        </w:tabs>
        <w:ind w:left="1003" w:hanging="360"/>
      </w:pPr>
      <w:rPr>
        <w:rFonts w:ascii="Symbol" w:hAnsi="Symbol" w:hint="default"/>
      </w:rPr>
    </w:lvl>
    <w:lvl w:ilvl="1" w:tplc="04190003" w:tentative="1">
      <w:start w:val="1"/>
      <w:numFmt w:val="bullet"/>
      <w:lvlText w:val="o"/>
      <w:lvlJc w:val="left"/>
      <w:pPr>
        <w:tabs>
          <w:tab w:val="num" w:pos="1723"/>
        </w:tabs>
        <w:ind w:left="1723" w:hanging="360"/>
      </w:pPr>
      <w:rPr>
        <w:rFonts w:ascii="Courier New" w:hAnsi="Courier New" w:cs="Courier New" w:hint="default"/>
      </w:rPr>
    </w:lvl>
    <w:lvl w:ilvl="2" w:tplc="04190005" w:tentative="1">
      <w:start w:val="1"/>
      <w:numFmt w:val="bullet"/>
      <w:lvlText w:val=""/>
      <w:lvlJc w:val="left"/>
      <w:pPr>
        <w:tabs>
          <w:tab w:val="num" w:pos="2443"/>
        </w:tabs>
        <w:ind w:left="2443" w:hanging="360"/>
      </w:pPr>
      <w:rPr>
        <w:rFonts w:ascii="Wingdings" w:hAnsi="Wingdings" w:hint="default"/>
      </w:rPr>
    </w:lvl>
    <w:lvl w:ilvl="3" w:tplc="04190001" w:tentative="1">
      <w:start w:val="1"/>
      <w:numFmt w:val="bullet"/>
      <w:lvlText w:val=""/>
      <w:lvlJc w:val="left"/>
      <w:pPr>
        <w:tabs>
          <w:tab w:val="num" w:pos="3163"/>
        </w:tabs>
        <w:ind w:left="3163" w:hanging="360"/>
      </w:pPr>
      <w:rPr>
        <w:rFonts w:ascii="Symbol" w:hAnsi="Symbol" w:hint="default"/>
      </w:rPr>
    </w:lvl>
    <w:lvl w:ilvl="4" w:tplc="04190003" w:tentative="1">
      <w:start w:val="1"/>
      <w:numFmt w:val="bullet"/>
      <w:lvlText w:val="o"/>
      <w:lvlJc w:val="left"/>
      <w:pPr>
        <w:tabs>
          <w:tab w:val="num" w:pos="3883"/>
        </w:tabs>
        <w:ind w:left="3883" w:hanging="360"/>
      </w:pPr>
      <w:rPr>
        <w:rFonts w:ascii="Courier New" w:hAnsi="Courier New" w:cs="Courier New" w:hint="default"/>
      </w:rPr>
    </w:lvl>
    <w:lvl w:ilvl="5" w:tplc="04190005" w:tentative="1">
      <w:start w:val="1"/>
      <w:numFmt w:val="bullet"/>
      <w:lvlText w:val=""/>
      <w:lvlJc w:val="left"/>
      <w:pPr>
        <w:tabs>
          <w:tab w:val="num" w:pos="4603"/>
        </w:tabs>
        <w:ind w:left="4603" w:hanging="360"/>
      </w:pPr>
      <w:rPr>
        <w:rFonts w:ascii="Wingdings" w:hAnsi="Wingdings" w:hint="default"/>
      </w:rPr>
    </w:lvl>
    <w:lvl w:ilvl="6" w:tplc="04190001" w:tentative="1">
      <w:start w:val="1"/>
      <w:numFmt w:val="bullet"/>
      <w:lvlText w:val=""/>
      <w:lvlJc w:val="left"/>
      <w:pPr>
        <w:tabs>
          <w:tab w:val="num" w:pos="5323"/>
        </w:tabs>
        <w:ind w:left="5323" w:hanging="360"/>
      </w:pPr>
      <w:rPr>
        <w:rFonts w:ascii="Symbol" w:hAnsi="Symbol" w:hint="default"/>
      </w:rPr>
    </w:lvl>
    <w:lvl w:ilvl="7" w:tplc="04190003" w:tentative="1">
      <w:start w:val="1"/>
      <w:numFmt w:val="bullet"/>
      <w:lvlText w:val="o"/>
      <w:lvlJc w:val="left"/>
      <w:pPr>
        <w:tabs>
          <w:tab w:val="num" w:pos="6043"/>
        </w:tabs>
        <w:ind w:left="6043" w:hanging="360"/>
      </w:pPr>
      <w:rPr>
        <w:rFonts w:ascii="Courier New" w:hAnsi="Courier New" w:cs="Courier New" w:hint="default"/>
      </w:rPr>
    </w:lvl>
    <w:lvl w:ilvl="8" w:tplc="04190005" w:tentative="1">
      <w:start w:val="1"/>
      <w:numFmt w:val="bullet"/>
      <w:lvlText w:val=""/>
      <w:lvlJc w:val="left"/>
      <w:pPr>
        <w:tabs>
          <w:tab w:val="num" w:pos="6763"/>
        </w:tabs>
        <w:ind w:left="6763" w:hanging="360"/>
      </w:pPr>
      <w:rPr>
        <w:rFonts w:ascii="Wingdings" w:hAnsi="Wingdings" w:hint="default"/>
      </w:rPr>
    </w:lvl>
  </w:abstractNum>
  <w:abstractNum w:abstractNumId="28" w15:restartNumberingAfterBreak="0">
    <w:nsid w:val="7D18647D"/>
    <w:multiLevelType w:val="hybridMultilevel"/>
    <w:tmpl w:val="DAD49C82"/>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E9E3C61"/>
    <w:multiLevelType w:val="hybridMultilevel"/>
    <w:tmpl w:val="99E2E36E"/>
    <w:lvl w:ilvl="0" w:tplc="AB6CFF2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20"/>
  </w:num>
  <w:num w:numId="3">
    <w:abstractNumId w:val="22"/>
  </w:num>
  <w:num w:numId="4">
    <w:abstractNumId w:val="5"/>
  </w:num>
  <w:num w:numId="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21"/>
  </w:num>
  <w:num w:numId="8">
    <w:abstractNumId w:val="3"/>
  </w:num>
  <w:num w:numId="9">
    <w:abstractNumId w:val="7"/>
  </w:num>
  <w:num w:numId="10">
    <w:abstractNumId w:val="18"/>
  </w:num>
  <w:num w:numId="11">
    <w:abstractNumId w:val="16"/>
  </w:num>
  <w:num w:numId="12">
    <w:abstractNumId w:val="29"/>
  </w:num>
  <w:num w:numId="13">
    <w:abstractNumId w:val="4"/>
  </w:num>
  <w:num w:numId="14">
    <w:abstractNumId w:val="27"/>
  </w:num>
  <w:num w:numId="15">
    <w:abstractNumId w:val="1"/>
  </w:num>
  <w:num w:numId="16">
    <w:abstractNumId w:val="19"/>
  </w:num>
  <w:num w:numId="17">
    <w:abstractNumId w:val="8"/>
  </w:num>
  <w:num w:numId="18">
    <w:abstractNumId w:val="6"/>
  </w:num>
  <w:num w:numId="19">
    <w:abstractNumId w:val="10"/>
  </w:num>
  <w:num w:numId="20">
    <w:abstractNumId w:val="24"/>
  </w:num>
  <w:num w:numId="21">
    <w:abstractNumId w:val="12"/>
  </w:num>
  <w:num w:numId="22">
    <w:abstractNumId w:val="26"/>
  </w:num>
  <w:num w:numId="23">
    <w:abstractNumId w:val="13"/>
  </w:num>
  <w:num w:numId="24">
    <w:abstractNumId w:val="17"/>
  </w:num>
  <w:num w:numId="25">
    <w:abstractNumId w:val="14"/>
  </w:num>
  <w:num w:numId="26">
    <w:abstractNumId w:val="15"/>
  </w:num>
  <w:num w:numId="27">
    <w:abstractNumId w:val="25"/>
  </w:num>
  <w:num w:numId="28">
    <w:abstractNumId w:val="11"/>
  </w:num>
  <w:num w:numId="29">
    <w:abstractNumId w:val="0"/>
  </w:num>
  <w:num w:numId="30">
    <w:abstractNumId w:val="9"/>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6C8"/>
    <w:rsid w:val="00011328"/>
    <w:rsid w:val="000113F1"/>
    <w:rsid w:val="00011EFF"/>
    <w:rsid w:val="00013EE4"/>
    <w:rsid w:val="00047A27"/>
    <w:rsid w:val="00066026"/>
    <w:rsid w:val="0007554B"/>
    <w:rsid w:val="00087147"/>
    <w:rsid w:val="000A24A3"/>
    <w:rsid w:val="000C2F45"/>
    <w:rsid w:val="000C3167"/>
    <w:rsid w:val="000F38E6"/>
    <w:rsid w:val="00132CCA"/>
    <w:rsid w:val="00141BE4"/>
    <w:rsid w:val="001540D2"/>
    <w:rsid w:val="0018575D"/>
    <w:rsid w:val="00187281"/>
    <w:rsid w:val="00204D1A"/>
    <w:rsid w:val="00231CA6"/>
    <w:rsid w:val="002437D4"/>
    <w:rsid w:val="00266D1D"/>
    <w:rsid w:val="00281435"/>
    <w:rsid w:val="00284277"/>
    <w:rsid w:val="00284C51"/>
    <w:rsid w:val="002B0B1F"/>
    <w:rsid w:val="002B7960"/>
    <w:rsid w:val="002C784D"/>
    <w:rsid w:val="002D6C19"/>
    <w:rsid w:val="0033018C"/>
    <w:rsid w:val="00360F4E"/>
    <w:rsid w:val="003702F0"/>
    <w:rsid w:val="003A2B9B"/>
    <w:rsid w:val="003C338C"/>
    <w:rsid w:val="003D4B61"/>
    <w:rsid w:val="003F0456"/>
    <w:rsid w:val="004038D4"/>
    <w:rsid w:val="00420700"/>
    <w:rsid w:val="00436FE7"/>
    <w:rsid w:val="004545AD"/>
    <w:rsid w:val="004579E8"/>
    <w:rsid w:val="00466103"/>
    <w:rsid w:val="004722DA"/>
    <w:rsid w:val="00476031"/>
    <w:rsid w:val="00476475"/>
    <w:rsid w:val="004A388B"/>
    <w:rsid w:val="004D1F69"/>
    <w:rsid w:val="004F0845"/>
    <w:rsid w:val="004F682A"/>
    <w:rsid w:val="005068DE"/>
    <w:rsid w:val="005156C8"/>
    <w:rsid w:val="00527307"/>
    <w:rsid w:val="005438E4"/>
    <w:rsid w:val="005447AE"/>
    <w:rsid w:val="0057094D"/>
    <w:rsid w:val="00575299"/>
    <w:rsid w:val="00591E57"/>
    <w:rsid w:val="00634D48"/>
    <w:rsid w:val="0067569B"/>
    <w:rsid w:val="006A08A4"/>
    <w:rsid w:val="006A5459"/>
    <w:rsid w:val="006B6A14"/>
    <w:rsid w:val="006D3FFE"/>
    <w:rsid w:val="006D489A"/>
    <w:rsid w:val="006F48B4"/>
    <w:rsid w:val="00702C51"/>
    <w:rsid w:val="00712E5E"/>
    <w:rsid w:val="007141EF"/>
    <w:rsid w:val="007216BE"/>
    <w:rsid w:val="00757843"/>
    <w:rsid w:val="007725C6"/>
    <w:rsid w:val="0077769E"/>
    <w:rsid w:val="00777843"/>
    <w:rsid w:val="007A254F"/>
    <w:rsid w:val="007A3FB7"/>
    <w:rsid w:val="007B5A18"/>
    <w:rsid w:val="007D21A5"/>
    <w:rsid w:val="007F34CA"/>
    <w:rsid w:val="007F6787"/>
    <w:rsid w:val="00800630"/>
    <w:rsid w:val="00802D1B"/>
    <w:rsid w:val="00820816"/>
    <w:rsid w:val="00825DD5"/>
    <w:rsid w:val="008B6FFF"/>
    <w:rsid w:val="008C00AF"/>
    <w:rsid w:val="008D4308"/>
    <w:rsid w:val="008E62F3"/>
    <w:rsid w:val="00901A7C"/>
    <w:rsid w:val="00911862"/>
    <w:rsid w:val="009226DD"/>
    <w:rsid w:val="009437D6"/>
    <w:rsid w:val="00946A0F"/>
    <w:rsid w:val="0095655B"/>
    <w:rsid w:val="00964B35"/>
    <w:rsid w:val="00985340"/>
    <w:rsid w:val="009A0E49"/>
    <w:rsid w:val="009C5221"/>
    <w:rsid w:val="009D35E5"/>
    <w:rsid w:val="009F4392"/>
    <w:rsid w:val="00A26D6C"/>
    <w:rsid w:val="00A40CCE"/>
    <w:rsid w:val="00A4510C"/>
    <w:rsid w:val="00A56573"/>
    <w:rsid w:val="00A85EB2"/>
    <w:rsid w:val="00A90D6C"/>
    <w:rsid w:val="00AA0DA1"/>
    <w:rsid w:val="00AE7E45"/>
    <w:rsid w:val="00B048ED"/>
    <w:rsid w:val="00B137A2"/>
    <w:rsid w:val="00B565BD"/>
    <w:rsid w:val="00B675DB"/>
    <w:rsid w:val="00B92A97"/>
    <w:rsid w:val="00BD72BD"/>
    <w:rsid w:val="00C05378"/>
    <w:rsid w:val="00C75069"/>
    <w:rsid w:val="00CC29DC"/>
    <w:rsid w:val="00CC559C"/>
    <w:rsid w:val="00D4571C"/>
    <w:rsid w:val="00D8699A"/>
    <w:rsid w:val="00DD5024"/>
    <w:rsid w:val="00DD73A5"/>
    <w:rsid w:val="00DE30F9"/>
    <w:rsid w:val="00E02E4C"/>
    <w:rsid w:val="00E53985"/>
    <w:rsid w:val="00E53B1E"/>
    <w:rsid w:val="00E76B87"/>
    <w:rsid w:val="00E91AF4"/>
    <w:rsid w:val="00ED2891"/>
    <w:rsid w:val="00EF6CC5"/>
    <w:rsid w:val="00F04945"/>
    <w:rsid w:val="00F25633"/>
    <w:rsid w:val="00F30678"/>
    <w:rsid w:val="00F320F7"/>
    <w:rsid w:val="00F96EC8"/>
    <w:rsid w:val="00FA6894"/>
    <w:rsid w:val="00FB1368"/>
    <w:rsid w:val="00FB624E"/>
    <w:rsid w:val="00FC0E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9FC1C8"/>
  <w15:docId w15:val="{000ABCA8-1C5F-4CD5-9567-C3780A02C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qFormat/>
    <w:rsid w:val="002B7960"/>
    <w:pPr>
      <w:keepNext/>
      <w:widowControl w:val="0"/>
      <w:autoSpaceDE w:val="0"/>
      <w:autoSpaceDN w:val="0"/>
      <w:adjustRightInd w:val="0"/>
      <w:ind w:right="459"/>
      <w:outlineLvl w:val="0"/>
    </w:pPr>
    <w:rPr>
      <w:szCs w:val="20"/>
    </w:rPr>
  </w:style>
  <w:style w:type="paragraph" w:styleId="2">
    <w:name w:val="heading 2"/>
    <w:basedOn w:val="a"/>
    <w:next w:val="a"/>
    <w:link w:val="20"/>
    <w:qFormat/>
    <w:rsid w:val="007A3FB7"/>
    <w:pPr>
      <w:keepNext/>
      <w:spacing w:before="240" w:after="60"/>
      <w:jc w:val="both"/>
      <w:outlineLvl w:val="1"/>
    </w:pPr>
    <w:rPr>
      <w:rFonts w:ascii="Arial" w:hAnsi="Arial" w:cs="Arial"/>
      <w:b/>
      <w:bCs/>
      <w:i/>
      <w:iCs/>
      <w:sz w:val="28"/>
      <w:szCs w:val="28"/>
    </w:rPr>
  </w:style>
  <w:style w:type="paragraph" w:styleId="5">
    <w:name w:val="heading 5"/>
    <w:aliases w:val="Пункт"/>
    <w:basedOn w:val="a"/>
    <w:next w:val="a"/>
    <w:link w:val="50"/>
    <w:qFormat/>
    <w:rsid w:val="007A3FB7"/>
    <w:pPr>
      <w:spacing w:before="240" w:after="60"/>
      <w:jc w:val="both"/>
      <w:outlineLvl w:val="4"/>
    </w:pPr>
    <w:rPr>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both"/>
    </w:pPr>
  </w:style>
  <w:style w:type="paragraph" w:styleId="a5">
    <w:name w:val="Balloon Text"/>
    <w:basedOn w:val="a"/>
    <w:link w:val="a6"/>
    <w:semiHidden/>
    <w:rsid w:val="003D4B61"/>
    <w:rPr>
      <w:rFonts w:ascii="Tahoma" w:hAnsi="Tahoma" w:cs="Tahoma"/>
      <w:sz w:val="16"/>
      <w:szCs w:val="16"/>
    </w:rPr>
  </w:style>
  <w:style w:type="paragraph" w:customStyle="1" w:styleId="11">
    <w:name w:val="1"/>
    <w:basedOn w:val="a"/>
    <w:rsid w:val="00284C51"/>
    <w:rPr>
      <w:sz w:val="20"/>
      <w:szCs w:val="20"/>
    </w:rPr>
  </w:style>
  <w:style w:type="table" w:styleId="a7">
    <w:name w:val="Table Grid"/>
    <w:basedOn w:val="a1"/>
    <w:rsid w:val="004579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qFormat/>
    <w:rsid w:val="006A08A4"/>
    <w:rPr>
      <w:b/>
      <w:bCs/>
    </w:rPr>
  </w:style>
  <w:style w:type="character" w:customStyle="1" w:styleId="upper">
    <w:name w:val="upper"/>
    <w:basedOn w:val="a0"/>
    <w:rsid w:val="007A254F"/>
  </w:style>
  <w:style w:type="paragraph" w:styleId="21">
    <w:name w:val="Body Text 2"/>
    <w:aliases w:val="Договор"/>
    <w:basedOn w:val="a"/>
    <w:link w:val="22"/>
    <w:rsid w:val="007A3FB7"/>
    <w:pPr>
      <w:spacing w:after="120" w:line="480" w:lineRule="auto"/>
    </w:pPr>
  </w:style>
  <w:style w:type="character" w:customStyle="1" w:styleId="22">
    <w:name w:val="Основной текст 2 Знак"/>
    <w:aliases w:val="Договор Знак"/>
    <w:link w:val="21"/>
    <w:rsid w:val="007A3FB7"/>
    <w:rPr>
      <w:sz w:val="24"/>
      <w:szCs w:val="24"/>
    </w:rPr>
  </w:style>
  <w:style w:type="paragraph" w:styleId="3">
    <w:name w:val="Body Text 3"/>
    <w:basedOn w:val="a"/>
    <w:link w:val="30"/>
    <w:rsid w:val="007A3FB7"/>
    <w:pPr>
      <w:spacing w:after="120"/>
    </w:pPr>
    <w:rPr>
      <w:sz w:val="16"/>
      <w:szCs w:val="16"/>
    </w:rPr>
  </w:style>
  <w:style w:type="character" w:customStyle="1" w:styleId="30">
    <w:name w:val="Основной текст 3 Знак"/>
    <w:link w:val="3"/>
    <w:rsid w:val="007A3FB7"/>
    <w:rPr>
      <w:sz w:val="16"/>
      <w:szCs w:val="16"/>
    </w:rPr>
  </w:style>
  <w:style w:type="character" w:customStyle="1" w:styleId="20">
    <w:name w:val="Заголовок 2 Знак"/>
    <w:link w:val="2"/>
    <w:rsid w:val="007A3FB7"/>
    <w:rPr>
      <w:rFonts w:ascii="Arial" w:hAnsi="Arial" w:cs="Arial"/>
      <w:b/>
      <w:bCs/>
      <w:i/>
      <w:iCs/>
      <w:sz w:val="28"/>
      <w:szCs w:val="28"/>
    </w:rPr>
  </w:style>
  <w:style w:type="character" w:customStyle="1" w:styleId="50">
    <w:name w:val="Заголовок 5 Знак"/>
    <w:aliases w:val="Пункт Знак"/>
    <w:link w:val="5"/>
    <w:rsid w:val="007A3FB7"/>
    <w:rPr>
      <w:sz w:val="22"/>
    </w:rPr>
  </w:style>
  <w:style w:type="numbering" w:customStyle="1" w:styleId="12">
    <w:name w:val="Нет списка1"/>
    <w:next w:val="a2"/>
    <w:semiHidden/>
    <w:unhideWhenUsed/>
    <w:rsid w:val="007A3FB7"/>
  </w:style>
  <w:style w:type="character" w:customStyle="1" w:styleId="10">
    <w:name w:val="Заголовок 1 Знак"/>
    <w:link w:val="1"/>
    <w:rsid w:val="007A3FB7"/>
    <w:rPr>
      <w:sz w:val="24"/>
    </w:rPr>
  </w:style>
  <w:style w:type="paragraph" w:styleId="a9">
    <w:name w:val="Normal (Web)"/>
    <w:aliases w:val=" Знак2"/>
    <w:basedOn w:val="a"/>
    <w:uiPriority w:val="99"/>
    <w:qFormat/>
    <w:rsid w:val="007A3FB7"/>
    <w:pPr>
      <w:spacing w:after="60"/>
      <w:jc w:val="both"/>
    </w:pPr>
  </w:style>
  <w:style w:type="character" w:styleId="aa">
    <w:name w:val="Hyperlink"/>
    <w:rsid w:val="007A3FB7"/>
    <w:rPr>
      <w:color w:val="0000FF"/>
      <w:u w:val="single"/>
    </w:rPr>
  </w:style>
  <w:style w:type="paragraph" w:customStyle="1" w:styleId="31">
    <w:name w:val="Раздел 3"/>
    <w:basedOn w:val="a"/>
    <w:semiHidden/>
    <w:rsid w:val="007A3FB7"/>
    <w:pPr>
      <w:tabs>
        <w:tab w:val="num" w:pos="360"/>
        <w:tab w:val="num" w:pos="567"/>
      </w:tabs>
      <w:spacing w:before="120" w:after="120"/>
      <w:ind w:left="360" w:hanging="360"/>
      <w:jc w:val="center"/>
    </w:pPr>
    <w:rPr>
      <w:b/>
      <w:szCs w:val="20"/>
    </w:rPr>
  </w:style>
  <w:style w:type="paragraph" w:customStyle="1" w:styleId="ConsNormal">
    <w:name w:val="ConsNormal"/>
    <w:link w:val="ConsNormal0"/>
    <w:semiHidden/>
    <w:rsid w:val="007A3FB7"/>
    <w:pPr>
      <w:widowControl w:val="0"/>
      <w:autoSpaceDE w:val="0"/>
      <w:autoSpaceDN w:val="0"/>
      <w:adjustRightInd w:val="0"/>
      <w:ind w:right="19772" w:firstLine="720"/>
    </w:pPr>
    <w:rPr>
      <w:rFonts w:ascii="Arial" w:hAnsi="Arial" w:cs="Arial"/>
    </w:rPr>
  </w:style>
  <w:style w:type="character" w:styleId="ab">
    <w:name w:val="page number"/>
    <w:rsid w:val="007A3FB7"/>
    <w:rPr>
      <w:rFonts w:ascii="Times New Roman" w:hAnsi="Times New Roman" w:cs="Times New Roman" w:hint="default"/>
    </w:rPr>
  </w:style>
  <w:style w:type="paragraph" w:styleId="ac">
    <w:name w:val="header"/>
    <w:basedOn w:val="a"/>
    <w:link w:val="ad"/>
    <w:rsid w:val="007A3FB7"/>
    <w:pPr>
      <w:tabs>
        <w:tab w:val="center" w:pos="4153"/>
        <w:tab w:val="right" w:pos="8306"/>
      </w:tabs>
      <w:spacing w:before="120" w:after="120"/>
      <w:jc w:val="both"/>
    </w:pPr>
    <w:rPr>
      <w:rFonts w:ascii="Arial" w:hAnsi="Arial"/>
      <w:noProof/>
      <w:szCs w:val="20"/>
    </w:rPr>
  </w:style>
  <w:style w:type="character" w:customStyle="1" w:styleId="ad">
    <w:name w:val="Верхний колонтитул Знак"/>
    <w:link w:val="ac"/>
    <w:rsid w:val="007A3FB7"/>
    <w:rPr>
      <w:rFonts w:ascii="Arial" w:hAnsi="Arial"/>
      <w:noProof/>
      <w:sz w:val="24"/>
    </w:rPr>
  </w:style>
  <w:style w:type="paragraph" w:styleId="ae">
    <w:name w:val="footer"/>
    <w:basedOn w:val="a"/>
    <w:link w:val="af"/>
    <w:rsid w:val="007A3FB7"/>
    <w:pPr>
      <w:tabs>
        <w:tab w:val="center" w:pos="4153"/>
        <w:tab w:val="right" w:pos="8306"/>
      </w:tabs>
      <w:spacing w:after="60"/>
      <w:jc w:val="both"/>
    </w:pPr>
    <w:rPr>
      <w:noProof/>
      <w:szCs w:val="20"/>
    </w:rPr>
  </w:style>
  <w:style w:type="character" w:customStyle="1" w:styleId="af">
    <w:name w:val="Нижний колонтитул Знак"/>
    <w:link w:val="ae"/>
    <w:rsid w:val="007A3FB7"/>
    <w:rPr>
      <w:noProof/>
      <w:sz w:val="24"/>
    </w:rPr>
  </w:style>
  <w:style w:type="paragraph" w:customStyle="1" w:styleId="ConsPlusNormal">
    <w:name w:val="ConsPlusNormal"/>
    <w:link w:val="ConsPlusNormal0"/>
    <w:rsid w:val="007A3FB7"/>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7A3FB7"/>
    <w:rPr>
      <w:rFonts w:ascii="Arial" w:hAnsi="Arial" w:cs="Arial"/>
    </w:rPr>
  </w:style>
  <w:style w:type="paragraph" w:customStyle="1" w:styleId="af0">
    <w:name w:val="Стиль"/>
    <w:rsid w:val="007A3FB7"/>
    <w:pPr>
      <w:widowControl w:val="0"/>
      <w:autoSpaceDE w:val="0"/>
      <w:autoSpaceDN w:val="0"/>
      <w:adjustRightInd w:val="0"/>
    </w:pPr>
    <w:rPr>
      <w:sz w:val="24"/>
      <w:szCs w:val="24"/>
    </w:rPr>
  </w:style>
  <w:style w:type="paragraph" w:customStyle="1" w:styleId="af1">
    <w:name w:val="Знак Знак Знак Знак"/>
    <w:basedOn w:val="a"/>
    <w:next w:val="2"/>
    <w:link w:val="af2"/>
    <w:autoRedefine/>
    <w:rsid w:val="007A3FB7"/>
    <w:pPr>
      <w:spacing w:after="160" w:line="240" w:lineRule="exact"/>
      <w:jc w:val="both"/>
    </w:pPr>
    <w:rPr>
      <w:szCs w:val="20"/>
      <w:lang w:val="en-US" w:eastAsia="en-US"/>
    </w:rPr>
  </w:style>
  <w:style w:type="character" w:customStyle="1" w:styleId="af2">
    <w:name w:val="Знак Знак Знак Знак Знак"/>
    <w:link w:val="af1"/>
    <w:rsid w:val="007A3FB7"/>
    <w:rPr>
      <w:sz w:val="24"/>
      <w:lang w:val="en-US" w:eastAsia="en-US"/>
    </w:rPr>
  </w:style>
  <w:style w:type="paragraph" w:customStyle="1" w:styleId="af3">
    <w:basedOn w:val="a"/>
    <w:next w:val="13"/>
    <w:link w:val="af4"/>
    <w:qFormat/>
    <w:rsid w:val="007A3FB7"/>
    <w:pPr>
      <w:jc w:val="center"/>
    </w:pPr>
    <w:rPr>
      <w:lang w:val="x-none" w:eastAsia="x-none"/>
    </w:rPr>
  </w:style>
  <w:style w:type="character" w:customStyle="1" w:styleId="af4">
    <w:name w:val="Заголовок Знак"/>
    <w:link w:val="af3"/>
    <w:qFormat/>
    <w:locked/>
    <w:rsid w:val="007A3FB7"/>
    <w:rPr>
      <w:sz w:val="24"/>
      <w:szCs w:val="24"/>
      <w:lang w:val="x-none" w:eastAsia="x-none" w:bidi="ar-SA"/>
    </w:rPr>
  </w:style>
  <w:style w:type="character" w:customStyle="1" w:styleId="a6">
    <w:name w:val="Текст выноски Знак"/>
    <w:link w:val="a5"/>
    <w:semiHidden/>
    <w:rsid w:val="007A3FB7"/>
    <w:rPr>
      <w:rFonts w:ascii="Tahoma" w:hAnsi="Tahoma" w:cs="Tahoma"/>
      <w:sz w:val="16"/>
      <w:szCs w:val="16"/>
    </w:rPr>
  </w:style>
  <w:style w:type="paragraph" w:customStyle="1" w:styleId="14">
    <w:name w:val="Абзац списка1"/>
    <w:basedOn w:val="a"/>
    <w:rsid w:val="007A3FB7"/>
    <w:pPr>
      <w:spacing w:after="200" w:line="276" w:lineRule="auto"/>
      <w:ind w:left="720"/>
      <w:contextualSpacing/>
    </w:pPr>
    <w:rPr>
      <w:rFonts w:ascii="Calibri" w:hAnsi="Calibri" w:cs="Calibri"/>
      <w:color w:val="000000"/>
      <w:sz w:val="22"/>
      <w:szCs w:val="22"/>
    </w:rPr>
  </w:style>
  <w:style w:type="paragraph" w:customStyle="1" w:styleId="af5">
    <w:name w:val="номер страницы"/>
    <w:rsid w:val="007A3FB7"/>
    <w:pPr>
      <w:widowControl w:val="0"/>
    </w:pPr>
  </w:style>
  <w:style w:type="paragraph" w:styleId="af6">
    <w:name w:val="No Spacing"/>
    <w:link w:val="af7"/>
    <w:qFormat/>
    <w:rsid w:val="007A3FB7"/>
    <w:rPr>
      <w:rFonts w:ascii="Calibri" w:hAnsi="Calibri"/>
      <w:sz w:val="22"/>
      <w:szCs w:val="22"/>
    </w:rPr>
  </w:style>
  <w:style w:type="character" w:customStyle="1" w:styleId="af7">
    <w:name w:val="Без интервала Знак"/>
    <w:link w:val="af6"/>
    <w:locked/>
    <w:rsid w:val="007A3FB7"/>
    <w:rPr>
      <w:rFonts w:ascii="Calibri" w:hAnsi="Calibri"/>
      <w:sz w:val="22"/>
      <w:szCs w:val="22"/>
    </w:rPr>
  </w:style>
  <w:style w:type="character" w:customStyle="1" w:styleId="FontStyle21">
    <w:name w:val="Font Style21"/>
    <w:rsid w:val="007A3FB7"/>
    <w:rPr>
      <w:rFonts w:ascii="Arial" w:hAnsi="Arial" w:cs="Arial"/>
      <w:sz w:val="16"/>
      <w:szCs w:val="16"/>
    </w:rPr>
  </w:style>
  <w:style w:type="paragraph" w:styleId="af8">
    <w:name w:val="Body Text Indent"/>
    <w:basedOn w:val="a"/>
    <w:link w:val="af9"/>
    <w:rsid w:val="007A3FB7"/>
    <w:pPr>
      <w:spacing w:after="120"/>
      <w:ind w:left="283"/>
      <w:jc w:val="both"/>
    </w:pPr>
  </w:style>
  <w:style w:type="character" w:customStyle="1" w:styleId="af9">
    <w:name w:val="Основной текст с отступом Знак"/>
    <w:link w:val="af8"/>
    <w:rsid w:val="007A3FB7"/>
    <w:rPr>
      <w:sz w:val="24"/>
      <w:szCs w:val="24"/>
    </w:rPr>
  </w:style>
  <w:style w:type="character" w:customStyle="1" w:styleId="afa">
    <w:name w:val="Основной текст_"/>
    <w:rsid w:val="007A3FB7"/>
    <w:rPr>
      <w:rFonts w:ascii="Times New Roman" w:hAnsi="Times New Roman" w:cs="Times New Roman"/>
      <w:sz w:val="18"/>
      <w:szCs w:val="18"/>
      <w:u w:val="none"/>
    </w:rPr>
  </w:style>
  <w:style w:type="character" w:customStyle="1" w:styleId="ConsNormal0">
    <w:name w:val="ConsNormal Знак"/>
    <w:link w:val="ConsNormal"/>
    <w:semiHidden/>
    <w:locked/>
    <w:rsid w:val="007A3FB7"/>
    <w:rPr>
      <w:rFonts w:ascii="Arial" w:hAnsi="Arial" w:cs="Arial"/>
    </w:rPr>
  </w:style>
  <w:style w:type="character" w:customStyle="1" w:styleId="blk">
    <w:name w:val="blk"/>
    <w:rsid w:val="007A3FB7"/>
  </w:style>
  <w:style w:type="paragraph" w:customStyle="1" w:styleId="Style8">
    <w:name w:val="Style8"/>
    <w:basedOn w:val="a"/>
    <w:rsid w:val="007A3FB7"/>
    <w:pPr>
      <w:widowControl w:val="0"/>
      <w:autoSpaceDE w:val="0"/>
      <w:autoSpaceDN w:val="0"/>
      <w:adjustRightInd w:val="0"/>
      <w:jc w:val="both"/>
    </w:pPr>
    <w:rPr>
      <w:rFonts w:ascii="Georgia" w:hAnsi="Georgia"/>
    </w:rPr>
  </w:style>
  <w:style w:type="character" w:customStyle="1" w:styleId="a4">
    <w:name w:val="Основной текст Знак"/>
    <w:link w:val="a3"/>
    <w:rsid w:val="007A3FB7"/>
    <w:rPr>
      <w:sz w:val="24"/>
      <w:szCs w:val="24"/>
    </w:rPr>
  </w:style>
  <w:style w:type="paragraph" w:customStyle="1" w:styleId="Default">
    <w:name w:val="Default"/>
    <w:rsid w:val="007A3FB7"/>
    <w:pPr>
      <w:autoSpaceDE w:val="0"/>
      <w:autoSpaceDN w:val="0"/>
      <w:adjustRightInd w:val="0"/>
    </w:pPr>
    <w:rPr>
      <w:rFonts w:ascii="Arial" w:hAnsi="Arial" w:cs="Arial"/>
      <w:color w:val="000000"/>
      <w:sz w:val="24"/>
      <w:szCs w:val="24"/>
    </w:rPr>
  </w:style>
  <w:style w:type="character" w:styleId="afb">
    <w:name w:val="annotation reference"/>
    <w:rsid w:val="007A3FB7"/>
    <w:rPr>
      <w:sz w:val="16"/>
      <w:szCs w:val="16"/>
    </w:rPr>
  </w:style>
  <w:style w:type="paragraph" w:styleId="afc">
    <w:name w:val="annotation text"/>
    <w:basedOn w:val="a"/>
    <w:link w:val="afd"/>
    <w:rsid w:val="007A3FB7"/>
    <w:pPr>
      <w:spacing w:after="60"/>
      <w:jc w:val="both"/>
    </w:pPr>
    <w:rPr>
      <w:sz w:val="20"/>
      <w:szCs w:val="20"/>
    </w:rPr>
  </w:style>
  <w:style w:type="character" w:customStyle="1" w:styleId="afd">
    <w:name w:val="Текст примечания Знак"/>
    <w:basedOn w:val="a0"/>
    <w:link w:val="afc"/>
    <w:rsid w:val="007A3FB7"/>
  </w:style>
  <w:style w:type="paragraph" w:styleId="afe">
    <w:name w:val="annotation subject"/>
    <w:basedOn w:val="afc"/>
    <w:next w:val="afc"/>
    <w:link w:val="aff"/>
    <w:rsid w:val="007A3FB7"/>
    <w:rPr>
      <w:b/>
      <w:bCs/>
    </w:rPr>
  </w:style>
  <w:style w:type="character" w:customStyle="1" w:styleId="aff">
    <w:name w:val="Тема примечания Знак"/>
    <w:link w:val="afe"/>
    <w:rsid w:val="007A3FB7"/>
    <w:rPr>
      <w:b/>
      <w:bCs/>
    </w:rPr>
  </w:style>
  <w:style w:type="paragraph" w:styleId="aff0">
    <w:name w:val="Revision"/>
    <w:hidden/>
    <w:uiPriority w:val="99"/>
    <w:semiHidden/>
    <w:rsid w:val="007A3FB7"/>
    <w:rPr>
      <w:sz w:val="24"/>
      <w:szCs w:val="24"/>
    </w:rPr>
  </w:style>
  <w:style w:type="character" w:customStyle="1" w:styleId="ListLabel123">
    <w:name w:val="ListLabel 123"/>
    <w:qFormat/>
    <w:rsid w:val="007A3FB7"/>
    <w:rPr>
      <w:rFonts w:ascii="Times New Roman" w:hAnsi="Times New Roman"/>
      <w:sz w:val="24"/>
      <w:szCs w:val="24"/>
    </w:rPr>
  </w:style>
  <w:style w:type="character" w:customStyle="1" w:styleId="ListLabel9">
    <w:name w:val="ListLabel 9"/>
    <w:qFormat/>
    <w:rsid w:val="007A3FB7"/>
    <w:rPr>
      <w:rFonts w:cs="Times New Roman"/>
      <w:b w:val="0"/>
      <w:bCs w:val="0"/>
      <w:i w:val="0"/>
      <w:iCs w:val="0"/>
    </w:rPr>
  </w:style>
  <w:style w:type="character" w:customStyle="1" w:styleId="enumerated">
    <w:name w:val="enumerated"/>
    <w:qFormat/>
    <w:rsid w:val="007A3FB7"/>
  </w:style>
  <w:style w:type="character" w:customStyle="1" w:styleId="printable">
    <w:name w:val="printable"/>
    <w:qFormat/>
    <w:rsid w:val="007A3FB7"/>
  </w:style>
  <w:style w:type="paragraph" w:customStyle="1" w:styleId="15">
    <w:name w:val="Обычный1"/>
    <w:qFormat/>
    <w:rsid w:val="007A3FB7"/>
    <w:pPr>
      <w:tabs>
        <w:tab w:val="left" w:pos="709"/>
      </w:tabs>
      <w:suppressAutoHyphens/>
      <w:spacing w:line="100" w:lineRule="atLeast"/>
    </w:pPr>
    <w:rPr>
      <w:rFonts w:ascii="Calibri" w:eastAsia="Calibri" w:hAnsi="Calibri" w:cs="Calibri"/>
      <w:color w:val="00000A"/>
      <w:sz w:val="24"/>
      <w:szCs w:val="24"/>
    </w:rPr>
  </w:style>
  <w:style w:type="paragraph" w:styleId="aff1">
    <w:name w:val="List Paragraph"/>
    <w:basedOn w:val="a"/>
    <w:uiPriority w:val="34"/>
    <w:qFormat/>
    <w:rsid w:val="007A3FB7"/>
    <w:pPr>
      <w:ind w:left="720"/>
      <w:contextualSpacing/>
    </w:pPr>
  </w:style>
  <w:style w:type="paragraph" w:customStyle="1" w:styleId="24">
    <w:name w:val="Основной текст 24"/>
    <w:basedOn w:val="a"/>
    <w:rsid w:val="007A3FB7"/>
    <w:pPr>
      <w:suppressAutoHyphens/>
      <w:ind w:hanging="357"/>
      <w:jc w:val="center"/>
    </w:pPr>
    <w:rPr>
      <w:rFonts w:cs="Calibri"/>
      <w:sz w:val="28"/>
      <w:szCs w:val="20"/>
      <w:lang w:eastAsia="ar-SA"/>
    </w:rPr>
  </w:style>
  <w:style w:type="paragraph" w:styleId="23">
    <w:name w:val="Body Text Indent 2"/>
    <w:basedOn w:val="a"/>
    <w:link w:val="25"/>
    <w:rsid w:val="007A3FB7"/>
    <w:pPr>
      <w:spacing w:after="120" w:line="480" w:lineRule="auto"/>
      <w:ind w:left="283"/>
    </w:pPr>
  </w:style>
  <w:style w:type="character" w:customStyle="1" w:styleId="25">
    <w:name w:val="Основной текст с отступом 2 Знак"/>
    <w:link w:val="23"/>
    <w:rsid w:val="007A3FB7"/>
    <w:rPr>
      <w:sz w:val="24"/>
      <w:szCs w:val="24"/>
    </w:rPr>
  </w:style>
  <w:style w:type="paragraph" w:customStyle="1" w:styleId="13">
    <w:name w:val="Название1"/>
    <w:basedOn w:val="a"/>
    <w:next w:val="a"/>
    <w:link w:val="aff2"/>
    <w:uiPriority w:val="10"/>
    <w:qFormat/>
    <w:rsid w:val="007A3FB7"/>
    <w:pPr>
      <w:pBdr>
        <w:bottom w:val="single" w:sz="8" w:space="4" w:color="4F81BD"/>
      </w:pBdr>
      <w:spacing w:after="300"/>
      <w:contextualSpacing/>
      <w:jc w:val="both"/>
    </w:pPr>
    <w:rPr>
      <w:rFonts w:ascii="Cambria" w:hAnsi="Cambria"/>
      <w:color w:val="17365D"/>
      <w:spacing w:val="5"/>
      <w:kern w:val="28"/>
      <w:sz w:val="52"/>
      <w:szCs w:val="52"/>
    </w:rPr>
  </w:style>
  <w:style w:type="character" w:customStyle="1" w:styleId="aff2">
    <w:name w:val="Название Знак"/>
    <w:link w:val="13"/>
    <w:uiPriority w:val="10"/>
    <w:rsid w:val="007A3FB7"/>
    <w:rPr>
      <w:rFonts w:ascii="Cambria" w:hAnsi="Cambria"/>
      <w:color w:val="17365D"/>
      <w:spacing w:val="5"/>
      <w:kern w:val="28"/>
      <w:sz w:val="52"/>
      <w:szCs w:val="52"/>
    </w:rPr>
  </w:style>
  <w:style w:type="paragraph" w:styleId="aff3">
    <w:name w:val="footnote text"/>
    <w:basedOn w:val="a"/>
    <w:link w:val="aff4"/>
    <w:semiHidden/>
    <w:unhideWhenUsed/>
    <w:rsid w:val="006F48B4"/>
    <w:rPr>
      <w:sz w:val="20"/>
      <w:szCs w:val="20"/>
    </w:rPr>
  </w:style>
  <w:style w:type="character" w:customStyle="1" w:styleId="aff4">
    <w:name w:val="Текст сноски Знак"/>
    <w:basedOn w:val="a0"/>
    <w:link w:val="aff3"/>
    <w:semiHidden/>
    <w:rsid w:val="006F48B4"/>
  </w:style>
  <w:style w:type="character" w:styleId="aff5">
    <w:name w:val="footnote reference"/>
    <w:basedOn w:val="a0"/>
    <w:semiHidden/>
    <w:unhideWhenUsed/>
    <w:rsid w:val="006F48B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25301">
      <w:bodyDiv w:val="1"/>
      <w:marLeft w:val="0"/>
      <w:marRight w:val="0"/>
      <w:marTop w:val="0"/>
      <w:marBottom w:val="0"/>
      <w:divBdr>
        <w:top w:val="none" w:sz="0" w:space="0" w:color="auto"/>
        <w:left w:val="none" w:sz="0" w:space="0" w:color="auto"/>
        <w:bottom w:val="none" w:sz="0" w:space="0" w:color="auto"/>
        <w:right w:val="none" w:sz="0" w:space="0" w:color="auto"/>
      </w:divBdr>
    </w:div>
    <w:div w:id="309989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ervodokanal@bk.r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ispolnitelnaya.ru/akti/AOSR.html" TargetMode="External"/><Relationship Id="rId4" Type="http://schemas.openxmlformats.org/officeDocument/2006/relationships/settings" Target="settings.xml"/><Relationship Id="rId9" Type="http://schemas.openxmlformats.org/officeDocument/2006/relationships/hyperlink" Target="http://www.consultant.ru/document/cons_doc_LAW_66762/4cc1f50e0bb7c54f9fdc5b22671f06f4282662cd/"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1476E5-60DF-4BB4-87AD-E02C6DB98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23</Pages>
  <Words>10892</Words>
  <Characters>77586</Characters>
  <Application>Microsoft Office Word</Application>
  <DocSecurity>0</DocSecurity>
  <Lines>646</Lines>
  <Paragraphs>176</Paragraphs>
  <ScaleCrop>false</ScaleCrop>
  <HeadingPairs>
    <vt:vector size="2" baseType="variant">
      <vt:variant>
        <vt:lpstr>Название</vt:lpstr>
      </vt:variant>
      <vt:variant>
        <vt:i4>1</vt:i4>
      </vt:variant>
    </vt:vector>
  </HeadingPairs>
  <TitlesOfParts>
    <vt:vector size="1" baseType="lpstr">
      <vt:lpstr>Договор аренды для трудоустройства инвалидов №__</vt:lpstr>
    </vt:vector>
  </TitlesOfParts>
  <Company>VOI</Company>
  <LinksUpToDate>false</LinksUpToDate>
  <CharactersWithSpaces>88302</CharactersWithSpaces>
  <SharedDoc>false</SharedDoc>
  <HLinks>
    <vt:vector size="18" baseType="variant">
      <vt:variant>
        <vt:i4>6291505</vt:i4>
      </vt:variant>
      <vt:variant>
        <vt:i4>6</vt:i4>
      </vt:variant>
      <vt:variant>
        <vt:i4>0</vt:i4>
      </vt:variant>
      <vt:variant>
        <vt:i4>5</vt:i4>
      </vt:variant>
      <vt:variant>
        <vt:lpwstr>consultantplus://offline/ref=72BF8C2C120C7704B1D375E941B451B1413332624AF043096A2B5ACEAA00F660AA8CFC31CF06V1aEG</vt:lpwstr>
      </vt:variant>
      <vt:variant>
        <vt:lpwstr/>
      </vt:variant>
      <vt:variant>
        <vt:i4>6226003</vt:i4>
      </vt:variant>
      <vt:variant>
        <vt:i4>3</vt:i4>
      </vt:variant>
      <vt:variant>
        <vt:i4>0</vt:i4>
      </vt:variant>
      <vt:variant>
        <vt:i4>5</vt:i4>
      </vt:variant>
      <vt:variant>
        <vt:lpwstr>consultantplus://offline/ref=72BF8C2C120C7704B1D375E941B451B1413332624AF043096A2B5ACEAAV0a0G</vt:lpwstr>
      </vt:variant>
      <vt:variant>
        <vt:lpwstr/>
      </vt:variant>
      <vt:variant>
        <vt:i4>8323146</vt:i4>
      </vt:variant>
      <vt:variant>
        <vt:i4>0</vt:i4>
      </vt:variant>
      <vt:variant>
        <vt:i4>0</vt:i4>
      </vt:variant>
      <vt:variant>
        <vt:i4>5</vt:i4>
      </vt:variant>
      <vt:variant>
        <vt:lpwstr>http://www.consultant.ru/document/cons_doc_LAW_66762/4cc1f50e0bb7c54f9fdc5b22671f06f4282662cd/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аренды для трудоустройства инвалидов №__</dc:title>
  <dc:creator>VOI</dc:creator>
  <cp:lastModifiedBy>Пользователь Windows</cp:lastModifiedBy>
  <cp:revision>8</cp:revision>
  <cp:lastPrinted>2014-11-10T10:16:00Z</cp:lastPrinted>
  <dcterms:created xsi:type="dcterms:W3CDTF">2020-05-27T08:29:00Z</dcterms:created>
  <dcterms:modified xsi:type="dcterms:W3CDTF">2021-03-11T05:05:00Z</dcterms:modified>
</cp:coreProperties>
</file>