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9B7" w:rsidRPr="0088747E" w:rsidRDefault="006524AF">
      <w:pPr>
        <w:pStyle w:val="Standard"/>
        <w:spacing w:after="0" w:line="240" w:lineRule="auto"/>
        <w:ind w:firstLine="426"/>
        <w:jc w:val="center"/>
        <w:rPr>
          <w:rFonts w:ascii="Times New Roman" w:hAnsi="Times New Roman"/>
          <w:sz w:val="24"/>
          <w:szCs w:val="24"/>
        </w:rPr>
      </w:pPr>
      <w:r w:rsidRPr="0088747E">
        <w:rPr>
          <w:rFonts w:ascii="Times New Roman" w:hAnsi="Times New Roman"/>
          <w:b/>
          <w:bCs/>
          <w:sz w:val="24"/>
          <w:szCs w:val="24"/>
          <w:lang w:eastAsia="ru-RU"/>
        </w:rPr>
        <w:t>Договор № _________</w:t>
      </w:r>
    </w:p>
    <w:p w:rsidR="000A69B7" w:rsidRPr="0088747E" w:rsidRDefault="006524AF">
      <w:pPr>
        <w:pStyle w:val="Standard"/>
        <w:spacing w:after="0" w:line="240" w:lineRule="auto"/>
        <w:ind w:firstLine="426"/>
        <w:jc w:val="center"/>
        <w:rPr>
          <w:rFonts w:ascii="Times New Roman" w:hAnsi="Times New Roman"/>
          <w:sz w:val="24"/>
          <w:szCs w:val="24"/>
        </w:rPr>
      </w:pPr>
      <w:r w:rsidRPr="0088747E">
        <w:rPr>
          <w:rFonts w:ascii="Times New Roman" w:eastAsia="Times New Roman" w:hAnsi="Times New Roman"/>
          <w:b/>
          <w:sz w:val="24"/>
          <w:szCs w:val="24"/>
          <w:lang w:eastAsia="ru-RU"/>
        </w:rPr>
        <w:t>на выполнение геодезических и кадастровых работ</w:t>
      </w:r>
    </w:p>
    <w:p w:rsidR="000A69B7" w:rsidRPr="0088747E" w:rsidRDefault="000A69B7">
      <w:pPr>
        <w:pStyle w:val="Standard"/>
        <w:spacing w:after="0" w:line="240" w:lineRule="auto"/>
        <w:ind w:firstLine="426"/>
        <w:jc w:val="center"/>
        <w:rPr>
          <w:rFonts w:ascii="Times New Roman" w:eastAsia="Times New Roman" w:hAnsi="Times New Roman"/>
          <w:b/>
          <w:sz w:val="24"/>
          <w:szCs w:val="24"/>
          <w:lang w:eastAsia="ru-RU"/>
        </w:rPr>
      </w:pPr>
    </w:p>
    <w:p w:rsidR="000A69B7" w:rsidRPr="0088747E" w:rsidRDefault="006524AF">
      <w:pPr>
        <w:pStyle w:val="Standard"/>
        <w:spacing w:after="0" w:line="240" w:lineRule="auto"/>
        <w:ind w:firstLine="426"/>
        <w:jc w:val="center"/>
        <w:rPr>
          <w:rFonts w:ascii="Times New Roman" w:hAnsi="Times New Roman"/>
          <w:sz w:val="24"/>
          <w:szCs w:val="24"/>
        </w:rPr>
      </w:pPr>
      <w:r w:rsidRPr="0088747E">
        <w:rPr>
          <w:rFonts w:ascii="Times New Roman" w:hAnsi="Times New Roman"/>
          <w:sz w:val="24"/>
          <w:szCs w:val="24"/>
          <w:lang w:eastAsia="ru-RU"/>
        </w:rPr>
        <w:t xml:space="preserve">г. </w:t>
      </w:r>
      <w:proofErr w:type="gramStart"/>
      <w:r w:rsidRPr="0088747E">
        <w:rPr>
          <w:rFonts w:ascii="Times New Roman" w:hAnsi="Times New Roman"/>
          <w:sz w:val="24"/>
          <w:szCs w:val="24"/>
          <w:lang w:eastAsia="ru-RU"/>
        </w:rPr>
        <w:t xml:space="preserve">Березовский  </w:t>
      </w:r>
      <w:r w:rsidRPr="0088747E">
        <w:rPr>
          <w:rFonts w:ascii="Times New Roman" w:hAnsi="Times New Roman"/>
          <w:sz w:val="24"/>
          <w:szCs w:val="24"/>
          <w:lang w:eastAsia="ru-RU"/>
        </w:rPr>
        <w:tab/>
      </w:r>
      <w:proofErr w:type="gramEnd"/>
      <w:r w:rsidRPr="0088747E">
        <w:rPr>
          <w:rFonts w:ascii="Times New Roman" w:hAnsi="Times New Roman"/>
          <w:sz w:val="24"/>
          <w:szCs w:val="24"/>
          <w:lang w:eastAsia="ru-RU"/>
        </w:rPr>
        <w:tab/>
      </w:r>
      <w:r w:rsidRPr="0088747E">
        <w:rPr>
          <w:rFonts w:ascii="Times New Roman" w:hAnsi="Times New Roman"/>
          <w:sz w:val="24"/>
          <w:szCs w:val="24"/>
          <w:lang w:eastAsia="ru-RU"/>
        </w:rPr>
        <w:tab/>
      </w:r>
      <w:r w:rsidRPr="0088747E">
        <w:rPr>
          <w:rFonts w:ascii="Times New Roman" w:hAnsi="Times New Roman"/>
          <w:sz w:val="24"/>
          <w:szCs w:val="24"/>
          <w:lang w:eastAsia="ru-RU"/>
        </w:rPr>
        <w:tab/>
      </w:r>
      <w:r w:rsidRPr="0088747E">
        <w:rPr>
          <w:rFonts w:ascii="Times New Roman" w:hAnsi="Times New Roman"/>
          <w:sz w:val="24"/>
          <w:szCs w:val="24"/>
          <w:lang w:eastAsia="ru-RU"/>
        </w:rPr>
        <w:tab/>
      </w:r>
      <w:r w:rsidR="00541638">
        <w:rPr>
          <w:rFonts w:ascii="Times New Roman" w:hAnsi="Times New Roman"/>
          <w:sz w:val="24"/>
          <w:szCs w:val="24"/>
          <w:lang w:eastAsia="ru-RU"/>
        </w:rPr>
        <w:t xml:space="preserve">            </w:t>
      </w:r>
      <w:r w:rsidRPr="0088747E">
        <w:rPr>
          <w:rFonts w:ascii="Times New Roman" w:hAnsi="Times New Roman"/>
          <w:sz w:val="24"/>
          <w:szCs w:val="24"/>
          <w:lang w:eastAsia="ru-RU"/>
        </w:rPr>
        <w:tab/>
      </w:r>
      <w:r w:rsidRPr="0088747E">
        <w:rPr>
          <w:rFonts w:ascii="Times New Roman" w:hAnsi="Times New Roman"/>
          <w:sz w:val="24"/>
          <w:szCs w:val="24"/>
          <w:lang w:eastAsia="ru-RU"/>
        </w:rPr>
        <w:tab/>
        <w:t xml:space="preserve">       _______________ 20</w:t>
      </w:r>
      <w:r w:rsidR="00541638">
        <w:rPr>
          <w:rFonts w:ascii="Times New Roman" w:hAnsi="Times New Roman"/>
          <w:sz w:val="24"/>
          <w:szCs w:val="24"/>
          <w:lang w:eastAsia="ru-RU"/>
        </w:rPr>
        <w:t>___</w:t>
      </w:r>
      <w:r w:rsidRPr="0088747E">
        <w:rPr>
          <w:rFonts w:ascii="Times New Roman" w:hAnsi="Times New Roman"/>
          <w:sz w:val="24"/>
          <w:szCs w:val="24"/>
          <w:lang w:eastAsia="ru-RU"/>
        </w:rPr>
        <w:t xml:space="preserve"> г.</w:t>
      </w:r>
    </w:p>
    <w:p w:rsidR="000A69B7" w:rsidRPr="0088747E" w:rsidRDefault="000A69B7">
      <w:pPr>
        <w:pStyle w:val="Standard"/>
        <w:spacing w:after="0" w:line="240" w:lineRule="auto"/>
        <w:ind w:firstLine="426"/>
        <w:jc w:val="center"/>
        <w:rPr>
          <w:rFonts w:ascii="Times New Roman" w:hAnsi="Times New Roman"/>
          <w:sz w:val="24"/>
          <w:szCs w:val="24"/>
          <w:lang w:eastAsia="ru-RU"/>
        </w:rPr>
      </w:pPr>
    </w:p>
    <w:p w:rsidR="000A69B7" w:rsidRPr="0088747E" w:rsidRDefault="006524AF">
      <w:pPr>
        <w:pStyle w:val="Standard"/>
        <w:tabs>
          <w:tab w:val="left" w:pos="851"/>
        </w:tabs>
        <w:spacing w:after="0" w:line="240" w:lineRule="auto"/>
        <w:ind w:firstLine="426"/>
        <w:jc w:val="both"/>
        <w:rPr>
          <w:rFonts w:ascii="Times New Roman" w:hAnsi="Times New Roman"/>
          <w:sz w:val="24"/>
          <w:szCs w:val="24"/>
        </w:rPr>
      </w:pPr>
      <w:r w:rsidRPr="0088747E">
        <w:rPr>
          <w:rFonts w:ascii="Times New Roman" w:hAnsi="Times New Roman"/>
          <w:sz w:val="24"/>
          <w:szCs w:val="24"/>
        </w:rPr>
        <w:t xml:space="preserve">Муниципальное унитарное предприятие Березовское водо-канализационное хозяйство «Водоканал» (МУП БВКХ «Водоканал»), именуемое в дальнейшем "Заказчик", в лице директора Алешиной Анастасии Алексеевны, действующего на основании Устава, и __________________________, именуем__ в дальнейшем «Исполнитель», в лице __________________________, </w:t>
      </w:r>
      <w:proofErr w:type="spellStart"/>
      <w:r w:rsidRPr="0088747E">
        <w:rPr>
          <w:rFonts w:ascii="Times New Roman" w:hAnsi="Times New Roman"/>
          <w:sz w:val="24"/>
          <w:szCs w:val="24"/>
        </w:rPr>
        <w:t>действующ</w:t>
      </w:r>
      <w:proofErr w:type="spellEnd"/>
      <w:r w:rsidRPr="0088747E">
        <w:rPr>
          <w:rFonts w:ascii="Times New Roman" w:hAnsi="Times New Roman"/>
          <w:sz w:val="24"/>
          <w:szCs w:val="24"/>
        </w:rPr>
        <w:t>__ на основании __________, с другой стороны, совместно именуемые «Стороны» заключили настоящий Договор (далее – Договор) о нижеследующем:</w:t>
      </w:r>
    </w:p>
    <w:p w:rsidR="000A69B7" w:rsidRPr="0088747E" w:rsidRDefault="000A69B7">
      <w:pPr>
        <w:pStyle w:val="Standard"/>
        <w:spacing w:after="0" w:line="240" w:lineRule="auto"/>
        <w:ind w:firstLine="426"/>
        <w:jc w:val="both"/>
        <w:rPr>
          <w:rFonts w:ascii="Times New Roman" w:hAnsi="Times New Roman"/>
          <w:sz w:val="24"/>
          <w:szCs w:val="24"/>
        </w:rPr>
      </w:pPr>
    </w:p>
    <w:p w:rsidR="000A69B7" w:rsidRPr="0088747E" w:rsidRDefault="006524AF">
      <w:pPr>
        <w:pStyle w:val="Standard"/>
        <w:widowControl w:val="0"/>
        <w:spacing w:after="0" w:line="240" w:lineRule="auto"/>
        <w:ind w:firstLine="426"/>
        <w:jc w:val="center"/>
        <w:rPr>
          <w:rFonts w:ascii="Times New Roman" w:hAnsi="Times New Roman"/>
          <w:sz w:val="24"/>
          <w:szCs w:val="24"/>
        </w:rPr>
      </w:pPr>
      <w:r w:rsidRPr="0088747E">
        <w:rPr>
          <w:rFonts w:ascii="Times New Roman" w:hAnsi="Times New Roman"/>
          <w:b/>
          <w:sz w:val="24"/>
          <w:szCs w:val="24"/>
        </w:rPr>
        <w:t>1. Предмет Договора</w:t>
      </w:r>
    </w:p>
    <w:p w:rsidR="000A69B7" w:rsidRPr="0088747E" w:rsidRDefault="006524AF">
      <w:pPr>
        <w:pStyle w:val="Standard"/>
        <w:tabs>
          <w:tab w:val="left" w:pos="0"/>
        </w:tabs>
        <w:spacing w:after="0" w:line="240" w:lineRule="auto"/>
        <w:ind w:firstLine="426"/>
        <w:jc w:val="both"/>
        <w:rPr>
          <w:rFonts w:ascii="Times New Roman" w:hAnsi="Times New Roman"/>
          <w:sz w:val="24"/>
          <w:szCs w:val="24"/>
        </w:rPr>
      </w:pPr>
      <w:r w:rsidRPr="0088747E">
        <w:rPr>
          <w:rFonts w:ascii="Times New Roman" w:hAnsi="Times New Roman"/>
          <w:sz w:val="24"/>
          <w:szCs w:val="24"/>
        </w:rPr>
        <w:t>1.1. Заказчик поручает, а Исполнитель принимает на себя обязательство выполнить геодезические и кадастровые работы (далее по тексту – работы), в соответствии с условиями настоящего Договора, Техническим заданием Заказчика (Приложение № 1 к настоящему Договору), иными документами, являющимися приложениями к настоящему Договору, сдать результат работ Заказчику.</w:t>
      </w:r>
    </w:p>
    <w:p w:rsidR="000A69B7" w:rsidRPr="0088747E" w:rsidRDefault="006524AF">
      <w:pPr>
        <w:pStyle w:val="Standard"/>
        <w:tabs>
          <w:tab w:val="left" w:pos="0"/>
        </w:tabs>
        <w:spacing w:after="0" w:line="240" w:lineRule="auto"/>
        <w:ind w:firstLine="426"/>
        <w:jc w:val="both"/>
        <w:rPr>
          <w:rFonts w:ascii="Times New Roman" w:hAnsi="Times New Roman"/>
          <w:sz w:val="24"/>
          <w:szCs w:val="24"/>
        </w:rPr>
      </w:pPr>
      <w:r w:rsidRPr="0088747E">
        <w:rPr>
          <w:rFonts w:ascii="Times New Roman" w:hAnsi="Times New Roman"/>
          <w:sz w:val="24"/>
          <w:szCs w:val="24"/>
        </w:rPr>
        <w:t>1.2. Заказчик обязуется принять и оплатить результат работ, выполненных в соответствии с положениями настоящего Договора.</w:t>
      </w:r>
    </w:p>
    <w:p w:rsidR="000A69B7" w:rsidRPr="0088747E" w:rsidRDefault="006524AF">
      <w:pPr>
        <w:pStyle w:val="Standard"/>
        <w:tabs>
          <w:tab w:val="left" w:pos="0"/>
        </w:tabs>
        <w:spacing w:after="0" w:line="240" w:lineRule="auto"/>
        <w:ind w:firstLine="426"/>
        <w:jc w:val="both"/>
        <w:rPr>
          <w:rFonts w:ascii="Times New Roman" w:hAnsi="Times New Roman"/>
          <w:sz w:val="24"/>
          <w:szCs w:val="24"/>
        </w:rPr>
      </w:pPr>
      <w:r w:rsidRPr="0088747E">
        <w:rPr>
          <w:rFonts w:ascii="Times New Roman" w:hAnsi="Times New Roman"/>
          <w:sz w:val="24"/>
          <w:szCs w:val="24"/>
        </w:rPr>
        <w:t>1.3. Требования к объему работ, к их качеству, а также требования к техническим и функциональным характеристикам работ указаны в настоящем Договоре, а также в Техническом задании (Приложение № 1 к настоящему Договору), являющимся неотъемлемой частью настоящего Договора.</w:t>
      </w:r>
    </w:p>
    <w:p w:rsidR="000A69B7" w:rsidRPr="0088747E" w:rsidRDefault="006524AF">
      <w:pPr>
        <w:pStyle w:val="Standard"/>
        <w:tabs>
          <w:tab w:val="left" w:pos="0"/>
        </w:tabs>
        <w:spacing w:after="0" w:line="240" w:lineRule="auto"/>
        <w:ind w:firstLine="426"/>
        <w:jc w:val="both"/>
        <w:rPr>
          <w:rFonts w:ascii="Times New Roman" w:hAnsi="Times New Roman"/>
          <w:sz w:val="24"/>
          <w:szCs w:val="24"/>
        </w:rPr>
      </w:pPr>
      <w:r w:rsidRPr="0088747E">
        <w:rPr>
          <w:rFonts w:ascii="Times New Roman" w:hAnsi="Times New Roman"/>
          <w:sz w:val="24"/>
          <w:szCs w:val="24"/>
        </w:rPr>
        <w:t>1.4. Настоящий договор заключается по результатам проведения электронного аукциона (Протокол № __ от ____ г.).</w:t>
      </w:r>
    </w:p>
    <w:p w:rsidR="000A69B7" w:rsidRPr="0088747E" w:rsidRDefault="006524AF">
      <w:pPr>
        <w:pStyle w:val="Standard"/>
        <w:spacing w:after="0" w:line="240" w:lineRule="auto"/>
        <w:ind w:firstLine="426"/>
        <w:jc w:val="center"/>
        <w:rPr>
          <w:rFonts w:ascii="Times New Roman" w:hAnsi="Times New Roman"/>
          <w:sz w:val="24"/>
          <w:szCs w:val="24"/>
        </w:rPr>
      </w:pPr>
      <w:r w:rsidRPr="0088747E">
        <w:rPr>
          <w:rFonts w:ascii="Times New Roman" w:hAnsi="Times New Roman"/>
          <w:b/>
          <w:sz w:val="24"/>
          <w:szCs w:val="24"/>
        </w:rPr>
        <w:t>2. Цена Договора и порядок расчетов</w:t>
      </w:r>
    </w:p>
    <w:p w:rsidR="000A69B7" w:rsidRPr="0088747E" w:rsidRDefault="006524AF">
      <w:pPr>
        <w:pStyle w:val="a5"/>
        <w:widowControl w:val="0"/>
        <w:tabs>
          <w:tab w:val="left" w:pos="0"/>
          <w:tab w:val="left" w:pos="709"/>
          <w:tab w:val="left" w:pos="1134"/>
        </w:tabs>
        <w:ind w:left="0" w:firstLine="426"/>
        <w:jc w:val="both"/>
        <w:rPr>
          <w:sz w:val="24"/>
          <w:szCs w:val="24"/>
        </w:rPr>
      </w:pPr>
      <w:r w:rsidRPr="0088747E">
        <w:rPr>
          <w:rFonts w:eastAsia="SimSun"/>
          <w:sz w:val="24"/>
          <w:szCs w:val="24"/>
        </w:rPr>
        <w:t xml:space="preserve">2.1. </w:t>
      </w:r>
      <w:r w:rsidRPr="0088747E">
        <w:rPr>
          <w:sz w:val="24"/>
          <w:szCs w:val="24"/>
        </w:rPr>
        <w:t xml:space="preserve">Цена Договора согласована Сторонами и составляет _____________ (_________) рублей, в </w:t>
      </w:r>
      <w:proofErr w:type="spellStart"/>
      <w:r w:rsidRPr="0088747E">
        <w:rPr>
          <w:sz w:val="24"/>
          <w:szCs w:val="24"/>
        </w:rPr>
        <w:t>т.ч</w:t>
      </w:r>
      <w:proofErr w:type="spellEnd"/>
      <w:r w:rsidRPr="0088747E">
        <w:rPr>
          <w:sz w:val="24"/>
          <w:szCs w:val="24"/>
        </w:rPr>
        <w:t>. НДС 20% (или НДС не облагается</w:t>
      </w:r>
      <w:r w:rsidRPr="0088747E">
        <w:rPr>
          <w:rStyle w:val="ac"/>
          <w:sz w:val="24"/>
          <w:szCs w:val="24"/>
        </w:rPr>
        <w:footnoteReference w:id="1"/>
      </w:r>
      <w:r w:rsidRPr="0088747E">
        <w:rPr>
          <w:sz w:val="24"/>
          <w:szCs w:val="24"/>
        </w:rPr>
        <w:t>).</w:t>
      </w:r>
    </w:p>
    <w:p w:rsidR="000A69B7" w:rsidRPr="0088747E" w:rsidRDefault="006524AF">
      <w:pPr>
        <w:pStyle w:val="Standard"/>
        <w:widowControl w:val="0"/>
        <w:shd w:val="clear" w:color="auto" w:fill="FFFFFF"/>
        <w:spacing w:after="0" w:line="240" w:lineRule="auto"/>
        <w:ind w:firstLine="426"/>
        <w:jc w:val="both"/>
        <w:rPr>
          <w:rFonts w:ascii="Times New Roman" w:hAnsi="Times New Roman"/>
          <w:sz w:val="24"/>
          <w:szCs w:val="24"/>
        </w:rPr>
      </w:pPr>
      <w:r w:rsidRPr="0088747E">
        <w:rPr>
          <w:rFonts w:ascii="Times New Roman" w:hAnsi="Times New Roman"/>
          <w:sz w:val="24"/>
          <w:szCs w:val="24"/>
        </w:rPr>
        <w:t xml:space="preserve">2.2. </w:t>
      </w:r>
      <w:r w:rsidRPr="0088747E">
        <w:rPr>
          <w:rFonts w:ascii="Times New Roman" w:hAnsi="Times New Roman"/>
          <w:color w:val="000000"/>
          <w:spacing w:val="-2"/>
          <w:sz w:val="24"/>
          <w:szCs w:val="24"/>
        </w:rPr>
        <w:t>Цена договора включает в себя все расходы Исполнителя, связанные с выполнением работ, в том числе расходы по выезду специалистов Исполнителя до мест выполнения работ на местности, а также расходы, связанные с уплатой всех пошлин, налогов, сборов и других обязательных платежей в соответствии с действующим законодательством, а также иные расходы, необходимые для надлежащего исполнения договора</w:t>
      </w:r>
      <w:r w:rsidRPr="0088747E">
        <w:rPr>
          <w:rFonts w:ascii="Times New Roman" w:hAnsi="Times New Roman"/>
          <w:sz w:val="24"/>
          <w:szCs w:val="24"/>
        </w:rPr>
        <w:t>.</w:t>
      </w:r>
    </w:p>
    <w:p w:rsidR="000A69B7" w:rsidRPr="0088747E" w:rsidRDefault="006524AF">
      <w:pPr>
        <w:pStyle w:val="Standard"/>
        <w:widowControl w:val="0"/>
        <w:spacing w:after="0" w:line="240" w:lineRule="auto"/>
        <w:ind w:firstLine="426"/>
        <w:jc w:val="both"/>
        <w:rPr>
          <w:rFonts w:ascii="Times New Roman" w:hAnsi="Times New Roman"/>
          <w:sz w:val="24"/>
          <w:szCs w:val="24"/>
        </w:rPr>
      </w:pPr>
      <w:r w:rsidRPr="0088747E">
        <w:rPr>
          <w:rFonts w:ascii="Times New Roman" w:hAnsi="Times New Roman"/>
          <w:sz w:val="24"/>
          <w:szCs w:val="24"/>
        </w:rPr>
        <w:t>2.3. Цена договора является лимитированной и определяет максимальный объем работ с учетом стоимости одной единицы выполняемой работы. Заказчик не обязан полностью осуществить выборку максимального объема работ по договору за период действия договора и оплате подлежат только фактически выполненные работы.</w:t>
      </w:r>
    </w:p>
    <w:p w:rsidR="000A69B7" w:rsidRPr="0088747E" w:rsidRDefault="006524AF">
      <w:pPr>
        <w:pStyle w:val="Standard"/>
        <w:widowControl w:val="0"/>
        <w:spacing w:after="0" w:line="240" w:lineRule="auto"/>
        <w:ind w:firstLine="426"/>
        <w:jc w:val="both"/>
        <w:rPr>
          <w:rFonts w:ascii="Times New Roman" w:hAnsi="Times New Roman"/>
          <w:sz w:val="24"/>
          <w:szCs w:val="24"/>
        </w:rPr>
      </w:pPr>
      <w:r w:rsidRPr="0088747E">
        <w:rPr>
          <w:rFonts w:ascii="Times New Roman" w:hAnsi="Times New Roman"/>
          <w:sz w:val="24"/>
          <w:szCs w:val="24"/>
        </w:rPr>
        <w:t>2.</w:t>
      </w:r>
      <w:r w:rsidR="00C32B4D">
        <w:rPr>
          <w:rFonts w:ascii="Times New Roman" w:hAnsi="Times New Roman"/>
          <w:sz w:val="24"/>
          <w:szCs w:val="24"/>
        </w:rPr>
        <w:t>4</w:t>
      </w:r>
      <w:r w:rsidRPr="0088747E">
        <w:rPr>
          <w:rFonts w:ascii="Times New Roman" w:hAnsi="Times New Roman"/>
          <w:sz w:val="24"/>
          <w:szCs w:val="24"/>
        </w:rPr>
        <w:t>.  Заказчик оплачивает принятый в соответствии с условиями Договора объем работ в течение 30 (Тридцати) рабочих дней со дня, следующего за днем принятия Заказчиком работ в полном объеме с подписанием акта сдачи-приемки выполненных работ без замечаний, на условиях, указанных в настоящем Договоре. Аванс по договору не предусмотрен.</w:t>
      </w:r>
    </w:p>
    <w:p w:rsidR="000A69B7" w:rsidRPr="00C32B4D" w:rsidRDefault="006524AF" w:rsidP="00C32B4D">
      <w:pPr>
        <w:pStyle w:val="a5"/>
        <w:numPr>
          <w:ilvl w:val="1"/>
          <w:numId w:val="8"/>
        </w:numPr>
        <w:tabs>
          <w:tab w:val="left" w:pos="426"/>
          <w:tab w:val="left" w:pos="851"/>
        </w:tabs>
        <w:ind w:left="0" w:firstLine="426"/>
        <w:jc w:val="both"/>
        <w:rPr>
          <w:sz w:val="24"/>
          <w:szCs w:val="24"/>
        </w:rPr>
      </w:pPr>
      <w:r w:rsidRPr="00C32B4D">
        <w:rPr>
          <w:sz w:val="24"/>
          <w:szCs w:val="24"/>
        </w:rPr>
        <w:t xml:space="preserve"> Основанием для осуществления расчетов являются оформленные в соответствии с условиями настоящего Договора акты сдачи-приемки выполненных работ и выставленные Заказчику счета.</w:t>
      </w:r>
    </w:p>
    <w:p w:rsidR="000A69B7" w:rsidRPr="0088747E" w:rsidRDefault="006524AF">
      <w:pPr>
        <w:pStyle w:val="a5"/>
        <w:numPr>
          <w:ilvl w:val="1"/>
          <w:numId w:val="8"/>
        </w:numPr>
        <w:tabs>
          <w:tab w:val="left" w:pos="851"/>
          <w:tab w:val="left" w:pos="1134"/>
        </w:tabs>
        <w:ind w:left="0" w:firstLine="426"/>
        <w:jc w:val="both"/>
        <w:rPr>
          <w:sz w:val="24"/>
          <w:szCs w:val="24"/>
        </w:rPr>
      </w:pPr>
      <w:r w:rsidRPr="0088747E">
        <w:rPr>
          <w:sz w:val="24"/>
          <w:szCs w:val="24"/>
        </w:rPr>
        <w:t>Заказчик вправе уменьшить сумму оплаты по Договору на сумму начисленных Заказчиком Исполнителю штрафов и пени за нарушение условий настоящего Договора; на сумму штрафов, предъявленных Заказчику контрольно-надзорными (уполномоченными) органами в связи с невыполнением (ненадлежащим выполнением) Исполнителем условий настоящего Договора, а также на сумму иных расходов, указанных в Договоре, путем зачета встречного однородного требования, уведомив об этом Исполнителя и отразив это в акте сдачи-приемки выполненных работ; согласие Исполнителя при этом не требуется.</w:t>
      </w:r>
    </w:p>
    <w:p w:rsidR="000A69B7" w:rsidRPr="0088747E" w:rsidRDefault="006524AF">
      <w:pPr>
        <w:pStyle w:val="Standard"/>
        <w:numPr>
          <w:ilvl w:val="1"/>
          <w:numId w:val="8"/>
        </w:numPr>
        <w:tabs>
          <w:tab w:val="left" w:pos="851"/>
          <w:tab w:val="left" w:pos="1134"/>
        </w:tabs>
        <w:spacing w:after="0" w:line="240" w:lineRule="auto"/>
        <w:ind w:left="0" w:firstLine="426"/>
        <w:jc w:val="both"/>
        <w:rPr>
          <w:rFonts w:ascii="Times New Roman" w:hAnsi="Times New Roman"/>
          <w:sz w:val="24"/>
          <w:szCs w:val="24"/>
        </w:rPr>
      </w:pPr>
      <w:r w:rsidRPr="0088747E">
        <w:rPr>
          <w:rFonts w:ascii="Times New Roman" w:hAnsi="Times New Roman"/>
          <w:sz w:val="24"/>
          <w:szCs w:val="24"/>
        </w:rPr>
        <w:t>Оплата осуществляется путем перечисления денежных средств на расчетный счет Исполнителя, указанный в настоящем Договоре.</w:t>
      </w:r>
    </w:p>
    <w:p w:rsidR="000A69B7" w:rsidRPr="0088747E" w:rsidRDefault="006524AF">
      <w:pPr>
        <w:pStyle w:val="Standard"/>
        <w:numPr>
          <w:ilvl w:val="1"/>
          <w:numId w:val="8"/>
        </w:numPr>
        <w:tabs>
          <w:tab w:val="left" w:pos="851"/>
          <w:tab w:val="left" w:pos="1134"/>
        </w:tabs>
        <w:spacing w:after="0" w:line="240" w:lineRule="auto"/>
        <w:ind w:left="0" w:firstLine="426"/>
        <w:jc w:val="both"/>
        <w:rPr>
          <w:rFonts w:ascii="Times New Roman" w:hAnsi="Times New Roman"/>
          <w:sz w:val="24"/>
          <w:szCs w:val="24"/>
        </w:rPr>
      </w:pPr>
      <w:r w:rsidRPr="0088747E">
        <w:rPr>
          <w:rFonts w:ascii="Times New Roman" w:hAnsi="Times New Roman"/>
          <w:bCs/>
          <w:sz w:val="24"/>
          <w:szCs w:val="24"/>
        </w:rPr>
        <w:t>Датой оплаты считается дата списания денежных средств с расчетного счета Заказчика.</w:t>
      </w:r>
    </w:p>
    <w:p w:rsidR="000A69B7" w:rsidRPr="0088747E" w:rsidRDefault="006524AF">
      <w:pPr>
        <w:pStyle w:val="Standard"/>
        <w:tabs>
          <w:tab w:val="left" w:pos="1260"/>
        </w:tabs>
        <w:spacing w:after="0" w:line="240" w:lineRule="auto"/>
        <w:ind w:firstLine="426"/>
        <w:jc w:val="center"/>
        <w:rPr>
          <w:rFonts w:ascii="Times New Roman" w:hAnsi="Times New Roman"/>
          <w:sz w:val="24"/>
          <w:szCs w:val="24"/>
        </w:rPr>
      </w:pPr>
      <w:r w:rsidRPr="0088747E">
        <w:rPr>
          <w:rFonts w:ascii="Times New Roman" w:hAnsi="Times New Roman"/>
          <w:b/>
          <w:sz w:val="24"/>
          <w:szCs w:val="24"/>
        </w:rPr>
        <w:lastRenderedPageBreak/>
        <w:t>3. Порядок, сроки и условия производства работ</w:t>
      </w:r>
    </w:p>
    <w:p w:rsidR="000A69B7" w:rsidRPr="0088747E" w:rsidRDefault="006524AF">
      <w:pPr>
        <w:pStyle w:val="Standard"/>
        <w:widowControl w:val="0"/>
        <w:spacing w:after="0" w:line="240" w:lineRule="auto"/>
        <w:ind w:firstLine="426"/>
        <w:jc w:val="both"/>
        <w:rPr>
          <w:rFonts w:ascii="Times New Roman" w:hAnsi="Times New Roman"/>
          <w:sz w:val="24"/>
          <w:szCs w:val="24"/>
        </w:rPr>
      </w:pPr>
      <w:r w:rsidRPr="0088747E">
        <w:rPr>
          <w:rFonts w:ascii="Times New Roman" w:hAnsi="Times New Roman"/>
          <w:sz w:val="24"/>
          <w:szCs w:val="24"/>
        </w:rPr>
        <w:t xml:space="preserve">3.1. </w:t>
      </w:r>
      <w:r w:rsidRPr="0088747E">
        <w:rPr>
          <w:rFonts w:ascii="Times New Roman" w:hAnsi="Times New Roman"/>
          <w:bCs/>
          <w:color w:val="000000"/>
          <w:spacing w:val="-2"/>
          <w:sz w:val="24"/>
          <w:szCs w:val="24"/>
        </w:rPr>
        <w:t>Место выполнения работ:</w:t>
      </w:r>
      <w:r w:rsidRPr="0088747E">
        <w:rPr>
          <w:rFonts w:ascii="Times New Roman" w:hAnsi="Times New Roman"/>
          <w:color w:val="000000"/>
          <w:spacing w:val="-2"/>
          <w:sz w:val="24"/>
          <w:szCs w:val="24"/>
        </w:rPr>
        <w:t xml:space="preserve"> Территория Березовского городского округа Свердловской области.</w:t>
      </w:r>
    </w:p>
    <w:p w:rsidR="000A69B7" w:rsidRPr="0088747E" w:rsidRDefault="006524AF">
      <w:pPr>
        <w:pStyle w:val="Standard"/>
        <w:widowControl w:val="0"/>
        <w:spacing w:after="0" w:line="240" w:lineRule="auto"/>
        <w:ind w:firstLine="426"/>
        <w:jc w:val="both"/>
        <w:rPr>
          <w:rFonts w:ascii="Times New Roman" w:hAnsi="Times New Roman"/>
          <w:sz w:val="24"/>
          <w:szCs w:val="24"/>
        </w:rPr>
      </w:pPr>
      <w:r w:rsidRPr="0088747E">
        <w:rPr>
          <w:rFonts w:ascii="Times New Roman" w:hAnsi="Times New Roman"/>
          <w:color w:val="000000"/>
          <w:spacing w:val="-2"/>
          <w:sz w:val="24"/>
          <w:szCs w:val="24"/>
        </w:rPr>
        <w:t xml:space="preserve">3.2. </w:t>
      </w:r>
      <w:r w:rsidRPr="0088747E">
        <w:rPr>
          <w:rFonts w:ascii="Times New Roman" w:hAnsi="Times New Roman"/>
          <w:bCs/>
          <w:color w:val="000000"/>
          <w:spacing w:val="-2"/>
          <w:sz w:val="24"/>
          <w:szCs w:val="24"/>
        </w:rPr>
        <w:t xml:space="preserve">Сроки (периоды) выполнения работ: </w:t>
      </w:r>
      <w:r w:rsidRPr="0088747E">
        <w:rPr>
          <w:rFonts w:ascii="Times New Roman" w:hAnsi="Times New Roman"/>
          <w:color w:val="000000"/>
          <w:spacing w:val="-2"/>
          <w:sz w:val="24"/>
          <w:szCs w:val="24"/>
        </w:rPr>
        <w:t>с момента заключения договора по 31 декабря 202</w:t>
      </w:r>
      <w:r w:rsidR="0088747E">
        <w:rPr>
          <w:rFonts w:ascii="Times New Roman" w:hAnsi="Times New Roman"/>
          <w:color w:val="000000"/>
          <w:spacing w:val="-2"/>
          <w:sz w:val="24"/>
          <w:szCs w:val="24"/>
        </w:rPr>
        <w:t>1</w:t>
      </w:r>
      <w:r w:rsidRPr="0088747E">
        <w:rPr>
          <w:rFonts w:ascii="Times New Roman" w:hAnsi="Times New Roman"/>
          <w:color w:val="000000"/>
          <w:spacing w:val="-2"/>
          <w:sz w:val="24"/>
          <w:szCs w:val="24"/>
        </w:rPr>
        <w:t xml:space="preserve"> года, согласно поданным заявкам. Начало работ – в срок не позднее 2 (двух) рабочих дней с момента поступления заявки от Заказчика. Окончание работ </w:t>
      </w:r>
      <w:r w:rsidRPr="0088747E">
        <w:rPr>
          <w:rFonts w:ascii="Times New Roman" w:hAnsi="Times New Roman"/>
          <w:spacing w:val="-2"/>
          <w:sz w:val="24"/>
          <w:szCs w:val="24"/>
        </w:rPr>
        <w:t>– не позднее 15 (пятнадцати) рабочих дней с момента поступления заявки от Заказчика.</w:t>
      </w:r>
    </w:p>
    <w:p w:rsidR="000A69B7" w:rsidRPr="0088747E" w:rsidRDefault="006524AF">
      <w:pPr>
        <w:pStyle w:val="Standard"/>
        <w:spacing w:after="0" w:line="240" w:lineRule="auto"/>
        <w:ind w:firstLine="426"/>
        <w:jc w:val="both"/>
        <w:rPr>
          <w:rFonts w:ascii="Times New Roman" w:hAnsi="Times New Roman"/>
          <w:sz w:val="24"/>
          <w:szCs w:val="24"/>
        </w:rPr>
      </w:pPr>
      <w:r w:rsidRPr="0088747E">
        <w:rPr>
          <w:rFonts w:ascii="Times New Roman" w:hAnsi="Times New Roman"/>
          <w:sz w:val="24"/>
          <w:szCs w:val="24"/>
        </w:rPr>
        <w:t>3.3. Условия проведения работ определены в Техническом задании, являющимся неотъемлемой частью настоящего Договора (Приложение № 1 к настоящему Договору).</w:t>
      </w:r>
    </w:p>
    <w:p w:rsidR="000A69B7" w:rsidRPr="0088747E" w:rsidRDefault="006524AF">
      <w:pPr>
        <w:pStyle w:val="Standard"/>
        <w:spacing w:after="0" w:line="240" w:lineRule="auto"/>
        <w:ind w:firstLine="426"/>
        <w:jc w:val="center"/>
        <w:rPr>
          <w:rFonts w:ascii="Times New Roman" w:hAnsi="Times New Roman"/>
          <w:sz w:val="24"/>
          <w:szCs w:val="24"/>
        </w:rPr>
      </w:pPr>
      <w:r w:rsidRPr="0088747E">
        <w:rPr>
          <w:rFonts w:ascii="Times New Roman" w:hAnsi="Times New Roman"/>
          <w:b/>
          <w:sz w:val="24"/>
          <w:szCs w:val="24"/>
        </w:rPr>
        <w:t>4. Порядок приемки и сдачи выполненных работ</w:t>
      </w:r>
    </w:p>
    <w:p w:rsidR="000A69B7" w:rsidRPr="0088747E" w:rsidRDefault="006524AF">
      <w:pPr>
        <w:pStyle w:val="Standard"/>
        <w:spacing w:after="0" w:line="240" w:lineRule="auto"/>
        <w:ind w:firstLine="426"/>
        <w:jc w:val="both"/>
        <w:rPr>
          <w:rFonts w:ascii="Times New Roman" w:hAnsi="Times New Roman"/>
          <w:sz w:val="24"/>
          <w:szCs w:val="24"/>
        </w:rPr>
      </w:pPr>
      <w:r w:rsidRPr="0088747E">
        <w:rPr>
          <w:rFonts w:ascii="Times New Roman" w:hAnsi="Times New Roman"/>
          <w:sz w:val="24"/>
          <w:szCs w:val="24"/>
        </w:rPr>
        <w:t xml:space="preserve">4.1. </w:t>
      </w:r>
      <w:r w:rsidRPr="0088747E">
        <w:rPr>
          <w:rFonts w:ascii="Times New Roman" w:hAnsi="Times New Roman"/>
          <w:color w:val="000000"/>
          <w:sz w:val="24"/>
          <w:szCs w:val="24"/>
        </w:rPr>
        <w:t>Приемка документации оформляется подписанием Сторонами Акта сдачи-приемки выполненных работ. Акт сдачи-приемки формируется в двух экземплярах и передается заказчику не позднее месяца, следующего за месяцем выполнения работ. Заказчик в течение 10 (Десяти) рабочих дней со дня получения Акта сдачи-приемки выполненных работ подписывает его.</w:t>
      </w:r>
    </w:p>
    <w:p w:rsidR="000A69B7" w:rsidRPr="0088747E" w:rsidRDefault="006524AF">
      <w:pPr>
        <w:pStyle w:val="Standard"/>
        <w:spacing w:after="0" w:line="240" w:lineRule="auto"/>
        <w:ind w:firstLine="426"/>
        <w:jc w:val="both"/>
        <w:rPr>
          <w:rFonts w:ascii="Times New Roman" w:hAnsi="Times New Roman"/>
          <w:sz w:val="24"/>
          <w:szCs w:val="24"/>
        </w:rPr>
      </w:pPr>
      <w:r w:rsidRPr="0088747E">
        <w:rPr>
          <w:rFonts w:ascii="Times New Roman" w:hAnsi="Times New Roman"/>
          <w:sz w:val="24"/>
          <w:szCs w:val="24"/>
        </w:rPr>
        <w:t xml:space="preserve">4.2. </w:t>
      </w:r>
      <w:r w:rsidRPr="0088747E">
        <w:rPr>
          <w:rFonts w:ascii="Times New Roman" w:hAnsi="Times New Roman"/>
          <w:color w:val="000000"/>
          <w:sz w:val="24"/>
          <w:szCs w:val="24"/>
        </w:rPr>
        <w:t>В случае наличия замечаний, заказчик в течение 10 (Десяти) рабочих дней со дня получения Акта сдачи-приемки выполненных работ направляет Исполнителю мотивированный отказ от приемки работ с изложением причин отказа и выявленных недостатков</w:t>
      </w:r>
      <w:r w:rsidRPr="0088747E">
        <w:rPr>
          <w:rFonts w:ascii="Times New Roman" w:hAnsi="Times New Roman"/>
          <w:sz w:val="24"/>
          <w:szCs w:val="24"/>
        </w:rPr>
        <w:t>. В таком случае Стороны составляют двухсторонний акт с указанием перечня необходимых доработок и сроков их выполнения.</w:t>
      </w:r>
    </w:p>
    <w:p w:rsidR="000A69B7" w:rsidRPr="0088747E" w:rsidRDefault="006524AF">
      <w:pPr>
        <w:pStyle w:val="Standard"/>
        <w:tabs>
          <w:tab w:val="left" w:pos="851"/>
          <w:tab w:val="left" w:pos="1134"/>
        </w:tabs>
        <w:spacing w:after="0" w:line="240" w:lineRule="auto"/>
        <w:ind w:firstLine="426"/>
        <w:jc w:val="both"/>
        <w:rPr>
          <w:rFonts w:ascii="Times New Roman" w:hAnsi="Times New Roman"/>
          <w:sz w:val="24"/>
          <w:szCs w:val="24"/>
        </w:rPr>
      </w:pPr>
      <w:r w:rsidRPr="0088747E">
        <w:rPr>
          <w:rFonts w:ascii="Times New Roman" w:hAnsi="Times New Roman"/>
          <w:sz w:val="24"/>
          <w:szCs w:val="24"/>
        </w:rPr>
        <w:t>4.3. Если в процессе выполнения работ выясняется нецелесообразность или невозможность их дальнейшего проведения, Исполнитель обязан приостановить выполнение работ и немедленно (в течение 2-х дней после приостановления работы) известить об этом Заказчика.</w:t>
      </w:r>
    </w:p>
    <w:p w:rsidR="000A69B7" w:rsidRPr="0088747E" w:rsidRDefault="006524AF">
      <w:pPr>
        <w:pStyle w:val="Standard"/>
        <w:spacing w:after="0" w:line="240" w:lineRule="auto"/>
        <w:ind w:firstLine="426"/>
        <w:jc w:val="center"/>
        <w:rPr>
          <w:rFonts w:ascii="Times New Roman" w:hAnsi="Times New Roman"/>
          <w:sz w:val="24"/>
          <w:szCs w:val="24"/>
        </w:rPr>
      </w:pPr>
      <w:r w:rsidRPr="0088747E">
        <w:rPr>
          <w:rFonts w:ascii="Times New Roman" w:hAnsi="Times New Roman"/>
          <w:b/>
          <w:sz w:val="24"/>
          <w:szCs w:val="24"/>
        </w:rPr>
        <w:t>5. Права и обязанности Сторон</w:t>
      </w:r>
    </w:p>
    <w:p w:rsidR="000A69B7" w:rsidRPr="0088747E" w:rsidRDefault="006524AF">
      <w:pPr>
        <w:pStyle w:val="Standard"/>
        <w:numPr>
          <w:ilvl w:val="1"/>
          <w:numId w:val="1"/>
        </w:numPr>
        <w:tabs>
          <w:tab w:val="left" w:pos="1080"/>
          <w:tab w:val="left" w:pos="1276"/>
        </w:tabs>
        <w:spacing w:after="0" w:line="240" w:lineRule="auto"/>
        <w:ind w:left="0" w:firstLine="426"/>
        <w:jc w:val="both"/>
        <w:rPr>
          <w:rFonts w:ascii="Times New Roman" w:hAnsi="Times New Roman"/>
          <w:sz w:val="24"/>
          <w:szCs w:val="24"/>
        </w:rPr>
      </w:pPr>
      <w:r w:rsidRPr="0088747E">
        <w:rPr>
          <w:rFonts w:ascii="Times New Roman" w:hAnsi="Times New Roman"/>
          <w:b/>
          <w:sz w:val="24"/>
          <w:szCs w:val="24"/>
        </w:rPr>
        <w:t>Исполнитель обязан:</w:t>
      </w:r>
    </w:p>
    <w:p w:rsidR="000A69B7" w:rsidRPr="0088747E" w:rsidRDefault="006524AF">
      <w:pPr>
        <w:pStyle w:val="Standard"/>
        <w:numPr>
          <w:ilvl w:val="2"/>
          <w:numId w:val="1"/>
        </w:numPr>
        <w:tabs>
          <w:tab w:val="left" w:pos="1080"/>
          <w:tab w:val="left" w:pos="1276"/>
        </w:tabs>
        <w:spacing w:after="0" w:line="240" w:lineRule="auto"/>
        <w:ind w:left="0" w:firstLine="426"/>
        <w:jc w:val="both"/>
        <w:rPr>
          <w:rFonts w:ascii="Times New Roman" w:hAnsi="Times New Roman"/>
          <w:sz w:val="24"/>
          <w:szCs w:val="24"/>
        </w:rPr>
      </w:pPr>
      <w:r w:rsidRPr="0088747E">
        <w:rPr>
          <w:rFonts w:ascii="Times New Roman" w:hAnsi="Times New Roman"/>
          <w:sz w:val="24"/>
          <w:szCs w:val="24"/>
        </w:rPr>
        <w:t>Выполнить работы по настоящему Договору в порядке и сроки, установленные Техническим заданием, настоящим Договором в соответствии с действующими нормативно-правовыми актами.</w:t>
      </w:r>
    </w:p>
    <w:p w:rsidR="000A69B7" w:rsidRPr="0088747E" w:rsidRDefault="006524AF">
      <w:pPr>
        <w:pStyle w:val="Standard"/>
        <w:numPr>
          <w:ilvl w:val="2"/>
          <w:numId w:val="1"/>
        </w:numPr>
        <w:tabs>
          <w:tab w:val="left" w:pos="1080"/>
          <w:tab w:val="left" w:pos="1276"/>
        </w:tabs>
        <w:spacing w:after="0" w:line="240" w:lineRule="auto"/>
        <w:ind w:left="0" w:firstLine="426"/>
        <w:jc w:val="both"/>
        <w:rPr>
          <w:rFonts w:ascii="Times New Roman" w:hAnsi="Times New Roman"/>
          <w:sz w:val="24"/>
          <w:szCs w:val="24"/>
        </w:rPr>
      </w:pPr>
      <w:r w:rsidRPr="0088747E">
        <w:rPr>
          <w:rFonts w:ascii="Times New Roman" w:hAnsi="Times New Roman"/>
          <w:sz w:val="24"/>
          <w:szCs w:val="24"/>
        </w:rPr>
        <w:t>Передать Заказчику результаты выполненных работ в порядке и сроки, предусмотренные настоящим Договором, счет(а) и Акт сдачи-приемки выполненных работ.</w:t>
      </w:r>
    </w:p>
    <w:p w:rsidR="000A69B7" w:rsidRPr="0088747E" w:rsidRDefault="006524AF">
      <w:pPr>
        <w:pStyle w:val="Standard"/>
        <w:numPr>
          <w:ilvl w:val="2"/>
          <w:numId w:val="1"/>
        </w:numPr>
        <w:tabs>
          <w:tab w:val="left" w:pos="1080"/>
          <w:tab w:val="left" w:pos="1276"/>
        </w:tabs>
        <w:spacing w:after="0" w:line="240" w:lineRule="auto"/>
        <w:ind w:left="0" w:firstLine="426"/>
        <w:jc w:val="both"/>
        <w:rPr>
          <w:rFonts w:ascii="Times New Roman" w:hAnsi="Times New Roman"/>
          <w:sz w:val="24"/>
          <w:szCs w:val="24"/>
        </w:rPr>
      </w:pPr>
      <w:r w:rsidRPr="0088747E">
        <w:rPr>
          <w:rFonts w:ascii="Times New Roman" w:hAnsi="Times New Roman"/>
          <w:sz w:val="24"/>
          <w:szCs w:val="24"/>
        </w:rPr>
        <w:t>Обеспечить соответствие результатов выполненных работ требованиям Технического задания, настоящего Договора и законодательства Российской Федерации.</w:t>
      </w:r>
    </w:p>
    <w:p w:rsidR="000A69B7" w:rsidRPr="0088747E" w:rsidRDefault="006524AF">
      <w:pPr>
        <w:pStyle w:val="Standard"/>
        <w:numPr>
          <w:ilvl w:val="2"/>
          <w:numId w:val="1"/>
        </w:numPr>
        <w:tabs>
          <w:tab w:val="left" w:pos="1080"/>
          <w:tab w:val="left" w:pos="1276"/>
        </w:tabs>
        <w:spacing w:after="0" w:line="240" w:lineRule="auto"/>
        <w:ind w:left="0" w:firstLine="426"/>
        <w:jc w:val="both"/>
        <w:rPr>
          <w:rFonts w:ascii="Times New Roman" w:hAnsi="Times New Roman"/>
          <w:sz w:val="24"/>
          <w:szCs w:val="24"/>
        </w:rPr>
      </w:pPr>
      <w:r w:rsidRPr="0088747E">
        <w:rPr>
          <w:rFonts w:ascii="Times New Roman" w:hAnsi="Times New Roman"/>
          <w:sz w:val="24"/>
          <w:szCs w:val="24"/>
        </w:rPr>
        <w:t>При обнаружении недостатков в готовой документации Исполнитель по требованию Заказчика обязан безвозмездно произвести необходимые дополнительные работы по устранению недостатков, а также возместить Заказчику причиненные убытки, если законом не установлено иное.</w:t>
      </w:r>
    </w:p>
    <w:p w:rsidR="000A69B7" w:rsidRPr="0088747E" w:rsidRDefault="006524AF">
      <w:pPr>
        <w:pStyle w:val="Standard"/>
        <w:numPr>
          <w:ilvl w:val="2"/>
          <w:numId w:val="1"/>
        </w:numPr>
        <w:tabs>
          <w:tab w:val="left" w:pos="1080"/>
          <w:tab w:val="left" w:pos="1276"/>
        </w:tabs>
        <w:spacing w:after="0" w:line="240" w:lineRule="auto"/>
        <w:ind w:left="0" w:firstLine="426"/>
        <w:jc w:val="both"/>
        <w:rPr>
          <w:rFonts w:ascii="Times New Roman" w:hAnsi="Times New Roman"/>
          <w:sz w:val="24"/>
          <w:szCs w:val="24"/>
        </w:rPr>
      </w:pPr>
      <w:r w:rsidRPr="0088747E">
        <w:rPr>
          <w:rFonts w:ascii="Times New Roman" w:hAnsi="Times New Roman"/>
          <w:sz w:val="24"/>
          <w:szCs w:val="24"/>
        </w:rPr>
        <w:t>Исполнитель не вправе передавать исполненное по настоящему Договору третьим лицам без согласия Заказчика.</w:t>
      </w:r>
    </w:p>
    <w:p w:rsidR="000A69B7" w:rsidRPr="0088747E" w:rsidRDefault="006524AF">
      <w:pPr>
        <w:pStyle w:val="Standard"/>
        <w:numPr>
          <w:ilvl w:val="1"/>
          <w:numId w:val="1"/>
        </w:numPr>
        <w:tabs>
          <w:tab w:val="left" w:pos="1080"/>
          <w:tab w:val="left" w:pos="1276"/>
        </w:tabs>
        <w:spacing w:after="0" w:line="240" w:lineRule="auto"/>
        <w:ind w:left="0" w:firstLine="426"/>
        <w:jc w:val="both"/>
        <w:rPr>
          <w:rFonts w:ascii="Times New Roman" w:hAnsi="Times New Roman"/>
          <w:sz w:val="24"/>
          <w:szCs w:val="24"/>
        </w:rPr>
      </w:pPr>
      <w:r w:rsidRPr="0088747E">
        <w:rPr>
          <w:rFonts w:ascii="Times New Roman" w:hAnsi="Times New Roman"/>
          <w:b/>
          <w:sz w:val="24"/>
          <w:szCs w:val="24"/>
        </w:rPr>
        <w:t>Исполнитель имеет право:</w:t>
      </w:r>
    </w:p>
    <w:p w:rsidR="000A69B7" w:rsidRPr="0088747E" w:rsidRDefault="006524AF">
      <w:pPr>
        <w:pStyle w:val="Standard"/>
        <w:numPr>
          <w:ilvl w:val="2"/>
          <w:numId w:val="1"/>
        </w:numPr>
        <w:tabs>
          <w:tab w:val="left" w:pos="1080"/>
          <w:tab w:val="left" w:pos="1276"/>
        </w:tabs>
        <w:spacing w:after="0" w:line="240" w:lineRule="auto"/>
        <w:ind w:left="0" w:firstLine="426"/>
        <w:jc w:val="both"/>
        <w:rPr>
          <w:rFonts w:ascii="Times New Roman" w:hAnsi="Times New Roman"/>
          <w:sz w:val="24"/>
          <w:szCs w:val="24"/>
        </w:rPr>
      </w:pPr>
      <w:r w:rsidRPr="0088747E">
        <w:rPr>
          <w:rFonts w:ascii="Times New Roman" w:hAnsi="Times New Roman"/>
          <w:sz w:val="24"/>
          <w:szCs w:val="24"/>
        </w:rPr>
        <w:t>Привлекать к исполнению своих обязательств по настоящему Договору третьих лиц, обладающих специальными знаниями, навыками, квалификацией, специальным оборудованием и т.п., по видам (содержанию) работ, перечисленных в Техническом задании. Привлекаемые Исполнителем для выполнения работ третьи лица должны иметь соответствующие лицензии, квалификационные аттестаты, свидетельства о допуске к определенному виду или видам работ, выданные саморегулируемыми организациями и т.п., в соответствии с действующим законодательством.</w:t>
      </w:r>
    </w:p>
    <w:p w:rsidR="000A69B7" w:rsidRPr="0088747E" w:rsidRDefault="006524AF">
      <w:pPr>
        <w:pStyle w:val="Standard"/>
        <w:numPr>
          <w:ilvl w:val="2"/>
          <w:numId w:val="1"/>
        </w:numPr>
        <w:tabs>
          <w:tab w:val="left" w:pos="1080"/>
          <w:tab w:val="left" w:pos="1276"/>
        </w:tabs>
        <w:spacing w:after="0" w:line="240" w:lineRule="auto"/>
        <w:ind w:left="0" w:firstLine="426"/>
        <w:jc w:val="both"/>
        <w:rPr>
          <w:rFonts w:ascii="Times New Roman" w:hAnsi="Times New Roman"/>
          <w:sz w:val="24"/>
          <w:szCs w:val="24"/>
        </w:rPr>
      </w:pPr>
      <w:r w:rsidRPr="0088747E">
        <w:rPr>
          <w:rFonts w:ascii="Times New Roman" w:hAnsi="Times New Roman"/>
          <w:sz w:val="24"/>
          <w:szCs w:val="24"/>
        </w:rPr>
        <w:t>При неисполнении Заказчиком своих обязательств, установленных в настоящем Договоре, приостановить выполнение работ, предварительно за 3 (три) дня уведомив об этом Заказчика путём направления сообщения на электронную почту, указанную в настоящем Договоре, с одновременным отправлением уведомления заказной корреспонденцией с уведомлением по юридическому адресу Заказчика. При этом срок выполнения работ увеличивается на время исполнения Заказчиком указанных обязательств.</w:t>
      </w:r>
    </w:p>
    <w:p w:rsidR="000A69B7" w:rsidRPr="0088747E" w:rsidRDefault="006524AF">
      <w:pPr>
        <w:pStyle w:val="Standard"/>
        <w:numPr>
          <w:ilvl w:val="1"/>
          <w:numId w:val="1"/>
        </w:numPr>
        <w:tabs>
          <w:tab w:val="left" w:pos="1080"/>
          <w:tab w:val="left" w:pos="1276"/>
        </w:tabs>
        <w:spacing w:after="0" w:line="240" w:lineRule="auto"/>
        <w:ind w:left="0" w:firstLine="426"/>
        <w:jc w:val="both"/>
        <w:rPr>
          <w:rFonts w:ascii="Times New Roman" w:hAnsi="Times New Roman"/>
          <w:sz w:val="24"/>
          <w:szCs w:val="24"/>
        </w:rPr>
      </w:pPr>
      <w:r w:rsidRPr="0088747E">
        <w:rPr>
          <w:rFonts w:ascii="Times New Roman" w:hAnsi="Times New Roman"/>
          <w:b/>
          <w:sz w:val="24"/>
          <w:szCs w:val="24"/>
        </w:rPr>
        <w:t>Заказчик обязан:</w:t>
      </w:r>
    </w:p>
    <w:p w:rsidR="000A69B7" w:rsidRPr="0088747E" w:rsidRDefault="006524AF">
      <w:pPr>
        <w:pStyle w:val="Standard"/>
        <w:numPr>
          <w:ilvl w:val="2"/>
          <w:numId w:val="1"/>
        </w:numPr>
        <w:tabs>
          <w:tab w:val="left" w:pos="1080"/>
          <w:tab w:val="left" w:pos="1276"/>
        </w:tabs>
        <w:spacing w:after="0" w:line="240" w:lineRule="auto"/>
        <w:ind w:left="0" w:firstLine="426"/>
        <w:jc w:val="both"/>
        <w:rPr>
          <w:rFonts w:ascii="Times New Roman" w:hAnsi="Times New Roman"/>
          <w:sz w:val="24"/>
          <w:szCs w:val="24"/>
        </w:rPr>
      </w:pPr>
      <w:r w:rsidRPr="0088747E">
        <w:rPr>
          <w:rFonts w:ascii="Times New Roman" w:hAnsi="Times New Roman"/>
          <w:sz w:val="24"/>
          <w:szCs w:val="24"/>
        </w:rPr>
        <w:t>До начала выполнения работ по каждой заявке предоставить Исполнителю исходные данные, указанные в Техническом задании, необходимые для надлежащего исполнения Исполнителем своих обязательств по настоящему Договору.</w:t>
      </w:r>
    </w:p>
    <w:p w:rsidR="000A69B7" w:rsidRPr="0088747E" w:rsidRDefault="006524AF">
      <w:pPr>
        <w:pStyle w:val="Standard"/>
        <w:numPr>
          <w:ilvl w:val="2"/>
          <w:numId w:val="1"/>
        </w:numPr>
        <w:tabs>
          <w:tab w:val="left" w:pos="1080"/>
          <w:tab w:val="left" w:pos="1276"/>
        </w:tabs>
        <w:spacing w:after="0" w:line="240" w:lineRule="auto"/>
        <w:ind w:left="0" w:firstLine="426"/>
        <w:jc w:val="both"/>
        <w:rPr>
          <w:rFonts w:ascii="Times New Roman" w:hAnsi="Times New Roman"/>
          <w:sz w:val="24"/>
          <w:szCs w:val="24"/>
        </w:rPr>
      </w:pPr>
      <w:bookmarkStart w:id="0" w:name="_Ref18996917"/>
      <w:r w:rsidRPr="0088747E">
        <w:rPr>
          <w:rFonts w:ascii="Times New Roman" w:hAnsi="Times New Roman"/>
          <w:sz w:val="24"/>
          <w:szCs w:val="24"/>
        </w:rPr>
        <w:t>Заказчик обязуется в течение 3 (трех) рабочих дней по запросам Исполнителя передавать необходимые документы, если таковые имеются у Заказчика, а также оказывать содействие в получении информации и документов, необходимых для выполнения работ по настоящему Договору, путем составления и подачи писем, заявлений, запросов и иных действий</w:t>
      </w:r>
      <w:bookmarkEnd w:id="0"/>
      <w:r w:rsidRPr="0088747E">
        <w:rPr>
          <w:rFonts w:ascii="Times New Roman" w:hAnsi="Times New Roman"/>
          <w:sz w:val="24"/>
          <w:szCs w:val="24"/>
        </w:rPr>
        <w:t xml:space="preserve"> в рамках своих полномочий.</w:t>
      </w:r>
    </w:p>
    <w:p w:rsidR="000A69B7" w:rsidRPr="0088747E" w:rsidRDefault="006524AF">
      <w:pPr>
        <w:pStyle w:val="Standard"/>
        <w:numPr>
          <w:ilvl w:val="2"/>
          <w:numId w:val="1"/>
        </w:numPr>
        <w:tabs>
          <w:tab w:val="left" w:pos="1080"/>
          <w:tab w:val="left" w:pos="1276"/>
        </w:tabs>
        <w:spacing w:after="0" w:line="240" w:lineRule="auto"/>
        <w:ind w:left="0" w:firstLine="426"/>
        <w:jc w:val="both"/>
        <w:rPr>
          <w:rFonts w:ascii="Times New Roman" w:hAnsi="Times New Roman"/>
          <w:sz w:val="24"/>
          <w:szCs w:val="24"/>
        </w:rPr>
      </w:pPr>
      <w:r w:rsidRPr="0088747E">
        <w:rPr>
          <w:rFonts w:ascii="Times New Roman" w:hAnsi="Times New Roman"/>
          <w:sz w:val="24"/>
          <w:szCs w:val="24"/>
        </w:rPr>
        <w:lastRenderedPageBreak/>
        <w:t>Принять работу и уплатить Исполнителю установленную Договором цену в порядке и на условиях, предусмотренных настоящим Договором.</w:t>
      </w:r>
    </w:p>
    <w:p w:rsidR="000A69B7" w:rsidRPr="0088747E" w:rsidRDefault="006524AF">
      <w:pPr>
        <w:pStyle w:val="Standard"/>
        <w:numPr>
          <w:ilvl w:val="1"/>
          <w:numId w:val="1"/>
        </w:numPr>
        <w:tabs>
          <w:tab w:val="left" w:pos="1080"/>
          <w:tab w:val="left" w:pos="1276"/>
        </w:tabs>
        <w:spacing w:after="0" w:line="240" w:lineRule="auto"/>
        <w:ind w:left="0" w:firstLine="426"/>
        <w:jc w:val="both"/>
        <w:rPr>
          <w:rFonts w:ascii="Times New Roman" w:hAnsi="Times New Roman"/>
          <w:sz w:val="24"/>
          <w:szCs w:val="24"/>
        </w:rPr>
      </w:pPr>
      <w:r w:rsidRPr="0088747E">
        <w:rPr>
          <w:rFonts w:ascii="Times New Roman" w:hAnsi="Times New Roman"/>
          <w:b/>
          <w:sz w:val="24"/>
          <w:szCs w:val="24"/>
        </w:rPr>
        <w:t>Заказчик имеет право:</w:t>
      </w:r>
    </w:p>
    <w:p w:rsidR="000A69B7" w:rsidRPr="0088747E" w:rsidRDefault="006524AF">
      <w:pPr>
        <w:pStyle w:val="Standard"/>
        <w:numPr>
          <w:ilvl w:val="2"/>
          <w:numId w:val="1"/>
        </w:numPr>
        <w:tabs>
          <w:tab w:val="left" w:pos="1080"/>
          <w:tab w:val="left" w:pos="1276"/>
          <w:tab w:val="left" w:pos="1980"/>
        </w:tabs>
        <w:spacing w:after="0" w:line="240" w:lineRule="auto"/>
        <w:ind w:left="0" w:firstLine="426"/>
        <w:jc w:val="both"/>
        <w:rPr>
          <w:rFonts w:ascii="Times New Roman" w:hAnsi="Times New Roman"/>
          <w:sz w:val="24"/>
          <w:szCs w:val="24"/>
        </w:rPr>
      </w:pPr>
      <w:r w:rsidRPr="0088747E">
        <w:rPr>
          <w:rFonts w:ascii="Times New Roman" w:hAnsi="Times New Roman"/>
          <w:sz w:val="24"/>
          <w:szCs w:val="24"/>
        </w:rPr>
        <w:t>Проверять ход выполнения и качество работ, оказываемых Исполнителем, не вмешиваясь в его деятельность.</w:t>
      </w:r>
    </w:p>
    <w:p w:rsidR="000A69B7" w:rsidRPr="0088747E" w:rsidRDefault="006524AF">
      <w:pPr>
        <w:pStyle w:val="Standard"/>
        <w:numPr>
          <w:ilvl w:val="2"/>
          <w:numId w:val="1"/>
        </w:numPr>
        <w:tabs>
          <w:tab w:val="left" w:pos="1080"/>
          <w:tab w:val="left" w:pos="1276"/>
          <w:tab w:val="left" w:pos="1980"/>
        </w:tabs>
        <w:spacing w:after="0" w:line="240" w:lineRule="auto"/>
        <w:ind w:left="0" w:firstLine="426"/>
        <w:jc w:val="both"/>
        <w:rPr>
          <w:rFonts w:ascii="Times New Roman" w:hAnsi="Times New Roman"/>
          <w:sz w:val="24"/>
          <w:szCs w:val="24"/>
        </w:rPr>
      </w:pPr>
      <w:r w:rsidRPr="0088747E">
        <w:rPr>
          <w:rFonts w:ascii="Times New Roman" w:hAnsi="Times New Roman"/>
          <w:sz w:val="24"/>
          <w:szCs w:val="24"/>
        </w:rPr>
        <w:t>Заказчик вправе отказаться от исполнения Договора и потребовать возмещения убытков в случае, если Исполнитель своевременно не приступает к исполнению Договора или выполняет работу настолько медленно, что окончание её к сроку становится явно невозможным.</w:t>
      </w:r>
    </w:p>
    <w:p w:rsidR="000A69B7" w:rsidRPr="0088747E" w:rsidRDefault="006524AF">
      <w:pPr>
        <w:pStyle w:val="Standard"/>
        <w:numPr>
          <w:ilvl w:val="2"/>
          <w:numId w:val="1"/>
        </w:numPr>
        <w:tabs>
          <w:tab w:val="left" w:pos="1080"/>
          <w:tab w:val="left" w:pos="1276"/>
          <w:tab w:val="left" w:pos="1980"/>
        </w:tabs>
        <w:spacing w:after="0" w:line="240" w:lineRule="auto"/>
        <w:ind w:left="0" w:firstLine="426"/>
        <w:jc w:val="both"/>
        <w:rPr>
          <w:rFonts w:ascii="Times New Roman" w:hAnsi="Times New Roman"/>
          <w:sz w:val="24"/>
          <w:szCs w:val="24"/>
        </w:rPr>
      </w:pPr>
      <w:r w:rsidRPr="0088747E">
        <w:rPr>
          <w:rFonts w:ascii="Times New Roman" w:hAnsi="Times New Roman"/>
          <w:sz w:val="24"/>
          <w:szCs w:val="24"/>
        </w:rPr>
        <w:t>Досрочно принять результаты и подписать акты сдачи-приемки выполненных работ, в случае выполнения Исполнителем работ в сроки, оговоренные настоящим Договором, а также в случае досрочного выполнения Исполнителем работ.</w:t>
      </w:r>
    </w:p>
    <w:p w:rsidR="000A69B7" w:rsidRPr="0088747E" w:rsidRDefault="006524AF">
      <w:pPr>
        <w:pStyle w:val="Standard"/>
        <w:numPr>
          <w:ilvl w:val="2"/>
          <w:numId w:val="1"/>
        </w:numPr>
        <w:tabs>
          <w:tab w:val="left" w:pos="1080"/>
          <w:tab w:val="left" w:pos="1276"/>
          <w:tab w:val="left" w:pos="1980"/>
        </w:tabs>
        <w:spacing w:after="0" w:line="240" w:lineRule="auto"/>
        <w:ind w:left="0" w:firstLine="426"/>
        <w:jc w:val="both"/>
        <w:rPr>
          <w:rFonts w:ascii="Times New Roman" w:hAnsi="Times New Roman"/>
          <w:sz w:val="24"/>
          <w:szCs w:val="24"/>
        </w:rPr>
      </w:pPr>
      <w:r w:rsidRPr="0088747E">
        <w:rPr>
          <w:rFonts w:ascii="Times New Roman" w:hAnsi="Times New Roman"/>
          <w:sz w:val="24"/>
          <w:szCs w:val="24"/>
        </w:rPr>
        <w:t>Заказчик вправе предъявлять к Исполнителю требования, связанные с ненадлежащим качеством результатов работ.</w:t>
      </w:r>
    </w:p>
    <w:p w:rsidR="000A69B7" w:rsidRPr="0088747E" w:rsidRDefault="006524AF">
      <w:pPr>
        <w:pStyle w:val="Standard"/>
        <w:tabs>
          <w:tab w:val="left" w:pos="1080"/>
        </w:tabs>
        <w:spacing w:after="0" w:line="240" w:lineRule="auto"/>
        <w:ind w:firstLine="426"/>
        <w:jc w:val="center"/>
        <w:rPr>
          <w:rFonts w:ascii="Times New Roman" w:hAnsi="Times New Roman"/>
          <w:sz w:val="24"/>
          <w:szCs w:val="24"/>
        </w:rPr>
      </w:pPr>
      <w:bookmarkStart w:id="1" w:name="_Hlk531960771"/>
      <w:r w:rsidRPr="0088747E">
        <w:rPr>
          <w:rFonts w:ascii="Times New Roman" w:hAnsi="Times New Roman"/>
          <w:b/>
          <w:sz w:val="24"/>
          <w:szCs w:val="24"/>
        </w:rPr>
        <w:t>6. Качество работ, гарантийные обязательства</w:t>
      </w:r>
    </w:p>
    <w:p w:rsidR="000A69B7" w:rsidRPr="0088747E" w:rsidRDefault="006524AF">
      <w:pPr>
        <w:pStyle w:val="Standard"/>
        <w:numPr>
          <w:ilvl w:val="1"/>
          <w:numId w:val="2"/>
        </w:numPr>
        <w:tabs>
          <w:tab w:val="left" w:pos="708"/>
          <w:tab w:val="left" w:pos="851"/>
        </w:tabs>
        <w:spacing w:after="0" w:line="240" w:lineRule="auto"/>
        <w:ind w:left="0" w:firstLine="426"/>
        <w:jc w:val="both"/>
        <w:rPr>
          <w:rFonts w:ascii="Times New Roman" w:hAnsi="Times New Roman"/>
          <w:sz w:val="24"/>
          <w:szCs w:val="24"/>
        </w:rPr>
      </w:pPr>
      <w:r w:rsidRPr="0088747E">
        <w:rPr>
          <w:rFonts w:ascii="Times New Roman" w:hAnsi="Times New Roman"/>
          <w:sz w:val="24"/>
          <w:szCs w:val="24"/>
        </w:rPr>
        <w:t>Исполнитель гарантирует соответствие качества результата выполненных работ требованиям, предусмотренным Техническим заданием и настоящим Договором.</w:t>
      </w:r>
    </w:p>
    <w:p w:rsidR="000A69B7" w:rsidRPr="0088747E" w:rsidRDefault="006524AF">
      <w:pPr>
        <w:pStyle w:val="Standard"/>
        <w:numPr>
          <w:ilvl w:val="1"/>
          <w:numId w:val="2"/>
        </w:numPr>
        <w:tabs>
          <w:tab w:val="left" w:pos="708"/>
          <w:tab w:val="left" w:pos="851"/>
        </w:tabs>
        <w:spacing w:after="0" w:line="240" w:lineRule="auto"/>
        <w:ind w:left="0" w:firstLine="426"/>
        <w:jc w:val="both"/>
        <w:rPr>
          <w:rFonts w:ascii="Times New Roman" w:hAnsi="Times New Roman"/>
          <w:sz w:val="24"/>
          <w:szCs w:val="24"/>
        </w:rPr>
      </w:pPr>
      <w:r w:rsidRPr="0088747E">
        <w:rPr>
          <w:rFonts w:ascii="Times New Roman" w:hAnsi="Times New Roman"/>
          <w:sz w:val="24"/>
          <w:szCs w:val="24"/>
        </w:rPr>
        <w:t>В случае обнаружения недостатков результата работ, Исполнитель обязан устранить их за свой счет в срок, установленный Заказчиком.</w:t>
      </w:r>
    </w:p>
    <w:p w:rsidR="000A69B7" w:rsidRPr="0088747E" w:rsidRDefault="006524AF">
      <w:pPr>
        <w:pStyle w:val="Standard"/>
        <w:numPr>
          <w:ilvl w:val="1"/>
          <w:numId w:val="2"/>
        </w:numPr>
        <w:tabs>
          <w:tab w:val="left" w:pos="708"/>
          <w:tab w:val="left" w:pos="851"/>
        </w:tabs>
        <w:spacing w:after="0" w:line="240" w:lineRule="auto"/>
        <w:ind w:left="0" w:firstLine="426"/>
        <w:jc w:val="both"/>
        <w:rPr>
          <w:rFonts w:ascii="Times New Roman" w:hAnsi="Times New Roman"/>
          <w:sz w:val="24"/>
          <w:szCs w:val="24"/>
        </w:rPr>
      </w:pPr>
      <w:r w:rsidRPr="0088747E">
        <w:rPr>
          <w:rFonts w:ascii="Times New Roman" w:hAnsi="Times New Roman"/>
          <w:sz w:val="24"/>
          <w:szCs w:val="24"/>
        </w:rPr>
        <w:t xml:space="preserve"> Работы по настоящему Договору выполняются в соответствии требованиями действующего законодательства, принятых на его основе нормативных правовых актов Российской Федерации и субъектов РФ, а также иных нормативно-правовых актов, регулирующих сферы деятельности, в рамках которых исполняется настоящий Договор.</w:t>
      </w:r>
    </w:p>
    <w:bookmarkEnd w:id="1"/>
    <w:p w:rsidR="000A69B7" w:rsidRPr="0088747E" w:rsidRDefault="006524A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hAnsi="Times New Roman"/>
          <w:sz w:val="24"/>
          <w:szCs w:val="24"/>
        </w:rPr>
      </w:pPr>
      <w:r w:rsidRPr="0088747E">
        <w:rPr>
          <w:rFonts w:ascii="Times New Roman" w:hAnsi="Times New Roman"/>
          <w:b/>
          <w:sz w:val="24"/>
          <w:szCs w:val="24"/>
        </w:rPr>
        <w:t>7. Ответственность Сторон</w:t>
      </w:r>
    </w:p>
    <w:p w:rsidR="000A69B7" w:rsidRPr="0088747E" w:rsidRDefault="006524AF">
      <w:pPr>
        <w:pStyle w:val="a5"/>
        <w:tabs>
          <w:tab w:val="left" w:pos="851"/>
          <w:tab w:val="left" w:pos="993"/>
        </w:tabs>
        <w:ind w:left="0" w:firstLine="426"/>
        <w:jc w:val="both"/>
        <w:rPr>
          <w:sz w:val="24"/>
          <w:szCs w:val="24"/>
        </w:rPr>
      </w:pPr>
      <w:r w:rsidRPr="0088747E">
        <w:rPr>
          <w:rFonts w:eastAsia="SimSun"/>
          <w:sz w:val="24"/>
          <w:szCs w:val="24"/>
        </w:rPr>
        <w:t xml:space="preserve">7.1. </w:t>
      </w:r>
      <w:r w:rsidRPr="0088747E">
        <w:rPr>
          <w:bCs/>
          <w:sz w:val="24"/>
          <w:szCs w:val="24"/>
        </w:rPr>
        <w:t>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w:t>
      </w:r>
    </w:p>
    <w:p w:rsidR="000A69B7" w:rsidRPr="0088747E" w:rsidRDefault="006524AF">
      <w:pPr>
        <w:pStyle w:val="a5"/>
        <w:tabs>
          <w:tab w:val="left" w:pos="851"/>
          <w:tab w:val="left" w:pos="993"/>
        </w:tabs>
        <w:ind w:left="0" w:firstLine="426"/>
        <w:jc w:val="both"/>
        <w:rPr>
          <w:sz w:val="24"/>
          <w:szCs w:val="24"/>
        </w:rPr>
      </w:pPr>
      <w:r w:rsidRPr="0088747E">
        <w:rPr>
          <w:bCs/>
          <w:sz w:val="24"/>
          <w:szCs w:val="24"/>
        </w:rPr>
        <w:t>7.2. В случае расторжения договора в связи с существенным изменением обстоятельств, из которых Стороны исходили при заключении договора, Заказчик обязуется оплатить Исполнителю стоимость работ, выполненных на момент расторжения договора, а Исполнитель – передать Заказчику результат незавершенных работ.</w:t>
      </w:r>
    </w:p>
    <w:p w:rsidR="000A69B7" w:rsidRPr="0088747E" w:rsidRDefault="006524AF">
      <w:pPr>
        <w:pStyle w:val="a5"/>
        <w:numPr>
          <w:ilvl w:val="1"/>
          <w:numId w:val="13"/>
        </w:numPr>
        <w:tabs>
          <w:tab w:val="left" w:pos="851"/>
          <w:tab w:val="left" w:pos="993"/>
        </w:tabs>
        <w:ind w:left="0" w:firstLine="426"/>
        <w:jc w:val="both"/>
        <w:rPr>
          <w:sz w:val="24"/>
          <w:szCs w:val="24"/>
        </w:rPr>
      </w:pPr>
      <w:r w:rsidRPr="0088747E">
        <w:rPr>
          <w:sz w:val="24"/>
          <w:szCs w:val="24"/>
        </w:rPr>
        <w:t>Заказчик вправе удержать штраф или потребовать его уплаты Исполнителем за каждый выявленный Заказчиком факт нарушения, в частности:</w:t>
      </w:r>
    </w:p>
    <w:p w:rsidR="000A69B7" w:rsidRPr="0088747E" w:rsidRDefault="006524AF">
      <w:pPr>
        <w:pStyle w:val="a5"/>
        <w:tabs>
          <w:tab w:val="left" w:pos="851"/>
        </w:tabs>
        <w:ind w:left="0" w:firstLine="426"/>
        <w:jc w:val="both"/>
        <w:rPr>
          <w:sz w:val="24"/>
          <w:szCs w:val="24"/>
        </w:rPr>
      </w:pPr>
      <w:r w:rsidRPr="0088747E">
        <w:rPr>
          <w:sz w:val="24"/>
          <w:szCs w:val="24"/>
        </w:rPr>
        <w:t>1) допущение отступлений, либо несоответствие результата работ требованиям Технического задания, Договора, действующим нормам и правилам;</w:t>
      </w:r>
    </w:p>
    <w:p w:rsidR="000A69B7" w:rsidRPr="0088747E" w:rsidRDefault="006524AF">
      <w:pPr>
        <w:pStyle w:val="a5"/>
        <w:tabs>
          <w:tab w:val="left" w:pos="851"/>
        </w:tabs>
        <w:ind w:left="0" w:firstLine="426"/>
        <w:jc w:val="both"/>
        <w:rPr>
          <w:sz w:val="24"/>
          <w:szCs w:val="24"/>
        </w:rPr>
      </w:pPr>
      <w:r w:rsidRPr="0088747E">
        <w:rPr>
          <w:sz w:val="24"/>
          <w:szCs w:val="24"/>
        </w:rPr>
        <w:t xml:space="preserve">2) </w:t>
      </w:r>
      <w:proofErr w:type="spellStart"/>
      <w:r w:rsidRPr="0088747E">
        <w:rPr>
          <w:sz w:val="24"/>
          <w:szCs w:val="24"/>
        </w:rPr>
        <w:t>непредоставление</w:t>
      </w:r>
      <w:proofErr w:type="spellEnd"/>
      <w:r w:rsidRPr="0088747E">
        <w:rPr>
          <w:sz w:val="24"/>
          <w:szCs w:val="24"/>
        </w:rPr>
        <w:t xml:space="preserve"> в установленном порядке Исполнителем Заказчику документации, предусмотренной Техническим заданием, настоящим Договором и действующим законодательством;</w:t>
      </w:r>
    </w:p>
    <w:p w:rsidR="000A69B7" w:rsidRPr="0088747E" w:rsidRDefault="006524AF">
      <w:pPr>
        <w:pStyle w:val="a5"/>
        <w:tabs>
          <w:tab w:val="left" w:pos="851"/>
        </w:tabs>
        <w:ind w:left="0" w:firstLine="426"/>
        <w:jc w:val="both"/>
        <w:rPr>
          <w:sz w:val="24"/>
          <w:szCs w:val="24"/>
        </w:rPr>
      </w:pPr>
      <w:r w:rsidRPr="0088747E">
        <w:rPr>
          <w:sz w:val="24"/>
          <w:szCs w:val="24"/>
        </w:rPr>
        <w:t>3) действия или бездействия привлеченных к исполнению Договора соисполнителей;</w:t>
      </w:r>
    </w:p>
    <w:p w:rsidR="000A69B7" w:rsidRPr="0088747E" w:rsidRDefault="006524AF">
      <w:pPr>
        <w:pStyle w:val="a5"/>
        <w:tabs>
          <w:tab w:val="left" w:pos="851"/>
        </w:tabs>
        <w:ind w:left="0" w:firstLine="426"/>
        <w:jc w:val="both"/>
        <w:rPr>
          <w:sz w:val="24"/>
          <w:szCs w:val="24"/>
        </w:rPr>
      </w:pPr>
      <w:r w:rsidRPr="0088747E">
        <w:rPr>
          <w:sz w:val="24"/>
          <w:szCs w:val="24"/>
        </w:rPr>
        <w:t>4) несвоевременное выполнение, выполнение не в полном объеме или невыполнение Требований (Предписаний и т.д.), выданных в адрес Исполнителя или в адрес Заказчика уполномоченными органами;</w:t>
      </w:r>
    </w:p>
    <w:p w:rsidR="000A69B7" w:rsidRPr="0088747E" w:rsidRDefault="006524AF">
      <w:pPr>
        <w:pStyle w:val="a5"/>
        <w:tabs>
          <w:tab w:val="left" w:pos="851"/>
        </w:tabs>
        <w:ind w:left="0" w:firstLine="426"/>
        <w:jc w:val="both"/>
        <w:rPr>
          <w:sz w:val="24"/>
          <w:szCs w:val="24"/>
        </w:rPr>
      </w:pPr>
      <w:r w:rsidRPr="0088747E">
        <w:rPr>
          <w:sz w:val="24"/>
          <w:szCs w:val="24"/>
        </w:rPr>
        <w:t>5) невыполнение Исполнителем требований Заказчика о приостановке выполнения работ по замечаниям, связанным с допущенными Исполнителем при выполнении работ отступлениями от требований Технического задания и Договора;</w:t>
      </w:r>
    </w:p>
    <w:p w:rsidR="000A69B7" w:rsidRPr="0088747E" w:rsidRDefault="006524AF">
      <w:pPr>
        <w:pStyle w:val="a5"/>
        <w:tabs>
          <w:tab w:val="left" w:pos="851"/>
        </w:tabs>
        <w:ind w:left="0" w:firstLine="426"/>
        <w:jc w:val="both"/>
        <w:rPr>
          <w:sz w:val="24"/>
          <w:szCs w:val="24"/>
        </w:rPr>
      </w:pPr>
      <w:r w:rsidRPr="0088747E">
        <w:rPr>
          <w:sz w:val="24"/>
          <w:szCs w:val="24"/>
        </w:rPr>
        <w:t>6) отказ Исполнителя от исполнения обязательств или несвоевременное их исполнение;</w:t>
      </w:r>
    </w:p>
    <w:p w:rsidR="000A69B7" w:rsidRPr="0088747E" w:rsidRDefault="006524AF">
      <w:pPr>
        <w:pStyle w:val="a5"/>
        <w:tabs>
          <w:tab w:val="left" w:pos="851"/>
        </w:tabs>
        <w:ind w:left="0" w:firstLine="426"/>
        <w:jc w:val="both"/>
        <w:rPr>
          <w:sz w:val="24"/>
          <w:szCs w:val="24"/>
        </w:rPr>
      </w:pPr>
      <w:r w:rsidRPr="0088747E">
        <w:rPr>
          <w:sz w:val="24"/>
          <w:szCs w:val="24"/>
        </w:rPr>
        <w:t>7) другие нарушения действующего законодательства и условий настоящего Договора.</w:t>
      </w:r>
    </w:p>
    <w:p w:rsidR="000A69B7" w:rsidRPr="0088747E" w:rsidRDefault="006524AF">
      <w:pPr>
        <w:pStyle w:val="a5"/>
        <w:tabs>
          <w:tab w:val="left" w:pos="851"/>
        </w:tabs>
        <w:ind w:left="0" w:firstLine="426"/>
        <w:jc w:val="both"/>
        <w:rPr>
          <w:sz w:val="24"/>
          <w:szCs w:val="24"/>
        </w:rPr>
      </w:pPr>
      <w:r w:rsidRPr="0088747E">
        <w:rPr>
          <w:sz w:val="24"/>
          <w:szCs w:val="24"/>
        </w:rPr>
        <w:t>7.4. За ненадлежащее исполнение Исполнителем обязательств, предусмотренных Договором, за исключением просрочки исполнения Исполнителем обязательств (в том числе гарантийного обязательства), предусмотренных Договором, Заказчик вправе взыскать с Исполнителя штраф, размер которого устанавливается в виде фиксированной суммы 30 000 (тридцать тысяч) рублей 00 копеек за каждое нарушение.</w:t>
      </w:r>
    </w:p>
    <w:p w:rsidR="000A69B7" w:rsidRPr="0088747E" w:rsidRDefault="006524AF">
      <w:pPr>
        <w:pStyle w:val="a5"/>
        <w:tabs>
          <w:tab w:val="left" w:pos="851"/>
        </w:tabs>
        <w:ind w:left="0" w:firstLine="426"/>
        <w:jc w:val="both"/>
        <w:rPr>
          <w:sz w:val="24"/>
          <w:szCs w:val="24"/>
        </w:rPr>
      </w:pPr>
      <w:r w:rsidRPr="0088747E">
        <w:rPr>
          <w:sz w:val="24"/>
          <w:szCs w:val="24"/>
        </w:rPr>
        <w:t>7.5. При нарушении договорных обязательств Исполнителем Заказчик удерживает или Исполнитель уплачивает Заказчику Пеню в следующих случаях:</w:t>
      </w:r>
    </w:p>
    <w:p w:rsidR="000A69B7" w:rsidRPr="0088747E" w:rsidRDefault="006524AF">
      <w:pPr>
        <w:pStyle w:val="a5"/>
        <w:shd w:val="clear" w:color="auto" w:fill="FFFFFF"/>
        <w:tabs>
          <w:tab w:val="left" w:pos="851"/>
        </w:tabs>
        <w:ind w:left="0" w:firstLine="426"/>
        <w:jc w:val="both"/>
        <w:rPr>
          <w:sz w:val="24"/>
          <w:szCs w:val="24"/>
        </w:rPr>
      </w:pPr>
      <w:r w:rsidRPr="0088747E">
        <w:rPr>
          <w:sz w:val="24"/>
          <w:szCs w:val="24"/>
        </w:rPr>
        <w:t>- за каждый день просрочки предоставления каждого из документов, предусмотренных условиями Договора при приемке работ (поэтапной и/или окончательной);</w:t>
      </w:r>
    </w:p>
    <w:p w:rsidR="000A69B7" w:rsidRPr="0088747E" w:rsidRDefault="006524AF">
      <w:pPr>
        <w:pStyle w:val="a5"/>
        <w:shd w:val="clear" w:color="auto" w:fill="FFFFFF"/>
        <w:tabs>
          <w:tab w:val="left" w:pos="851"/>
        </w:tabs>
        <w:ind w:left="0" w:firstLine="426"/>
        <w:jc w:val="both"/>
        <w:rPr>
          <w:sz w:val="24"/>
          <w:szCs w:val="24"/>
        </w:rPr>
      </w:pPr>
      <w:r w:rsidRPr="0088747E">
        <w:rPr>
          <w:sz w:val="24"/>
          <w:szCs w:val="24"/>
        </w:rPr>
        <w:t xml:space="preserve"> - за нарушение Исполнителем срока начала/окончания Работ, предусмотренного п. 3.2. Договора;</w:t>
      </w:r>
    </w:p>
    <w:p w:rsidR="000A69B7" w:rsidRPr="0088747E" w:rsidRDefault="006524AF">
      <w:pPr>
        <w:pStyle w:val="a5"/>
        <w:shd w:val="clear" w:color="auto" w:fill="FFFFFF"/>
        <w:tabs>
          <w:tab w:val="left" w:pos="851"/>
        </w:tabs>
        <w:ind w:left="0" w:firstLine="426"/>
        <w:jc w:val="both"/>
        <w:rPr>
          <w:sz w:val="24"/>
          <w:szCs w:val="24"/>
        </w:rPr>
      </w:pPr>
      <w:r w:rsidRPr="0088747E">
        <w:rPr>
          <w:sz w:val="24"/>
          <w:szCs w:val="24"/>
        </w:rPr>
        <w:t>- за нарушение Исполнителем сроков выполнения отдельных видов работ и обязательств, предусмотренных Договором;</w:t>
      </w:r>
    </w:p>
    <w:p w:rsidR="000A69B7" w:rsidRPr="0088747E" w:rsidRDefault="006524AF">
      <w:pPr>
        <w:pStyle w:val="a5"/>
        <w:shd w:val="clear" w:color="auto" w:fill="FFFFFF"/>
        <w:tabs>
          <w:tab w:val="left" w:pos="851"/>
        </w:tabs>
        <w:ind w:left="0" w:firstLine="426"/>
        <w:jc w:val="both"/>
        <w:rPr>
          <w:sz w:val="24"/>
          <w:szCs w:val="24"/>
        </w:rPr>
      </w:pPr>
      <w:r w:rsidRPr="0088747E">
        <w:rPr>
          <w:sz w:val="24"/>
          <w:szCs w:val="24"/>
        </w:rPr>
        <w:t>- за нарушение установленных Заказчиком (иным уполномоченным органом) сроков для устранения Исполнителем ошибок (отраженных в предписаниях, претензиях, требованиях и т.д.), выявленных Заказчиком или иным уполномоченным органом.</w:t>
      </w:r>
    </w:p>
    <w:p w:rsidR="000A69B7" w:rsidRPr="0088747E" w:rsidRDefault="006524AF">
      <w:pPr>
        <w:pStyle w:val="a5"/>
        <w:shd w:val="clear" w:color="auto" w:fill="FFFFFF"/>
        <w:tabs>
          <w:tab w:val="left" w:pos="851"/>
        </w:tabs>
        <w:ind w:left="0" w:firstLine="426"/>
        <w:jc w:val="both"/>
        <w:rPr>
          <w:sz w:val="24"/>
          <w:szCs w:val="24"/>
        </w:rPr>
      </w:pPr>
      <w:r w:rsidRPr="0088747E">
        <w:rPr>
          <w:sz w:val="24"/>
          <w:szCs w:val="24"/>
        </w:rPr>
        <w:t>- при выявлении Заказчиком или иным уполномоченным лицом при приемке Работ (поэтапной/итоговой) факта несоответствия выполненных работ условиям Договора и требованиям действующего законодательства (по срокам выполнения, по объему, по качеству и т.д.) за каждый день устранения выявленных нарушений, начиная со дня, следующего за днем окончания срока устранения недостатков.</w:t>
      </w:r>
    </w:p>
    <w:p w:rsidR="000A69B7" w:rsidRPr="0088747E" w:rsidRDefault="006524AF">
      <w:pPr>
        <w:pStyle w:val="a5"/>
        <w:tabs>
          <w:tab w:val="left" w:pos="851"/>
        </w:tabs>
        <w:ind w:left="0" w:firstLine="426"/>
        <w:jc w:val="both"/>
        <w:rPr>
          <w:sz w:val="24"/>
          <w:szCs w:val="24"/>
        </w:rPr>
      </w:pPr>
      <w:r w:rsidRPr="0088747E">
        <w:rPr>
          <w:sz w:val="24"/>
          <w:szCs w:val="24"/>
        </w:rPr>
        <w:t>7.6.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0A69B7" w:rsidRPr="0088747E" w:rsidRDefault="006524AF">
      <w:pPr>
        <w:pStyle w:val="a5"/>
        <w:tabs>
          <w:tab w:val="left" w:pos="851"/>
        </w:tabs>
        <w:ind w:left="0" w:firstLine="426"/>
        <w:jc w:val="both"/>
        <w:rPr>
          <w:sz w:val="24"/>
          <w:szCs w:val="24"/>
        </w:rPr>
      </w:pPr>
      <w:r w:rsidRPr="0088747E">
        <w:rPr>
          <w:sz w:val="24"/>
          <w:szCs w:val="24"/>
        </w:rPr>
        <w:t>7.7. Подписывая настоящий Договор, Исполнитель соглашается с тем, что в период проведения работ и в период гарантийного срока самостоятельно несет полную имущественную, гражданскую, административную и иную ответственность перед Заказчиком, перед уполномоченными органами за нарушение требований действующего законодательства и третьими лицами за ущерб, причиненный им в результате действий/бездействий, связанных с ненадлежащим исполнением Исполнителем условий настоящего Договора, в том числе при выявлении ущерба, причиненного Заказчику, в случае некачественного выполнения Исполнителем работ.</w:t>
      </w:r>
    </w:p>
    <w:p w:rsidR="000A69B7" w:rsidRPr="0088747E" w:rsidRDefault="006524AF">
      <w:pPr>
        <w:pStyle w:val="a5"/>
        <w:tabs>
          <w:tab w:val="left" w:pos="851"/>
        </w:tabs>
        <w:ind w:left="0" w:firstLine="426"/>
        <w:jc w:val="both"/>
        <w:rPr>
          <w:sz w:val="24"/>
          <w:szCs w:val="24"/>
        </w:rPr>
      </w:pPr>
      <w:r w:rsidRPr="0088747E">
        <w:rPr>
          <w:sz w:val="24"/>
          <w:szCs w:val="24"/>
        </w:rPr>
        <w:t>7.8. При выявлении вышеуказанных случаев, Исполнитель:</w:t>
      </w:r>
    </w:p>
    <w:p w:rsidR="000A69B7" w:rsidRPr="0088747E" w:rsidRDefault="006524AF">
      <w:pPr>
        <w:pStyle w:val="a5"/>
        <w:tabs>
          <w:tab w:val="left" w:pos="851"/>
        </w:tabs>
        <w:ind w:left="0" w:firstLine="426"/>
        <w:jc w:val="both"/>
        <w:rPr>
          <w:sz w:val="24"/>
          <w:szCs w:val="24"/>
        </w:rPr>
      </w:pPr>
      <w:r w:rsidRPr="0088747E">
        <w:rPr>
          <w:sz w:val="24"/>
          <w:szCs w:val="24"/>
        </w:rPr>
        <w:t xml:space="preserve">- самостоятельно оплачивает все штрафы, взыскания и т.п. наложенные на Заказчика органами государственного надзора и контроля (и иными уполномоченными органами, в </w:t>
      </w:r>
      <w:proofErr w:type="spellStart"/>
      <w:r w:rsidRPr="0088747E">
        <w:rPr>
          <w:sz w:val="24"/>
          <w:szCs w:val="24"/>
        </w:rPr>
        <w:t>т.ч</w:t>
      </w:r>
      <w:proofErr w:type="spellEnd"/>
      <w:r w:rsidRPr="0088747E">
        <w:rPr>
          <w:sz w:val="24"/>
          <w:szCs w:val="24"/>
        </w:rPr>
        <w:t>. судебными),</w:t>
      </w:r>
    </w:p>
    <w:p w:rsidR="000A69B7" w:rsidRPr="0088747E" w:rsidRDefault="006524AF">
      <w:pPr>
        <w:pStyle w:val="a5"/>
        <w:tabs>
          <w:tab w:val="left" w:pos="851"/>
        </w:tabs>
        <w:ind w:left="0" w:firstLine="426"/>
        <w:jc w:val="both"/>
        <w:rPr>
          <w:sz w:val="24"/>
          <w:szCs w:val="24"/>
        </w:rPr>
      </w:pPr>
      <w:r w:rsidRPr="0088747E">
        <w:rPr>
          <w:sz w:val="24"/>
          <w:szCs w:val="24"/>
        </w:rPr>
        <w:t>- самостоятельно компенсирует Заказчику и третьим лицам убытки, включая возможные судебные издержки.</w:t>
      </w:r>
    </w:p>
    <w:p w:rsidR="000A69B7" w:rsidRPr="0088747E" w:rsidRDefault="006524AF">
      <w:pPr>
        <w:pStyle w:val="a5"/>
        <w:shd w:val="clear" w:color="auto" w:fill="FFFFFF"/>
        <w:tabs>
          <w:tab w:val="left" w:pos="851"/>
        </w:tabs>
        <w:ind w:left="0" w:firstLine="426"/>
        <w:jc w:val="both"/>
        <w:rPr>
          <w:sz w:val="24"/>
          <w:szCs w:val="24"/>
        </w:rPr>
      </w:pPr>
      <w:r w:rsidRPr="0088747E">
        <w:rPr>
          <w:sz w:val="24"/>
          <w:szCs w:val="24"/>
        </w:rPr>
        <w:t>7.9. Удержание и/или взыскание пени, штрафа, не освобождает Исполнителя от исполнения обязательств по Договору и не лишает Заказчика права на возмещение в полном объеме убытков (сверх суммы неустойки), возникших в результате неисполнения (не надлежащего исполнения) Исполнителем своих обязательств.</w:t>
      </w:r>
    </w:p>
    <w:p w:rsidR="000A69B7" w:rsidRPr="0088747E" w:rsidRDefault="006524AF">
      <w:pPr>
        <w:pStyle w:val="a5"/>
        <w:tabs>
          <w:tab w:val="left" w:pos="851"/>
        </w:tabs>
        <w:ind w:left="0" w:firstLine="426"/>
        <w:jc w:val="both"/>
        <w:rPr>
          <w:sz w:val="24"/>
          <w:szCs w:val="24"/>
        </w:rPr>
      </w:pPr>
      <w:r w:rsidRPr="0088747E">
        <w:rPr>
          <w:sz w:val="24"/>
          <w:szCs w:val="24"/>
        </w:rPr>
        <w:t>7.10. Исполнитель освобождается от уплаты неустойки (пени, штрафов), если докажет, что просрочка исполнения или неисполнение указанного обязательства произошли вследствие непреодолимой силы или по вине Заказчика.</w:t>
      </w:r>
    </w:p>
    <w:p w:rsidR="000A69B7" w:rsidRPr="0088747E" w:rsidRDefault="006524AF">
      <w:pPr>
        <w:pStyle w:val="a5"/>
        <w:tabs>
          <w:tab w:val="left" w:pos="426"/>
          <w:tab w:val="left" w:pos="851"/>
        </w:tabs>
        <w:ind w:left="0" w:firstLine="426"/>
        <w:jc w:val="both"/>
        <w:rPr>
          <w:sz w:val="24"/>
          <w:szCs w:val="24"/>
        </w:rPr>
      </w:pPr>
      <w:r w:rsidRPr="0088747E">
        <w:rPr>
          <w:sz w:val="24"/>
          <w:szCs w:val="24"/>
        </w:rPr>
        <w:t>7.11. В случае если Заказчик будет подвергнут административному наказанию вследствие неисполнения или ненадлежащего исполнения порученных Исполнителю работ по Договору,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Исполнитель обязан соблюдать в ходе реализации Договора, Исполнитель обязуется в полном объёме возместить Заказчику убытки, возникшие вследствие назначения соответствующего вида и размера административного наказания. Также Заказчик вправе вычесть сумму понесенных убытков из текущей или окончательной оплаты, или из суммы обеспечения Договора.</w:t>
      </w:r>
    </w:p>
    <w:p w:rsidR="000A69B7" w:rsidRPr="0088747E" w:rsidRDefault="006524AF">
      <w:pPr>
        <w:pStyle w:val="a5"/>
        <w:shd w:val="clear" w:color="auto" w:fill="FFFFFF"/>
        <w:tabs>
          <w:tab w:val="left" w:pos="567"/>
          <w:tab w:val="left" w:pos="851"/>
          <w:tab w:val="left" w:pos="1291"/>
        </w:tabs>
        <w:ind w:left="0" w:firstLine="426"/>
        <w:jc w:val="both"/>
        <w:rPr>
          <w:sz w:val="24"/>
          <w:szCs w:val="24"/>
        </w:rPr>
      </w:pPr>
      <w:r w:rsidRPr="0088747E">
        <w:rPr>
          <w:bCs/>
          <w:sz w:val="24"/>
          <w:szCs w:val="24"/>
        </w:rPr>
        <w:t xml:space="preserve">7.12. </w:t>
      </w:r>
      <w:r w:rsidRPr="0088747E">
        <w:rPr>
          <w:sz w:val="24"/>
          <w:szCs w:val="24"/>
        </w:rPr>
        <w:t>В случае просрочки исполнения Заказчиком обязательств по оплате, предусмотренных Договором, Исполнитель вправе потребовать уплаты пени. Пеня начисляется за каждый день просрочки исполнения обязательства по оплате, начиная со дня, следующего после дня истечения установленного Договором срока исполнения обязательства. Пеня устанавливается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не уплаченной в срок суммы.</w:t>
      </w:r>
    </w:p>
    <w:p w:rsidR="000A69B7" w:rsidRPr="0088747E" w:rsidRDefault="006524AF">
      <w:pPr>
        <w:pStyle w:val="a5"/>
        <w:numPr>
          <w:ilvl w:val="1"/>
          <w:numId w:val="14"/>
        </w:numPr>
        <w:tabs>
          <w:tab w:val="left" w:pos="426"/>
          <w:tab w:val="left" w:pos="993"/>
        </w:tabs>
        <w:ind w:left="0" w:firstLine="426"/>
        <w:jc w:val="both"/>
        <w:rPr>
          <w:sz w:val="24"/>
          <w:szCs w:val="24"/>
        </w:rPr>
      </w:pPr>
      <w:r w:rsidRPr="0088747E">
        <w:rPr>
          <w:sz w:val="24"/>
          <w:szCs w:val="24"/>
        </w:rPr>
        <w:t>Заказчик освобождается от уплаты неустойки (пени), если докажет, что просрочка исполнения или неисполнение указанного обязательства произошли в следствии непреодолимой силы или по вине Исполнителя.</w:t>
      </w:r>
    </w:p>
    <w:p w:rsidR="000A69B7" w:rsidRPr="0088747E" w:rsidRDefault="006524AF">
      <w:pPr>
        <w:pStyle w:val="a5"/>
        <w:numPr>
          <w:ilvl w:val="1"/>
          <w:numId w:val="14"/>
        </w:numPr>
        <w:tabs>
          <w:tab w:val="left" w:pos="851"/>
          <w:tab w:val="left" w:pos="993"/>
        </w:tabs>
        <w:ind w:left="0" w:firstLine="426"/>
        <w:jc w:val="both"/>
        <w:rPr>
          <w:sz w:val="24"/>
          <w:szCs w:val="24"/>
        </w:rPr>
      </w:pPr>
      <w:r w:rsidRPr="0088747E">
        <w:rPr>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на время действия этих обстоятельств, если эти обстоятельства негативно и непосредственно повлияли на исполнение настоящего Договора.</w:t>
      </w:r>
    </w:p>
    <w:p w:rsidR="000A69B7" w:rsidRPr="0088747E" w:rsidRDefault="006524AF">
      <w:pPr>
        <w:pStyle w:val="Standard"/>
        <w:numPr>
          <w:ilvl w:val="1"/>
          <w:numId w:val="14"/>
        </w:numPr>
        <w:tabs>
          <w:tab w:val="left" w:pos="851"/>
          <w:tab w:val="left" w:pos="993"/>
        </w:tabs>
        <w:spacing w:after="0" w:line="240" w:lineRule="auto"/>
        <w:ind w:left="0" w:firstLine="426"/>
        <w:jc w:val="both"/>
        <w:rPr>
          <w:rFonts w:ascii="Times New Roman" w:hAnsi="Times New Roman"/>
          <w:sz w:val="24"/>
          <w:szCs w:val="24"/>
        </w:rPr>
      </w:pPr>
      <w:r w:rsidRPr="0088747E">
        <w:rPr>
          <w:rFonts w:ascii="Times New Roman" w:hAnsi="Times New Roman"/>
          <w:sz w:val="24"/>
          <w:szCs w:val="24"/>
        </w:rPr>
        <w:t xml:space="preserve">О наступлении обстоятельств непреодолимой силы одна из Сторон в установленном законом порядке обязана уведомить об этом другую Сторону в 2-х </w:t>
      </w:r>
      <w:proofErr w:type="spellStart"/>
      <w:r w:rsidRPr="0088747E">
        <w:rPr>
          <w:rFonts w:ascii="Times New Roman" w:hAnsi="Times New Roman"/>
          <w:sz w:val="24"/>
          <w:szCs w:val="24"/>
        </w:rPr>
        <w:t>дневный</w:t>
      </w:r>
      <w:proofErr w:type="spellEnd"/>
      <w:r w:rsidRPr="0088747E">
        <w:rPr>
          <w:rFonts w:ascii="Times New Roman" w:hAnsi="Times New Roman"/>
          <w:sz w:val="24"/>
          <w:szCs w:val="24"/>
        </w:rPr>
        <w:t xml:space="preserve"> срок. Далее Стороны обязаны обсудить целесообразность дальнейшего продолжения работ. Если, по мнению Сторон, работы могут быть продолжены в порядке, действовавшем согласно настоящему Договору до начала действия непреодолимой силы, то срок исполнения обстоятельств продлевается соразмерно времени, в течение которого действовали обстоятельства непреодолимой силы и их последствия. В случае, если выполнение работ по Договору по мнению Сторон в дальнейшем невозможно, Договор подлежит расторжению по соглашению Сторон.</w:t>
      </w:r>
    </w:p>
    <w:p w:rsidR="000A69B7" w:rsidRPr="0088747E" w:rsidRDefault="006524A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hAnsi="Times New Roman"/>
          <w:sz w:val="24"/>
          <w:szCs w:val="24"/>
        </w:rPr>
      </w:pPr>
      <w:r w:rsidRPr="0088747E">
        <w:rPr>
          <w:rFonts w:ascii="Times New Roman" w:hAnsi="Times New Roman"/>
          <w:b/>
          <w:sz w:val="24"/>
          <w:szCs w:val="24"/>
        </w:rPr>
        <w:t>8. Обеспечение исполнения Договора</w:t>
      </w:r>
    </w:p>
    <w:p w:rsidR="000A69B7" w:rsidRPr="0088747E" w:rsidRDefault="006524AF">
      <w:pPr>
        <w:pStyle w:val="Standard"/>
        <w:shd w:val="clear" w:color="auto" w:fill="FFFFFF"/>
        <w:tabs>
          <w:tab w:val="left" w:pos="426"/>
          <w:tab w:val="left" w:pos="851"/>
          <w:tab w:val="left" w:pos="1134"/>
        </w:tabs>
        <w:spacing w:after="0" w:line="240" w:lineRule="auto"/>
        <w:ind w:firstLine="426"/>
        <w:jc w:val="both"/>
        <w:rPr>
          <w:rFonts w:ascii="Times New Roman" w:hAnsi="Times New Roman"/>
          <w:sz w:val="24"/>
          <w:szCs w:val="24"/>
        </w:rPr>
      </w:pPr>
      <w:r w:rsidRPr="0088747E">
        <w:rPr>
          <w:rFonts w:ascii="Times New Roman" w:hAnsi="Times New Roman"/>
          <w:sz w:val="24"/>
          <w:szCs w:val="24"/>
        </w:rPr>
        <w:t>8.1. В целях обеспечения исполнения своих обязательств по настоящему Договору Исполнитель предоставляет Заказчику банковскую гарантию, выданную банком, или вносит денежные средства на указанный Заказчиком счет.</w:t>
      </w:r>
    </w:p>
    <w:p w:rsidR="000A69B7" w:rsidRPr="0088747E" w:rsidRDefault="006524AF">
      <w:pPr>
        <w:pStyle w:val="Standard"/>
        <w:tabs>
          <w:tab w:val="left" w:pos="851"/>
        </w:tabs>
        <w:spacing w:after="0" w:line="240" w:lineRule="auto"/>
        <w:ind w:firstLine="426"/>
        <w:jc w:val="both"/>
        <w:rPr>
          <w:rFonts w:ascii="Times New Roman" w:hAnsi="Times New Roman"/>
          <w:sz w:val="24"/>
          <w:szCs w:val="24"/>
        </w:rPr>
      </w:pPr>
      <w:r w:rsidRPr="0088747E">
        <w:rPr>
          <w:rFonts w:ascii="Times New Roman" w:hAnsi="Times New Roman"/>
          <w:sz w:val="24"/>
          <w:szCs w:val="24"/>
        </w:rPr>
        <w:t xml:space="preserve">8.2. Размер обеспечения исполнения Договора составляет 10 % от начальной (максимальной) цены Договора, а именно: </w:t>
      </w:r>
      <w:r w:rsidR="00156CB9" w:rsidRPr="00156CB9">
        <w:rPr>
          <w:rFonts w:ascii="Times New Roman" w:hAnsi="Times New Roman"/>
          <w:sz w:val="24"/>
          <w:szCs w:val="24"/>
        </w:rPr>
        <w:t>406 400 (четыреста шесть тысяч четыреста) рублей 00 копеек</w:t>
      </w:r>
      <w:r w:rsidR="00DA630B">
        <w:rPr>
          <w:rFonts w:ascii="Times New Roman" w:hAnsi="Times New Roman"/>
          <w:sz w:val="24"/>
          <w:szCs w:val="24"/>
        </w:rPr>
        <w:t>.</w:t>
      </w:r>
    </w:p>
    <w:p w:rsidR="000A69B7" w:rsidRPr="0088747E" w:rsidRDefault="006524AF">
      <w:pPr>
        <w:pStyle w:val="Standard"/>
        <w:tabs>
          <w:tab w:val="left" w:pos="851"/>
        </w:tabs>
        <w:spacing w:after="0" w:line="240" w:lineRule="auto"/>
        <w:ind w:firstLine="426"/>
        <w:jc w:val="both"/>
        <w:rPr>
          <w:rFonts w:ascii="Times New Roman" w:hAnsi="Times New Roman"/>
          <w:sz w:val="24"/>
          <w:szCs w:val="24"/>
        </w:rPr>
      </w:pPr>
      <w:r w:rsidRPr="0088747E">
        <w:rPr>
          <w:rFonts w:ascii="Times New Roman" w:hAnsi="Times New Roman"/>
          <w:sz w:val="24"/>
          <w:szCs w:val="24"/>
        </w:rPr>
        <w:t>8.3. Способ обеспечения исполнения Договора определяется Исполнителем самостоятельно.</w:t>
      </w:r>
    </w:p>
    <w:p w:rsidR="000A69B7" w:rsidRPr="0088747E" w:rsidRDefault="006524AF">
      <w:pPr>
        <w:pStyle w:val="Standard"/>
        <w:tabs>
          <w:tab w:val="left" w:pos="851"/>
        </w:tabs>
        <w:spacing w:after="0" w:line="240" w:lineRule="auto"/>
        <w:ind w:firstLine="426"/>
        <w:jc w:val="both"/>
        <w:rPr>
          <w:rFonts w:ascii="Times New Roman" w:hAnsi="Times New Roman"/>
          <w:sz w:val="24"/>
          <w:szCs w:val="24"/>
        </w:rPr>
      </w:pPr>
      <w:r w:rsidRPr="0088747E">
        <w:rPr>
          <w:rFonts w:ascii="Times New Roman" w:hAnsi="Times New Roman"/>
          <w:sz w:val="24"/>
          <w:szCs w:val="24"/>
        </w:rPr>
        <w:t xml:space="preserve">8.4. В случае предоставления Исполнителем банковской гарантии, срок ее действия должен превышать срок действия Договора, но не менее, чем на один месяц. Обеспечение исполнения Договора предоставляется на срок исполнения основного обязательства Исполнителя, при этом </w:t>
      </w:r>
      <w:r w:rsidRPr="0088747E">
        <w:rPr>
          <w:rFonts w:ascii="Times New Roman" w:hAnsi="Times New Roman"/>
          <w:color w:val="000000"/>
          <w:sz w:val="24"/>
          <w:szCs w:val="24"/>
        </w:rPr>
        <w:t>гарантийный срок не включается в срок действия обеспечения исполнения Договора.</w:t>
      </w:r>
    </w:p>
    <w:p w:rsidR="000A69B7" w:rsidRPr="0088747E" w:rsidRDefault="006524AF">
      <w:pPr>
        <w:pStyle w:val="Standard"/>
        <w:tabs>
          <w:tab w:val="left" w:pos="851"/>
        </w:tabs>
        <w:spacing w:after="0" w:line="240" w:lineRule="auto"/>
        <w:ind w:firstLine="426"/>
        <w:jc w:val="both"/>
        <w:rPr>
          <w:rFonts w:ascii="Times New Roman" w:hAnsi="Times New Roman"/>
          <w:sz w:val="24"/>
          <w:szCs w:val="24"/>
        </w:rPr>
      </w:pPr>
      <w:r w:rsidRPr="0088747E">
        <w:rPr>
          <w:rFonts w:ascii="Times New Roman" w:hAnsi="Times New Roman"/>
          <w:sz w:val="24"/>
          <w:szCs w:val="24"/>
        </w:rPr>
        <w:t>8.5. В случае внесения Исполнителем денежных средств на указанный счет, Заказчик обязуется возвратить Исполнителю денежные средства, внесенные в качестве обеспечения исполнения Договора, не позднее 15 (пятнадцати) банковских дней с момента полного исполнения Исполнителем своих обязательств по Договору по требованию (заявлению) Исполнителя.</w:t>
      </w:r>
    </w:p>
    <w:p w:rsidR="000A69B7" w:rsidRPr="0088747E" w:rsidRDefault="006524AF">
      <w:pPr>
        <w:pStyle w:val="Standard"/>
        <w:shd w:val="clear" w:color="auto" w:fill="FFFFFF"/>
        <w:tabs>
          <w:tab w:val="left" w:pos="426"/>
          <w:tab w:val="left" w:pos="851"/>
          <w:tab w:val="left" w:pos="1134"/>
        </w:tabs>
        <w:spacing w:after="0" w:line="240" w:lineRule="auto"/>
        <w:ind w:firstLine="426"/>
        <w:jc w:val="both"/>
        <w:rPr>
          <w:rFonts w:ascii="Times New Roman" w:hAnsi="Times New Roman"/>
          <w:sz w:val="24"/>
          <w:szCs w:val="24"/>
        </w:rPr>
      </w:pPr>
      <w:r w:rsidRPr="0088747E">
        <w:rPr>
          <w:rFonts w:ascii="Times New Roman" w:hAnsi="Times New Roman"/>
          <w:sz w:val="24"/>
          <w:szCs w:val="24"/>
        </w:rPr>
        <w:t>8.6.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настоящим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0A69B7" w:rsidRPr="0088747E" w:rsidRDefault="006524AF">
      <w:pPr>
        <w:pStyle w:val="Standard"/>
        <w:shd w:val="clear" w:color="auto" w:fill="FFFFFF"/>
        <w:tabs>
          <w:tab w:val="left" w:pos="426"/>
          <w:tab w:val="left" w:pos="851"/>
          <w:tab w:val="left" w:pos="1134"/>
        </w:tabs>
        <w:spacing w:after="0" w:line="240" w:lineRule="auto"/>
        <w:ind w:firstLine="426"/>
        <w:jc w:val="both"/>
        <w:rPr>
          <w:rFonts w:ascii="Times New Roman" w:hAnsi="Times New Roman"/>
          <w:sz w:val="24"/>
          <w:szCs w:val="24"/>
        </w:rPr>
      </w:pPr>
      <w:r w:rsidRPr="0088747E">
        <w:rPr>
          <w:rFonts w:ascii="Times New Roman" w:hAnsi="Times New Roman"/>
          <w:sz w:val="24"/>
          <w:szCs w:val="24"/>
        </w:rPr>
        <w:t>8.7. Если в случае ненадлежащего исполнения Исполнителем своих обязательств по условиям настоящего Договора, были начислены штрафы и пени, то обеспечение исполнения Договора возвращается Исполнителю за вычетом всех сумм штрафов и пеней. В случае если общая сумма взыскиваемых с Исполнителя штрафов и пеней превышает размер (сумму) обеспечения исполнения Договора, то оставшаяся сумма штрафов и пеней вычитается из суммы оплаты за выполненные по Договору работы. Если Исполнителем обеспечение исполнения Договора было представлено в форме банковской гарантии, то сумма штрафов и пеней вычитается из суммы оплаты за выполненные по Договору работы, а при отсутствии оплаты за выполненные по Договору работы, Заказчик предъявляет требование по банковской гарантии, если Исполнитель добровольно не оплатил штрафы и пени в установленные уведомлением (требованием, претензией) о начислении штрафных санкций сроки. Согласие Исполнителя на осуществление Заказчиком вышеуказанных действий не требуется.</w:t>
      </w:r>
    </w:p>
    <w:p w:rsidR="000A69B7" w:rsidRPr="0088747E" w:rsidRDefault="006524A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hAnsi="Times New Roman"/>
          <w:sz w:val="24"/>
          <w:szCs w:val="24"/>
        </w:rPr>
      </w:pPr>
      <w:r w:rsidRPr="0088747E">
        <w:rPr>
          <w:rFonts w:ascii="Times New Roman" w:hAnsi="Times New Roman"/>
          <w:b/>
          <w:sz w:val="24"/>
          <w:szCs w:val="24"/>
        </w:rPr>
        <w:t>9. Срок действия, порядок изменения и расторжения Договора</w:t>
      </w:r>
    </w:p>
    <w:p w:rsidR="000A69B7" w:rsidRPr="0088747E" w:rsidRDefault="006524A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rPr>
      </w:pPr>
      <w:r w:rsidRPr="0088747E">
        <w:rPr>
          <w:rFonts w:ascii="Times New Roman" w:hAnsi="Times New Roman"/>
          <w:sz w:val="24"/>
          <w:szCs w:val="24"/>
        </w:rPr>
        <w:t>9.1. Срок действия Договора устанавливается с момента его подписания до 31.12.202</w:t>
      </w:r>
      <w:r w:rsidR="00541638">
        <w:rPr>
          <w:rFonts w:ascii="Times New Roman" w:hAnsi="Times New Roman"/>
          <w:sz w:val="24"/>
          <w:szCs w:val="24"/>
        </w:rPr>
        <w:t>1</w:t>
      </w:r>
      <w:r w:rsidRPr="0088747E">
        <w:rPr>
          <w:rFonts w:ascii="Times New Roman" w:hAnsi="Times New Roman"/>
          <w:sz w:val="24"/>
          <w:szCs w:val="24"/>
        </w:rPr>
        <w:t xml:space="preserve"> года, а в части расчетов — до полного исполнения сторонами обязательств по договору. Окончание срока действия Договора не влечет за собой прекращение обязательств сторон по настоящему Договору. Настоящий Договор признается действующим до определенного в нем момента окончания исполнения Сторонами обязательства. Стороны не освобождаются от ответственности за нарушение обязательств, возникших из Договора, и по истечении срока его действия.</w:t>
      </w:r>
    </w:p>
    <w:p w:rsidR="000A69B7" w:rsidRPr="0088747E" w:rsidRDefault="006524AF">
      <w:pPr>
        <w:pStyle w:val="Standard"/>
        <w:widowControl w:val="0"/>
        <w:tabs>
          <w:tab w:val="left" w:pos="851"/>
        </w:tabs>
        <w:spacing w:after="0" w:line="240" w:lineRule="auto"/>
        <w:ind w:firstLine="426"/>
        <w:jc w:val="both"/>
        <w:rPr>
          <w:rFonts w:ascii="Times New Roman" w:hAnsi="Times New Roman"/>
          <w:sz w:val="24"/>
          <w:szCs w:val="24"/>
        </w:rPr>
      </w:pPr>
      <w:r w:rsidRPr="0088747E">
        <w:rPr>
          <w:rFonts w:ascii="Times New Roman" w:hAnsi="Times New Roman"/>
          <w:sz w:val="24"/>
          <w:szCs w:val="24"/>
        </w:rPr>
        <w:t xml:space="preserve">9.2. </w:t>
      </w:r>
      <w:bookmarkStart w:id="2" w:name="_ref_1470961"/>
      <w:bookmarkEnd w:id="2"/>
      <w:r w:rsidRPr="0088747E">
        <w:rPr>
          <w:rFonts w:ascii="Times New Roman" w:hAnsi="Times New Roman"/>
          <w:sz w:val="24"/>
          <w:szCs w:val="24"/>
        </w:rPr>
        <w:t>Изменения, вносимые в условия Договора, осуществляются на основании дополнительных соглашений сторон, совершенных в письменной форме.</w:t>
      </w:r>
    </w:p>
    <w:p w:rsidR="000A69B7" w:rsidRPr="0088747E" w:rsidRDefault="006524AF">
      <w:pPr>
        <w:pStyle w:val="Standard"/>
        <w:widowControl w:val="0"/>
        <w:tabs>
          <w:tab w:val="left" w:pos="851"/>
        </w:tabs>
        <w:spacing w:after="0" w:line="240" w:lineRule="auto"/>
        <w:ind w:firstLine="426"/>
        <w:jc w:val="both"/>
        <w:rPr>
          <w:rFonts w:ascii="Times New Roman" w:hAnsi="Times New Roman"/>
          <w:sz w:val="24"/>
          <w:szCs w:val="24"/>
        </w:rPr>
      </w:pPr>
      <w:r w:rsidRPr="0088747E">
        <w:rPr>
          <w:rFonts w:ascii="Times New Roman" w:hAnsi="Times New Roman"/>
          <w:sz w:val="24"/>
          <w:szCs w:val="24"/>
        </w:rPr>
        <w:t>9.3. Расторжение Договора допускается по соглашению сторон или решению Арбитражного суда Свердловской области или в случае одностороннего отказа стороны Договора от исполнения Договора по основаниям, предусмотренным Гражданским кодексом РФ.</w:t>
      </w:r>
    </w:p>
    <w:p w:rsidR="000A69B7" w:rsidRPr="0088747E" w:rsidRDefault="006524AF">
      <w:pPr>
        <w:pStyle w:val="Standard"/>
        <w:tabs>
          <w:tab w:val="left" w:pos="851"/>
        </w:tabs>
        <w:spacing w:after="0" w:line="240" w:lineRule="auto"/>
        <w:ind w:firstLine="426"/>
        <w:jc w:val="both"/>
        <w:rPr>
          <w:rFonts w:ascii="Times New Roman" w:hAnsi="Times New Roman"/>
          <w:sz w:val="24"/>
          <w:szCs w:val="24"/>
        </w:rPr>
      </w:pPr>
      <w:r w:rsidRPr="0088747E">
        <w:rPr>
          <w:rFonts w:ascii="Times New Roman" w:hAnsi="Times New Roman"/>
          <w:sz w:val="24"/>
          <w:szCs w:val="24"/>
        </w:rPr>
        <w:t>9.4. Заказчик вправе в одностороннем порядке отказаться от исполнения Договора (и потребовать возмещения убытков) по основаниям, предусмотренным Гражданским кодексом РФ, в том числе в случаях:</w:t>
      </w:r>
    </w:p>
    <w:p w:rsidR="000A69B7" w:rsidRPr="0088747E" w:rsidRDefault="006524AF">
      <w:pPr>
        <w:pStyle w:val="Standard"/>
        <w:tabs>
          <w:tab w:val="left" w:pos="851"/>
        </w:tabs>
        <w:spacing w:after="0" w:line="240" w:lineRule="auto"/>
        <w:ind w:firstLine="426"/>
        <w:jc w:val="both"/>
        <w:rPr>
          <w:rFonts w:ascii="Times New Roman" w:hAnsi="Times New Roman"/>
          <w:sz w:val="24"/>
          <w:szCs w:val="24"/>
        </w:rPr>
      </w:pPr>
      <w:r w:rsidRPr="0088747E">
        <w:rPr>
          <w:rFonts w:ascii="Times New Roman" w:hAnsi="Times New Roman"/>
          <w:sz w:val="24"/>
          <w:szCs w:val="24"/>
        </w:rPr>
        <w:t>- если Исполнитель не приступает своевременно к исполнению Договора и Заказчик уведомил его об этом;</w:t>
      </w:r>
    </w:p>
    <w:p w:rsidR="000A69B7" w:rsidRPr="0088747E" w:rsidRDefault="006524AF">
      <w:pPr>
        <w:pStyle w:val="Standard"/>
        <w:tabs>
          <w:tab w:val="left" w:pos="851"/>
        </w:tabs>
        <w:spacing w:after="0" w:line="240" w:lineRule="auto"/>
        <w:ind w:firstLine="426"/>
        <w:jc w:val="both"/>
        <w:rPr>
          <w:rFonts w:ascii="Times New Roman" w:hAnsi="Times New Roman"/>
          <w:sz w:val="24"/>
          <w:szCs w:val="24"/>
        </w:rPr>
      </w:pPr>
      <w:r w:rsidRPr="0088747E">
        <w:rPr>
          <w:rFonts w:ascii="Times New Roman" w:hAnsi="Times New Roman"/>
          <w:sz w:val="24"/>
          <w:szCs w:val="24"/>
        </w:rPr>
        <w:t xml:space="preserve">- неоднократного (2 и более раз в течение срока действия настоящего Договора) нарушения Исполнителем сроков выполнения отдельных видов работ (в </w:t>
      </w:r>
      <w:proofErr w:type="spellStart"/>
      <w:r w:rsidRPr="0088747E">
        <w:rPr>
          <w:rFonts w:ascii="Times New Roman" w:hAnsi="Times New Roman"/>
          <w:sz w:val="24"/>
          <w:szCs w:val="24"/>
        </w:rPr>
        <w:t>т.ч</w:t>
      </w:r>
      <w:proofErr w:type="spellEnd"/>
      <w:r w:rsidRPr="0088747E">
        <w:rPr>
          <w:rFonts w:ascii="Times New Roman" w:hAnsi="Times New Roman"/>
          <w:sz w:val="24"/>
          <w:szCs w:val="24"/>
        </w:rPr>
        <w:t>. начального и (или) конечного), установленных в Техническом задании, в Заявках Заказчика, действующим законодательством, в том числе в случае несоблюдения периодичности работ;</w:t>
      </w:r>
    </w:p>
    <w:p w:rsidR="000A69B7" w:rsidRPr="0088747E" w:rsidRDefault="006524AF">
      <w:pPr>
        <w:pStyle w:val="Standard"/>
        <w:tabs>
          <w:tab w:val="left" w:pos="851"/>
        </w:tabs>
        <w:spacing w:after="0" w:line="240" w:lineRule="auto"/>
        <w:ind w:firstLine="426"/>
        <w:jc w:val="both"/>
        <w:rPr>
          <w:rFonts w:ascii="Times New Roman" w:hAnsi="Times New Roman"/>
          <w:sz w:val="24"/>
          <w:szCs w:val="24"/>
        </w:rPr>
      </w:pPr>
      <w:r w:rsidRPr="0088747E">
        <w:rPr>
          <w:rFonts w:ascii="Times New Roman" w:hAnsi="Times New Roman"/>
          <w:sz w:val="24"/>
          <w:szCs w:val="24"/>
        </w:rPr>
        <w:t>- неисполнения или частичного неисполнения отдельных видов работ, указанных в Техническом задании;</w:t>
      </w:r>
    </w:p>
    <w:p w:rsidR="000A69B7" w:rsidRPr="0088747E" w:rsidRDefault="006524AF">
      <w:pPr>
        <w:pStyle w:val="Standard"/>
        <w:tabs>
          <w:tab w:val="left" w:pos="851"/>
        </w:tabs>
        <w:spacing w:after="0" w:line="240" w:lineRule="auto"/>
        <w:ind w:firstLine="426"/>
        <w:jc w:val="both"/>
        <w:rPr>
          <w:rFonts w:ascii="Times New Roman" w:hAnsi="Times New Roman"/>
          <w:sz w:val="24"/>
          <w:szCs w:val="24"/>
        </w:rPr>
      </w:pPr>
      <w:r w:rsidRPr="0088747E">
        <w:rPr>
          <w:rFonts w:ascii="Times New Roman" w:hAnsi="Times New Roman"/>
          <w:sz w:val="24"/>
          <w:szCs w:val="24"/>
        </w:rPr>
        <w:t>- если Заказчиком за разумный срок до даты окончания работ будет установлено, что Исполнитель выполняет работу настолько медленно, что окончание ее в срок становится явно невозможным;</w:t>
      </w:r>
    </w:p>
    <w:p w:rsidR="000A69B7" w:rsidRPr="0088747E" w:rsidRDefault="006524AF">
      <w:pPr>
        <w:pStyle w:val="Standard"/>
        <w:tabs>
          <w:tab w:val="left" w:pos="851"/>
        </w:tabs>
        <w:spacing w:after="0" w:line="240" w:lineRule="auto"/>
        <w:ind w:firstLine="426"/>
        <w:jc w:val="both"/>
        <w:rPr>
          <w:rFonts w:ascii="Times New Roman" w:hAnsi="Times New Roman"/>
          <w:sz w:val="24"/>
          <w:szCs w:val="24"/>
        </w:rPr>
      </w:pPr>
      <w:r w:rsidRPr="0088747E">
        <w:rPr>
          <w:rFonts w:ascii="Times New Roman" w:hAnsi="Times New Roman"/>
          <w:sz w:val="24"/>
          <w:szCs w:val="24"/>
        </w:rPr>
        <w:t>- при систематическом (три и более раз) нарушении Исполнителем любых условий настоящего Договора;</w:t>
      </w:r>
    </w:p>
    <w:p w:rsidR="000A69B7" w:rsidRPr="0088747E" w:rsidRDefault="006524AF">
      <w:pPr>
        <w:pStyle w:val="Standard"/>
        <w:tabs>
          <w:tab w:val="left" w:pos="851"/>
        </w:tabs>
        <w:spacing w:after="0" w:line="240" w:lineRule="auto"/>
        <w:ind w:firstLine="426"/>
        <w:jc w:val="both"/>
        <w:rPr>
          <w:rFonts w:ascii="Times New Roman" w:hAnsi="Times New Roman"/>
          <w:sz w:val="24"/>
          <w:szCs w:val="24"/>
        </w:rPr>
      </w:pPr>
      <w:r w:rsidRPr="0088747E">
        <w:rPr>
          <w:rFonts w:ascii="Times New Roman" w:hAnsi="Times New Roman"/>
          <w:b/>
          <w:sz w:val="24"/>
          <w:szCs w:val="24"/>
        </w:rPr>
        <w:t>-</w:t>
      </w:r>
      <w:r w:rsidRPr="0088747E">
        <w:rPr>
          <w:rFonts w:ascii="Times New Roman" w:hAnsi="Times New Roman"/>
          <w:sz w:val="24"/>
          <w:szCs w:val="24"/>
        </w:rPr>
        <w:t xml:space="preserve"> по иным основаниям, предусмотренными действующим законодательством Российской Федерации.</w:t>
      </w:r>
    </w:p>
    <w:p w:rsidR="000A69B7" w:rsidRPr="0088747E" w:rsidRDefault="006524A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hAnsi="Times New Roman"/>
          <w:sz w:val="24"/>
          <w:szCs w:val="24"/>
        </w:rPr>
      </w:pPr>
      <w:r w:rsidRPr="0088747E">
        <w:rPr>
          <w:rFonts w:ascii="Times New Roman" w:hAnsi="Times New Roman"/>
          <w:b/>
          <w:sz w:val="24"/>
          <w:szCs w:val="24"/>
        </w:rPr>
        <w:t>10. Обстоятельства непреодолимой силы</w:t>
      </w:r>
    </w:p>
    <w:p w:rsidR="000A69B7" w:rsidRPr="0088747E" w:rsidRDefault="006524AF">
      <w:pPr>
        <w:pStyle w:val="Standard"/>
        <w:tabs>
          <w:tab w:val="left" w:pos="565"/>
        </w:tabs>
        <w:spacing w:after="0" w:line="240" w:lineRule="auto"/>
        <w:ind w:firstLine="426"/>
        <w:jc w:val="both"/>
        <w:rPr>
          <w:rFonts w:ascii="Times New Roman" w:hAnsi="Times New Roman"/>
          <w:sz w:val="24"/>
          <w:szCs w:val="24"/>
        </w:rPr>
      </w:pPr>
      <w:r w:rsidRPr="0088747E">
        <w:rPr>
          <w:rFonts w:ascii="Times New Roman" w:hAnsi="Times New Roman"/>
          <w:sz w:val="24"/>
          <w:szCs w:val="24"/>
        </w:rPr>
        <w:t>10.1. Стороны освобождаются от ответственности за частичное или полное неисполнение обязательств по настоящему Договору, если неисполнение Сторонами обязательств вызвано непреодолимой силой, то есть чрезвычайными и непредотвратимыми обстоятельствами (стихийные бедствия, землетрясения, наводнения, пожары, мятежи, гражданские беспорядки, забастовки персонала, война и военные действия).</w:t>
      </w:r>
    </w:p>
    <w:p w:rsidR="000A69B7" w:rsidRPr="0088747E" w:rsidRDefault="006524AF">
      <w:pPr>
        <w:pStyle w:val="Standard"/>
        <w:spacing w:after="0" w:line="240" w:lineRule="auto"/>
        <w:ind w:firstLine="426"/>
        <w:jc w:val="both"/>
        <w:rPr>
          <w:rFonts w:ascii="Times New Roman" w:hAnsi="Times New Roman"/>
          <w:sz w:val="24"/>
          <w:szCs w:val="24"/>
        </w:rPr>
      </w:pPr>
      <w:r w:rsidRPr="0088747E">
        <w:rPr>
          <w:rFonts w:ascii="Times New Roman" w:hAnsi="Times New Roman"/>
          <w:sz w:val="24"/>
          <w:szCs w:val="24"/>
        </w:rPr>
        <w:t>10.2. Сторона, которая не в состоянии выполнить свои обязательства по настоящему Договору в силу вышеуказанных обстоятельств, незамедлительно письменно информирует другую Сторону о наступлении данных обстоятельств и прекращении выполнения указанных обязательств, но в любом случае не позднее 3 (трех) рабочих дней после начала их действия. Несвоевременное уведомление о наступлении обстоятельств непреодолимой силы лишает соответствующую Сторону права на освобождение от ответственности за частичное или полное неисполнение обязательств по настоящему Договору по причине указанных обстоятельств. Факт наступления и прекращения обстоятельств непреодолимой силы документально подтверждается компетентными государственными органами.</w:t>
      </w:r>
    </w:p>
    <w:p w:rsidR="000A69B7" w:rsidRPr="0088747E" w:rsidRDefault="006524AF">
      <w:pPr>
        <w:pStyle w:val="Standard"/>
        <w:spacing w:after="0" w:line="240" w:lineRule="auto"/>
        <w:ind w:firstLine="426"/>
        <w:jc w:val="both"/>
        <w:rPr>
          <w:rFonts w:ascii="Times New Roman" w:hAnsi="Times New Roman"/>
          <w:sz w:val="24"/>
          <w:szCs w:val="24"/>
        </w:rPr>
      </w:pPr>
      <w:r w:rsidRPr="0088747E">
        <w:rPr>
          <w:rFonts w:ascii="Times New Roman" w:hAnsi="Times New Roman"/>
          <w:sz w:val="24"/>
          <w:szCs w:val="24"/>
        </w:rPr>
        <w:t>10.3. Если указанные обстоятельства продолжаются более 1 (одного) месяца, то каждая Сторона имеет право на досрочное расторжение настоящего Договора. В этом случае Стороны производят взаиморасчеты.</w:t>
      </w:r>
    </w:p>
    <w:p w:rsidR="000A69B7" w:rsidRPr="0088747E" w:rsidRDefault="006524AF">
      <w:pPr>
        <w:pStyle w:val="Standard"/>
        <w:widowControl w:val="0"/>
        <w:spacing w:after="0" w:line="240" w:lineRule="auto"/>
        <w:ind w:firstLine="426"/>
        <w:jc w:val="center"/>
        <w:rPr>
          <w:rFonts w:ascii="Times New Roman" w:hAnsi="Times New Roman"/>
          <w:sz w:val="24"/>
          <w:szCs w:val="24"/>
        </w:rPr>
      </w:pPr>
      <w:r w:rsidRPr="0088747E">
        <w:rPr>
          <w:rFonts w:ascii="Times New Roman" w:hAnsi="Times New Roman"/>
          <w:b/>
          <w:sz w:val="24"/>
          <w:szCs w:val="24"/>
        </w:rPr>
        <w:t>11. Рассмотрение и разрешение споров</w:t>
      </w:r>
    </w:p>
    <w:p w:rsidR="000A69B7" w:rsidRPr="0088747E" w:rsidRDefault="006524AF">
      <w:pPr>
        <w:pStyle w:val="Standard"/>
        <w:widowControl w:val="0"/>
        <w:spacing w:after="0" w:line="240" w:lineRule="auto"/>
        <w:ind w:firstLine="426"/>
        <w:jc w:val="both"/>
        <w:rPr>
          <w:rFonts w:ascii="Times New Roman" w:hAnsi="Times New Roman"/>
          <w:sz w:val="24"/>
          <w:szCs w:val="24"/>
        </w:rPr>
      </w:pPr>
      <w:r w:rsidRPr="0088747E">
        <w:rPr>
          <w:rFonts w:ascii="Times New Roman" w:hAnsi="Times New Roman"/>
          <w:sz w:val="24"/>
          <w:szCs w:val="24"/>
        </w:rPr>
        <w:t>11.1. Все споры и разногласия, которые могут возникнуть из настоящего Договора между Сторонами, будут разрешаться путем переговоров, в том числе в претензионном порядке.</w:t>
      </w:r>
    </w:p>
    <w:p w:rsidR="000A69B7" w:rsidRPr="0088747E" w:rsidRDefault="006524AF">
      <w:pPr>
        <w:pStyle w:val="Standard"/>
        <w:widowControl w:val="0"/>
        <w:spacing w:after="0" w:line="240" w:lineRule="auto"/>
        <w:ind w:firstLine="426"/>
        <w:jc w:val="both"/>
        <w:rPr>
          <w:rFonts w:ascii="Times New Roman" w:hAnsi="Times New Roman"/>
          <w:sz w:val="24"/>
          <w:szCs w:val="24"/>
        </w:rPr>
      </w:pPr>
      <w:r w:rsidRPr="0088747E">
        <w:rPr>
          <w:rFonts w:ascii="Times New Roman" w:hAnsi="Times New Roman"/>
          <w:sz w:val="24"/>
          <w:szCs w:val="24"/>
        </w:rPr>
        <w:t>11.2. Срок рассмотрения претензии не может превышать 10 (десять) рабочих дней. Переписка Сторон может осуществляться в виде писем, а в случаях направления факса или иного электронного сообщения - с последующим предоставлением оригинала документа.</w:t>
      </w:r>
    </w:p>
    <w:p w:rsidR="000A69B7" w:rsidRPr="0088747E" w:rsidRDefault="006524AF">
      <w:pPr>
        <w:pStyle w:val="Standard"/>
        <w:widowControl w:val="0"/>
        <w:spacing w:after="0" w:line="240" w:lineRule="auto"/>
        <w:ind w:firstLine="426"/>
        <w:jc w:val="both"/>
        <w:rPr>
          <w:rFonts w:ascii="Times New Roman" w:hAnsi="Times New Roman"/>
          <w:sz w:val="24"/>
          <w:szCs w:val="24"/>
        </w:rPr>
      </w:pPr>
      <w:r w:rsidRPr="0088747E">
        <w:rPr>
          <w:rFonts w:ascii="Times New Roman" w:hAnsi="Times New Roman"/>
          <w:sz w:val="24"/>
          <w:szCs w:val="24"/>
        </w:rPr>
        <w:t>11.3. При невозможности урегулирования споров сторон путем проведения переговоров, споры разрешаются Арбитражным судом Свердловской области.</w:t>
      </w:r>
    </w:p>
    <w:p w:rsidR="000A69B7" w:rsidRPr="0088747E" w:rsidRDefault="006524A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hAnsi="Times New Roman"/>
          <w:sz w:val="24"/>
          <w:szCs w:val="24"/>
        </w:rPr>
      </w:pPr>
      <w:r w:rsidRPr="0088747E">
        <w:rPr>
          <w:rFonts w:ascii="Times New Roman" w:hAnsi="Times New Roman"/>
          <w:b/>
          <w:sz w:val="24"/>
          <w:szCs w:val="24"/>
        </w:rPr>
        <w:t>12. Прочие положения</w:t>
      </w:r>
    </w:p>
    <w:p w:rsidR="000A69B7" w:rsidRPr="0088747E" w:rsidRDefault="006524AF">
      <w:pPr>
        <w:pStyle w:val="Standard"/>
        <w:tabs>
          <w:tab w:val="left" w:pos="851"/>
        </w:tabs>
        <w:spacing w:after="0" w:line="240" w:lineRule="auto"/>
        <w:ind w:firstLine="426"/>
        <w:jc w:val="both"/>
        <w:rPr>
          <w:rFonts w:ascii="Times New Roman" w:hAnsi="Times New Roman"/>
          <w:sz w:val="24"/>
          <w:szCs w:val="24"/>
        </w:rPr>
      </w:pPr>
      <w:r w:rsidRPr="0088747E">
        <w:rPr>
          <w:rFonts w:ascii="Times New Roman" w:hAnsi="Times New Roman"/>
          <w:sz w:val="24"/>
          <w:szCs w:val="24"/>
        </w:rPr>
        <w:t>12.1. В случае изменения почтовых и иных реквизитов Стороны обязаны немедленно известить друг друга об этом, предоставив заверенные копии новых реквизитов. Действия, совершенные по старым адресам и счетам до получения уведомлений об их изменении, засчитываются в исполнение обязательств.</w:t>
      </w:r>
    </w:p>
    <w:p w:rsidR="000A69B7" w:rsidRPr="0088747E" w:rsidRDefault="006524AF">
      <w:pPr>
        <w:pStyle w:val="Standard"/>
        <w:tabs>
          <w:tab w:val="left" w:pos="851"/>
        </w:tabs>
        <w:spacing w:after="0" w:line="240" w:lineRule="auto"/>
        <w:ind w:firstLine="426"/>
        <w:jc w:val="both"/>
        <w:rPr>
          <w:rFonts w:ascii="Times New Roman" w:hAnsi="Times New Roman"/>
          <w:sz w:val="24"/>
          <w:szCs w:val="24"/>
        </w:rPr>
      </w:pPr>
      <w:r w:rsidRPr="0088747E">
        <w:rPr>
          <w:rFonts w:ascii="Times New Roman" w:hAnsi="Times New Roman"/>
          <w:sz w:val="24"/>
          <w:szCs w:val="24"/>
        </w:rPr>
        <w:t>12.2. Все изменения и дополнения к настоящему Договору являются его неотъемлемой частью. Все письменные документы (факс, телеграф, электронная почта и т.д.) направленные и полученные сторонами в процессе исполнения настоящего Договора обладают юридической силой и являются неотъемлемой частью Договора.</w:t>
      </w:r>
    </w:p>
    <w:p w:rsidR="000A69B7" w:rsidRPr="0088747E" w:rsidRDefault="006524AF">
      <w:pPr>
        <w:pStyle w:val="Standard"/>
        <w:tabs>
          <w:tab w:val="left" w:pos="851"/>
        </w:tabs>
        <w:spacing w:after="0" w:line="240" w:lineRule="auto"/>
        <w:ind w:firstLine="426"/>
        <w:jc w:val="both"/>
        <w:rPr>
          <w:rFonts w:ascii="Times New Roman" w:hAnsi="Times New Roman"/>
          <w:sz w:val="24"/>
          <w:szCs w:val="24"/>
        </w:rPr>
      </w:pPr>
      <w:r w:rsidRPr="0088747E">
        <w:rPr>
          <w:rFonts w:ascii="Times New Roman" w:hAnsi="Times New Roman"/>
          <w:sz w:val="24"/>
          <w:szCs w:val="24"/>
        </w:rPr>
        <w:t>12.3. Документы (письма, претензии, уведомления и т.д.), направляемые сторонами по факсу или по электронной почте (на все электронные адреса, указанные и/или фактически используемые сторонами), имеют юридическую силу письменных документов. Документы, подтверждающие исполнение Договора, предоставляются только в письменном виде.</w:t>
      </w:r>
    </w:p>
    <w:p w:rsidR="000A69B7" w:rsidRPr="0088747E" w:rsidRDefault="006524AF">
      <w:pPr>
        <w:pStyle w:val="Standard"/>
        <w:tabs>
          <w:tab w:val="left" w:pos="851"/>
        </w:tabs>
        <w:spacing w:after="0" w:line="240" w:lineRule="auto"/>
        <w:ind w:firstLine="426"/>
        <w:jc w:val="both"/>
        <w:rPr>
          <w:rFonts w:ascii="Times New Roman" w:hAnsi="Times New Roman"/>
          <w:sz w:val="24"/>
          <w:szCs w:val="24"/>
        </w:rPr>
      </w:pPr>
      <w:r w:rsidRPr="0088747E">
        <w:rPr>
          <w:rFonts w:ascii="Times New Roman" w:hAnsi="Times New Roman"/>
          <w:sz w:val="24"/>
          <w:szCs w:val="24"/>
        </w:rPr>
        <w:t>12.4. В случае если письма, претензии, уведомления и иная переписка направляются сторонами по электронной почте и подписаны иными лицами (не руководителем организации), к данным документам должна прилагаться сканированная копия доверенности (приказа и т.д.), подтверждающей полномочия подписанта.</w:t>
      </w:r>
    </w:p>
    <w:p w:rsidR="000A69B7" w:rsidRPr="0088747E" w:rsidRDefault="006524AF">
      <w:pPr>
        <w:pStyle w:val="Standard"/>
        <w:tabs>
          <w:tab w:val="left" w:pos="851"/>
        </w:tabs>
        <w:spacing w:after="0" w:line="240" w:lineRule="auto"/>
        <w:ind w:firstLine="426"/>
        <w:jc w:val="both"/>
        <w:rPr>
          <w:rFonts w:ascii="Times New Roman" w:hAnsi="Times New Roman"/>
          <w:sz w:val="24"/>
          <w:szCs w:val="24"/>
        </w:rPr>
      </w:pPr>
      <w:r w:rsidRPr="0088747E">
        <w:rPr>
          <w:rFonts w:ascii="Times New Roman" w:hAnsi="Times New Roman"/>
          <w:sz w:val="24"/>
          <w:szCs w:val="24"/>
        </w:rPr>
        <w:t>12.5. Настоящим Стороны устанавливают, что все документы, исходящие или получаемые на адреса электронной почты, указанные в разделе 10 настоящего Договора, а также фактически используемых сторонами, признаются составленными от имени отправляющей Стороны и полученными надлежащим образом принимающей Стороной. Указанные документы являются юридически обязывающими, влекут возникновение у Сторон соответствующих прав и обязанностей. Распечатки указанных документов являются надлежащими доказательствами при рассмотрении спорных вопросов, в том числе в Суде.</w:t>
      </w:r>
    </w:p>
    <w:p w:rsidR="000A69B7" w:rsidRPr="0088747E" w:rsidRDefault="006524AF">
      <w:pPr>
        <w:pStyle w:val="Standard"/>
        <w:tabs>
          <w:tab w:val="left" w:pos="851"/>
        </w:tabs>
        <w:spacing w:after="0" w:line="240" w:lineRule="auto"/>
        <w:ind w:firstLine="426"/>
        <w:jc w:val="both"/>
        <w:rPr>
          <w:rFonts w:ascii="Times New Roman" w:hAnsi="Times New Roman"/>
          <w:sz w:val="24"/>
          <w:szCs w:val="24"/>
        </w:rPr>
      </w:pPr>
      <w:r w:rsidRPr="0088747E">
        <w:rPr>
          <w:rFonts w:ascii="Times New Roman" w:hAnsi="Times New Roman"/>
          <w:sz w:val="24"/>
          <w:szCs w:val="24"/>
        </w:rPr>
        <w:t>12.6. Стороны удостоверяют, что Договор подписан уполномоченными представителями сторон.</w:t>
      </w:r>
    </w:p>
    <w:p w:rsidR="000A69B7" w:rsidRPr="0088747E" w:rsidRDefault="006524AF">
      <w:pPr>
        <w:pStyle w:val="Standard"/>
        <w:tabs>
          <w:tab w:val="left" w:pos="851"/>
        </w:tabs>
        <w:spacing w:after="0" w:line="240" w:lineRule="auto"/>
        <w:ind w:firstLine="426"/>
        <w:jc w:val="both"/>
        <w:rPr>
          <w:rFonts w:ascii="Times New Roman" w:hAnsi="Times New Roman"/>
          <w:sz w:val="24"/>
          <w:szCs w:val="24"/>
        </w:rPr>
      </w:pPr>
      <w:r w:rsidRPr="0088747E">
        <w:rPr>
          <w:rFonts w:ascii="Times New Roman" w:hAnsi="Times New Roman"/>
          <w:sz w:val="24"/>
          <w:szCs w:val="24"/>
        </w:rPr>
        <w:t>12.7. Во всех остальных случаях, неурегулированных Договором, стороны руководствуются действующим законодательством РФ.</w:t>
      </w:r>
    </w:p>
    <w:p w:rsidR="000A69B7" w:rsidRPr="0088747E" w:rsidRDefault="006524AF">
      <w:pPr>
        <w:pStyle w:val="Standard"/>
        <w:tabs>
          <w:tab w:val="left" w:pos="851"/>
        </w:tabs>
        <w:spacing w:after="0" w:line="240" w:lineRule="auto"/>
        <w:ind w:firstLine="426"/>
        <w:jc w:val="both"/>
        <w:rPr>
          <w:rFonts w:ascii="Times New Roman" w:hAnsi="Times New Roman"/>
          <w:sz w:val="24"/>
          <w:szCs w:val="24"/>
        </w:rPr>
      </w:pPr>
      <w:r w:rsidRPr="0088747E">
        <w:rPr>
          <w:rFonts w:ascii="Times New Roman" w:hAnsi="Times New Roman"/>
          <w:sz w:val="24"/>
          <w:szCs w:val="24"/>
        </w:rPr>
        <w:t>12.8. Исполнитель обязуется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 Испо</w:t>
      </w:r>
      <w:r>
        <w:rPr>
          <w:rFonts w:ascii="Times New Roman" w:hAnsi="Times New Roman"/>
          <w:sz w:val="24"/>
          <w:szCs w:val="24"/>
        </w:rPr>
        <w:t>л</w:t>
      </w:r>
      <w:r w:rsidRPr="0088747E">
        <w:rPr>
          <w:rFonts w:ascii="Times New Roman" w:hAnsi="Times New Roman"/>
          <w:sz w:val="24"/>
          <w:szCs w:val="24"/>
        </w:rPr>
        <w:t>нитель не вправе публиковать рекламу, касающуюся Объекта, в средствах массовой информации (СМИ) и в сети Интернет без письменного разрешения Заказчика.</w:t>
      </w:r>
    </w:p>
    <w:p w:rsidR="000A69B7" w:rsidRPr="0088747E" w:rsidRDefault="006524AF">
      <w:pPr>
        <w:pStyle w:val="Standard"/>
        <w:tabs>
          <w:tab w:val="left" w:pos="851"/>
        </w:tabs>
        <w:spacing w:after="0" w:line="240" w:lineRule="auto"/>
        <w:ind w:firstLine="426"/>
        <w:jc w:val="both"/>
        <w:rPr>
          <w:rFonts w:ascii="Times New Roman" w:hAnsi="Times New Roman"/>
          <w:sz w:val="24"/>
          <w:szCs w:val="24"/>
        </w:rPr>
      </w:pPr>
      <w:r w:rsidRPr="0088747E">
        <w:rPr>
          <w:rFonts w:ascii="Times New Roman" w:hAnsi="Times New Roman"/>
          <w:sz w:val="24"/>
          <w:szCs w:val="24"/>
        </w:rPr>
        <w:t>12.9. Приложения, являющиеся неотъемлемой частью договора:</w:t>
      </w:r>
    </w:p>
    <w:p w:rsidR="000A69B7" w:rsidRDefault="006524AF">
      <w:pPr>
        <w:pStyle w:val="a7"/>
        <w:ind w:firstLine="426"/>
        <w:jc w:val="both"/>
        <w:rPr>
          <w:rFonts w:ascii="Times New Roman" w:hAnsi="Times New Roman"/>
          <w:sz w:val="24"/>
          <w:szCs w:val="24"/>
        </w:rPr>
      </w:pPr>
      <w:r w:rsidRPr="0088747E">
        <w:rPr>
          <w:rFonts w:ascii="Times New Roman" w:hAnsi="Times New Roman"/>
          <w:sz w:val="24"/>
          <w:szCs w:val="24"/>
        </w:rPr>
        <w:t>- Приложение № 1 «Техническое задание».</w:t>
      </w:r>
    </w:p>
    <w:p w:rsidR="00271ECA" w:rsidRDefault="00271ECA" w:rsidP="00271ECA">
      <w:pPr>
        <w:pStyle w:val="a7"/>
        <w:ind w:firstLine="426"/>
        <w:contextualSpacing/>
        <w:jc w:val="both"/>
        <w:rPr>
          <w:rFonts w:ascii="Times New Roman" w:hAnsi="Times New Roman"/>
          <w:sz w:val="24"/>
          <w:szCs w:val="24"/>
        </w:rPr>
      </w:pPr>
      <w:r>
        <w:rPr>
          <w:rFonts w:ascii="Times New Roman" w:hAnsi="Times New Roman"/>
          <w:sz w:val="24"/>
          <w:szCs w:val="24"/>
        </w:rPr>
        <w:t>- Приложение № 2 «Спецификация».</w:t>
      </w:r>
    </w:p>
    <w:p w:rsidR="00271ECA" w:rsidRPr="0088747E" w:rsidRDefault="00271ECA">
      <w:pPr>
        <w:pStyle w:val="a7"/>
        <w:ind w:firstLine="426"/>
        <w:jc w:val="both"/>
        <w:rPr>
          <w:rFonts w:ascii="Times New Roman" w:hAnsi="Times New Roman"/>
          <w:sz w:val="24"/>
          <w:szCs w:val="24"/>
        </w:rPr>
      </w:pPr>
    </w:p>
    <w:p w:rsidR="000A69B7" w:rsidRPr="0088747E" w:rsidRDefault="000A69B7">
      <w:pPr>
        <w:pStyle w:val="a7"/>
        <w:ind w:firstLine="426"/>
        <w:jc w:val="both"/>
        <w:rPr>
          <w:rFonts w:ascii="Times New Roman" w:hAnsi="Times New Roman"/>
          <w:sz w:val="24"/>
          <w:szCs w:val="24"/>
        </w:rPr>
      </w:pPr>
    </w:p>
    <w:p w:rsidR="000A69B7" w:rsidRDefault="006524A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hAnsi="Times New Roman"/>
          <w:b/>
          <w:sz w:val="24"/>
          <w:szCs w:val="24"/>
        </w:rPr>
      </w:pPr>
      <w:r w:rsidRPr="0088747E">
        <w:rPr>
          <w:rFonts w:ascii="Times New Roman" w:hAnsi="Times New Roman"/>
          <w:b/>
          <w:sz w:val="24"/>
          <w:szCs w:val="24"/>
        </w:rPr>
        <w:t>13. Адреса и банковские реквизиты Сторон</w:t>
      </w:r>
    </w:p>
    <w:p w:rsidR="00541638" w:rsidRPr="0088747E" w:rsidRDefault="00541638">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hAnsi="Times New Roman"/>
          <w:sz w:val="24"/>
          <w:szCs w:val="24"/>
        </w:rPr>
      </w:pP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305"/>
        <w:gridCol w:w="4070"/>
        <w:gridCol w:w="234"/>
        <w:gridCol w:w="1305"/>
        <w:gridCol w:w="3713"/>
      </w:tblGrid>
      <w:tr w:rsidR="00541638" w:rsidRPr="00D846C4" w:rsidTr="00AE58FE">
        <w:tc>
          <w:tcPr>
            <w:tcW w:w="5375" w:type="dxa"/>
            <w:gridSpan w:val="2"/>
            <w:tcBorders>
              <w:top w:val="single" w:sz="4" w:space="0" w:color="000000"/>
              <w:left w:val="single" w:sz="4" w:space="0" w:color="000000"/>
              <w:bottom w:val="single" w:sz="4" w:space="0" w:color="000000"/>
              <w:right w:val="single" w:sz="4" w:space="0" w:color="000000"/>
            </w:tcBorders>
            <w:shd w:val="clear" w:color="auto" w:fill="auto"/>
          </w:tcPr>
          <w:p w:rsidR="00541638" w:rsidRPr="00D846C4" w:rsidRDefault="00541638" w:rsidP="008A5035">
            <w:pPr>
              <w:tabs>
                <w:tab w:val="left" w:pos="-540"/>
                <w:tab w:val="left" w:pos="360"/>
                <w:tab w:val="left" w:pos="851"/>
              </w:tabs>
              <w:spacing w:after="0" w:line="240" w:lineRule="auto"/>
              <w:ind w:firstLine="426"/>
              <w:contextualSpacing/>
              <w:jc w:val="center"/>
              <w:rPr>
                <w:rFonts w:ascii="Times New Roman" w:hAnsi="Times New Roman"/>
                <w:sz w:val="24"/>
                <w:szCs w:val="24"/>
              </w:rPr>
            </w:pPr>
            <w:r w:rsidRPr="00D846C4">
              <w:rPr>
                <w:rFonts w:ascii="Times New Roman" w:hAnsi="Times New Roman"/>
                <w:sz w:val="24"/>
                <w:szCs w:val="24"/>
                <w:u w:val="single"/>
              </w:rPr>
              <w:t>Заказчик</w:t>
            </w:r>
          </w:p>
        </w:tc>
        <w:tc>
          <w:tcPr>
            <w:tcW w:w="234" w:type="dxa"/>
            <w:tcBorders>
              <w:top w:val="single" w:sz="4" w:space="0" w:color="000000"/>
              <w:left w:val="single" w:sz="4" w:space="0" w:color="000000"/>
              <w:bottom w:val="single" w:sz="4" w:space="0" w:color="000000"/>
              <w:right w:val="single" w:sz="4" w:space="0" w:color="000000"/>
            </w:tcBorders>
            <w:shd w:val="clear" w:color="auto" w:fill="auto"/>
          </w:tcPr>
          <w:p w:rsidR="00541638" w:rsidRPr="00D846C4" w:rsidRDefault="00541638" w:rsidP="008A5035">
            <w:pPr>
              <w:tabs>
                <w:tab w:val="left" w:pos="-540"/>
                <w:tab w:val="left" w:pos="360"/>
                <w:tab w:val="left" w:pos="851"/>
              </w:tabs>
              <w:spacing w:after="0" w:line="240" w:lineRule="auto"/>
              <w:ind w:firstLine="426"/>
              <w:contextualSpacing/>
              <w:jc w:val="center"/>
              <w:rPr>
                <w:rFonts w:ascii="Times New Roman" w:hAnsi="Times New Roman"/>
                <w:sz w:val="24"/>
                <w:szCs w:val="24"/>
              </w:rPr>
            </w:pPr>
          </w:p>
        </w:tc>
        <w:tc>
          <w:tcPr>
            <w:tcW w:w="5018" w:type="dxa"/>
            <w:gridSpan w:val="2"/>
            <w:tcBorders>
              <w:top w:val="single" w:sz="4" w:space="0" w:color="000000"/>
              <w:left w:val="single" w:sz="4" w:space="0" w:color="000000"/>
              <w:bottom w:val="single" w:sz="4" w:space="0" w:color="000000"/>
              <w:right w:val="single" w:sz="4" w:space="0" w:color="000000"/>
            </w:tcBorders>
            <w:shd w:val="clear" w:color="auto" w:fill="auto"/>
          </w:tcPr>
          <w:p w:rsidR="00541638" w:rsidRPr="00D846C4" w:rsidRDefault="00541638" w:rsidP="008A5035">
            <w:pPr>
              <w:tabs>
                <w:tab w:val="left" w:pos="-540"/>
                <w:tab w:val="left" w:pos="360"/>
                <w:tab w:val="left" w:pos="851"/>
              </w:tabs>
              <w:spacing w:after="0" w:line="240" w:lineRule="auto"/>
              <w:ind w:firstLine="426"/>
              <w:contextualSpacing/>
              <w:jc w:val="center"/>
              <w:rPr>
                <w:rFonts w:ascii="Times New Roman" w:hAnsi="Times New Roman"/>
                <w:sz w:val="24"/>
                <w:szCs w:val="24"/>
              </w:rPr>
            </w:pPr>
            <w:r w:rsidRPr="00D846C4">
              <w:rPr>
                <w:rFonts w:ascii="Times New Roman" w:hAnsi="Times New Roman"/>
                <w:sz w:val="24"/>
                <w:szCs w:val="24"/>
                <w:u w:val="single"/>
              </w:rPr>
              <w:t>Исполнитель</w:t>
            </w:r>
          </w:p>
        </w:tc>
      </w:tr>
      <w:tr w:rsidR="00541638" w:rsidRPr="00D846C4" w:rsidTr="00AE58FE">
        <w:tc>
          <w:tcPr>
            <w:tcW w:w="5375" w:type="dxa"/>
            <w:gridSpan w:val="2"/>
            <w:tcBorders>
              <w:top w:val="single" w:sz="4" w:space="0" w:color="000000"/>
              <w:left w:val="single" w:sz="4" w:space="0" w:color="000000"/>
              <w:bottom w:val="single" w:sz="4" w:space="0" w:color="000000"/>
              <w:right w:val="single" w:sz="4" w:space="0" w:color="000000"/>
            </w:tcBorders>
            <w:shd w:val="clear" w:color="auto" w:fill="auto"/>
          </w:tcPr>
          <w:p w:rsidR="00541638" w:rsidRPr="00D846C4" w:rsidRDefault="00541638" w:rsidP="008A5035">
            <w:pPr>
              <w:tabs>
                <w:tab w:val="left" w:pos="-540"/>
                <w:tab w:val="left" w:pos="360"/>
                <w:tab w:val="left" w:pos="851"/>
              </w:tabs>
              <w:spacing w:after="0" w:line="240" w:lineRule="auto"/>
              <w:ind w:firstLine="426"/>
              <w:contextualSpacing/>
              <w:jc w:val="center"/>
              <w:rPr>
                <w:rFonts w:ascii="Times New Roman" w:hAnsi="Times New Roman"/>
                <w:sz w:val="24"/>
                <w:szCs w:val="24"/>
              </w:rPr>
            </w:pPr>
            <w:r w:rsidRPr="00D846C4">
              <w:rPr>
                <w:rFonts w:ascii="Times New Roman" w:hAnsi="Times New Roman"/>
                <w:sz w:val="24"/>
                <w:szCs w:val="24"/>
              </w:rPr>
              <w:t>МУП БВКХ «Водоканал»</w:t>
            </w:r>
          </w:p>
        </w:tc>
        <w:tc>
          <w:tcPr>
            <w:tcW w:w="234" w:type="dxa"/>
            <w:tcBorders>
              <w:top w:val="single" w:sz="4" w:space="0" w:color="000000"/>
              <w:left w:val="single" w:sz="4" w:space="0" w:color="000000"/>
              <w:bottom w:val="single" w:sz="4" w:space="0" w:color="000000"/>
              <w:right w:val="single" w:sz="4" w:space="0" w:color="000000"/>
            </w:tcBorders>
            <w:shd w:val="clear" w:color="auto" w:fill="auto"/>
          </w:tcPr>
          <w:p w:rsidR="00541638" w:rsidRPr="00D846C4" w:rsidRDefault="00541638" w:rsidP="008A5035">
            <w:pPr>
              <w:tabs>
                <w:tab w:val="left" w:pos="-540"/>
                <w:tab w:val="left" w:pos="360"/>
                <w:tab w:val="left" w:pos="851"/>
              </w:tabs>
              <w:spacing w:after="0" w:line="240" w:lineRule="auto"/>
              <w:ind w:firstLine="426"/>
              <w:contextualSpacing/>
              <w:jc w:val="both"/>
              <w:rPr>
                <w:rFonts w:ascii="Times New Roman" w:hAnsi="Times New Roman"/>
                <w:sz w:val="24"/>
                <w:szCs w:val="24"/>
              </w:rPr>
            </w:pPr>
          </w:p>
        </w:tc>
        <w:tc>
          <w:tcPr>
            <w:tcW w:w="5018" w:type="dxa"/>
            <w:gridSpan w:val="2"/>
            <w:tcBorders>
              <w:top w:val="single" w:sz="4" w:space="0" w:color="000000"/>
              <w:left w:val="single" w:sz="4" w:space="0" w:color="000000"/>
              <w:bottom w:val="single" w:sz="4" w:space="0" w:color="000000"/>
              <w:right w:val="single" w:sz="4" w:space="0" w:color="000000"/>
            </w:tcBorders>
            <w:shd w:val="clear" w:color="auto" w:fill="auto"/>
          </w:tcPr>
          <w:p w:rsidR="00541638" w:rsidRPr="00D846C4" w:rsidRDefault="00541638" w:rsidP="008A5035">
            <w:pPr>
              <w:tabs>
                <w:tab w:val="left" w:pos="-540"/>
                <w:tab w:val="left" w:pos="360"/>
                <w:tab w:val="left" w:pos="851"/>
              </w:tabs>
              <w:spacing w:after="0" w:line="240" w:lineRule="auto"/>
              <w:ind w:firstLine="426"/>
              <w:contextualSpacing/>
              <w:jc w:val="both"/>
              <w:rPr>
                <w:rFonts w:ascii="Times New Roman" w:hAnsi="Times New Roman"/>
                <w:sz w:val="24"/>
                <w:szCs w:val="24"/>
              </w:rPr>
            </w:pPr>
          </w:p>
        </w:tc>
      </w:tr>
      <w:tr w:rsidR="00541638" w:rsidRPr="00271ECA" w:rsidTr="00AE58FE">
        <w:tc>
          <w:tcPr>
            <w:tcW w:w="5375" w:type="dxa"/>
            <w:gridSpan w:val="2"/>
            <w:tcBorders>
              <w:top w:val="single" w:sz="4" w:space="0" w:color="000000"/>
              <w:left w:val="single" w:sz="4" w:space="0" w:color="000000"/>
              <w:bottom w:val="single" w:sz="4" w:space="0" w:color="000000"/>
              <w:right w:val="single" w:sz="4" w:space="0" w:color="000000"/>
            </w:tcBorders>
            <w:shd w:val="clear" w:color="auto" w:fill="auto"/>
          </w:tcPr>
          <w:p w:rsidR="00541638" w:rsidRPr="00D846C4" w:rsidRDefault="00541638" w:rsidP="008A5035">
            <w:pPr>
              <w:tabs>
                <w:tab w:val="left" w:pos="-540"/>
                <w:tab w:val="left" w:pos="360"/>
                <w:tab w:val="left" w:pos="851"/>
              </w:tabs>
              <w:spacing w:after="0" w:line="240" w:lineRule="auto"/>
              <w:ind w:firstLine="426"/>
              <w:contextualSpacing/>
              <w:jc w:val="center"/>
              <w:rPr>
                <w:rFonts w:ascii="Times New Roman" w:hAnsi="Times New Roman"/>
                <w:sz w:val="24"/>
                <w:szCs w:val="24"/>
              </w:rPr>
            </w:pPr>
            <w:r w:rsidRPr="00D846C4">
              <w:rPr>
                <w:rFonts w:ascii="Times New Roman" w:hAnsi="Times New Roman"/>
                <w:sz w:val="24"/>
                <w:szCs w:val="24"/>
              </w:rPr>
              <w:t>623700, Свердловская обл., г. Березовский,</w:t>
            </w:r>
          </w:p>
          <w:p w:rsidR="00541638" w:rsidRPr="00D846C4" w:rsidRDefault="00541638" w:rsidP="008A5035">
            <w:pPr>
              <w:tabs>
                <w:tab w:val="left" w:pos="-540"/>
                <w:tab w:val="left" w:pos="360"/>
                <w:tab w:val="left" w:pos="851"/>
              </w:tabs>
              <w:spacing w:after="0" w:line="240" w:lineRule="auto"/>
              <w:ind w:firstLine="29"/>
              <w:contextualSpacing/>
              <w:jc w:val="center"/>
              <w:rPr>
                <w:rFonts w:ascii="Times New Roman" w:hAnsi="Times New Roman"/>
                <w:sz w:val="24"/>
                <w:szCs w:val="24"/>
              </w:rPr>
            </w:pPr>
            <w:r w:rsidRPr="00D846C4">
              <w:rPr>
                <w:rFonts w:ascii="Times New Roman" w:hAnsi="Times New Roman"/>
                <w:sz w:val="24"/>
                <w:szCs w:val="24"/>
              </w:rPr>
              <w:t xml:space="preserve">ул. Ленина, д. 52, </w:t>
            </w:r>
            <w:proofErr w:type="spellStart"/>
            <w:r w:rsidRPr="00D846C4">
              <w:rPr>
                <w:rFonts w:ascii="Times New Roman" w:hAnsi="Times New Roman"/>
                <w:sz w:val="24"/>
                <w:szCs w:val="24"/>
              </w:rPr>
              <w:t>конт</w:t>
            </w:r>
            <w:proofErr w:type="spellEnd"/>
            <w:r w:rsidRPr="00D846C4">
              <w:rPr>
                <w:rFonts w:ascii="Times New Roman" w:hAnsi="Times New Roman"/>
                <w:sz w:val="24"/>
                <w:szCs w:val="24"/>
              </w:rPr>
              <w:t>. тел. 8 (34369) 4-40-10.</w:t>
            </w:r>
          </w:p>
          <w:p w:rsidR="00541638" w:rsidRPr="00D846C4" w:rsidRDefault="00541638" w:rsidP="008A5035">
            <w:pPr>
              <w:tabs>
                <w:tab w:val="left" w:pos="-540"/>
                <w:tab w:val="left" w:pos="360"/>
                <w:tab w:val="left" w:pos="851"/>
              </w:tabs>
              <w:spacing w:after="0" w:line="240" w:lineRule="auto"/>
              <w:ind w:firstLine="426"/>
              <w:contextualSpacing/>
              <w:jc w:val="center"/>
              <w:rPr>
                <w:rFonts w:ascii="Times New Roman" w:hAnsi="Times New Roman"/>
                <w:sz w:val="24"/>
                <w:szCs w:val="24"/>
                <w:lang w:val="en-US"/>
              </w:rPr>
            </w:pPr>
            <w:proofErr w:type="gramStart"/>
            <w:r w:rsidRPr="00D846C4">
              <w:rPr>
                <w:rFonts w:ascii="Times New Roman" w:hAnsi="Times New Roman"/>
                <w:sz w:val="24"/>
                <w:szCs w:val="24"/>
                <w:lang w:val="en-US"/>
              </w:rPr>
              <w:t>e-mail</w:t>
            </w:r>
            <w:proofErr w:type="gramEnd"/>
            <w:r w:rsidRPr="00D846C4">
              <w:rPr>
                <w:rFonts w:ascii="Times New Roman" w:hAnsi="Times New Roman"/>
                <w:sz w:val="24"/>
                <w:szCs w:val="24"/>
                <w:lang w:val="en-US"/>
              </w:rPr>
              <w:t xml:space="preserve">: </w:t>
            </w:r>
            <w:hyperlink r:id="rId7" w:history="1">
              <w:r w:rsidRPr="00D846C4">
                <w:rPr>
                  <w:rStyle w:val="af1"/>
                  <w:rFonts w:ascii="Times New Roman" w:hAnsi="Times New Roman"/>
                  <w:sz w:val="24"/>
                  <w:szCs w:val="24"/>
                  <w:lang w:val="en-US"/>
                </w:rPr>
                <w:t>bervodokanal@bk.ru</w:t>
              </w:r>
            </w:hyperlink>
            <w:r w:rsidRPr="00D846C4">
              <w:rPr>
                <w:rFonts w:ascii="Times New Roman" w:hAnsi="Times New Roman"/>
                <w:sz w:val="24"/>
                <w:szCs w:val="24"/>
                <w:lang w:val="en-US"/>
              </w:rPr>
              <w:t xml:space="preserve">. </w:t>
            </w:r>
          </w:p>
        </w:tc>
        <w:tc>
          <w:tcPr>
            <w:tcW w:w="234" w:type="dxa"/>
            <w:tcBorders>
              <w:top w:val="single" w:sz="4" w:space="0" w:color="000000"/>
              <w:left w:val="single" w:sz="4" w:space="0" w:color="000000"/>
              <w:bottom w:val="single" w:sz="4" w:space="0" w:color="000000"/>
              <w:right w:val="single" w:sz="4" w:space="0" w:color="000000"/>
            </w:tcBorders>
            <w:shd w:val="clear" w:color="auto" w:fill="auto"/>
          </w:tcPr>
          <w:p w:rsidR="00541638" w:rsidRPr="00D846C4" w:rsidRDefault="00541638" w:rsidP="008A5035">
            <w:pPr>
              <w:tabs>
                <w:tab w:val="left" w:pos="-540"/>
                <w:tab w:val="left" w:pos="360"/>
                <w:tab w:val="left" w:pos="851"/>
              </w:tabs>
              <w:spacing w:after="0" w:line="240" w:lineRule="auto"/>
              <w:ind w:firstLine="426"/>
              <w:contextualSpacing/>
              <w:jc w:val="both"/>
              <w:rPr>
                <w:rFonts w:ascii="Times New Roman" w:hAnsi="Times New Roman"/>
                <w:sz w:val="24"/>
                <w:szCs w:val="24"/>
                <w:lang w:val="en-US"/>
              </w:rPr>
            </w:pPr>
          </w:p>
        </w:tc>
        <w:tc>
          <w:tcPr>
            <w:tcW w:w="5018" w:type="dxa"/>
            <w:gridSpan w:val="2"/>
            <w:tcBorders>
              <w:top w:val="single" w:sz="4" w:space="0" w:color="000000"/>
              <w:left w:val="single" w:sz="4" w:space="0" w:color="000000"/>
              <w:bottom w:val="single" w:sz="4" w:space="0" w:color="000000"/>
              <w:right w:val="single" w:sz="4" w:space="0" w:color="000000"/>
            </w:tcBorders>
            <w:shd w:val="clear" w:color="auto" w:fill="auto"/>
          </w:tcPr>
          <w:p w:rsidR="00541638" w:rsidRPr="00D846C4" w:rsidRDefault="00541638" w:rsidP="008A5035">
            <w:pPr>
              <w:tabs>
                <w:tab w:val="left" w:pos="-540"/>
                <w:tab w:val="left" w:pos="360"/>
                <w:tab w:val="left" w:pos="851"/>
              </w:tabs>
              <w:spacing w:after="0" w:line="240" w:lineRule="auto"/>
              <w:ind w:firstLine="426"/>
              <w:contextualSpacing/>
              <w:jc w:val="both"/>
              <w:rPr>
                <w:rFonts w:ascii="Times New Roman" w:hAnsi="Times New Roman"/>
                <w:sz w:val="24"/>
                <w:szCs w:val="24"/>
                <w:lang w:val="en-US"/>
              </w:rPr>
            </w:pPr>
          </w:p>
        </w:tc>
      </w:tr>
      <w:tr w:rsidR="00541638" w:rsidRPr="00D846C4" w:rsidTr="00AE58FE">
        <w:trPr>
          <w:trHeight w:val="173"/>
        </w:trPr>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541638" w:rsidRPr="00D846C4" w:rsidRDefault="00541638" w:rsidP="008A5035">
            <w:pPr>
              <w:tabs>
                <w:tab w:val="left" w:pos="-540"/>
                <w:tab w:val="left" w:pos="360"/>
                <w:tab w:val="left" w:pos="851"/>
              </w:tabs>
              <w:spacing w:after="0" w:line="240" w:lineRule="auto"/>
              <w:contextualSpacing/>
              <w:rPr>
                <w:rFonts w:ascii="Times New Roman" w:hAnsi="Times New Roman"/>
                <w:sz w:val="24"/>
                <w:szCs w:val="24"/>
              </w:rPr>
            </w:pPr>
            <w:r w:rsidRPr="00D846C4">
              <w:rPr>
                <w:rFonts w:ascii="Times New Roman" w:hAnsi="Times New Roman"/>
                <w:sz w:val="24"/>
                <w:szCs w:val="24"/>
              </w:rPr>
              <w:t>ИНН/КПП</w:t>
            </w:r>
          </w:p>
        </w:tc>
        <w:tc>
          <w:tcPr>
            <w:tcW w:w="4070" w:type="dxa"/>
            <w:tcBorders>
              <w:top w:val="single" w:sz="4" w:space="0" w:color="000000"/>
              <w:left w:val="single" w:sz="4" w:space="0" w:color="000000"/>
              <w:bottom w:val="single" w:sz="4" w:space="0" w:color="000000"/>
              <w:right w:val="single" w:sz="4" w:space="0" w:color="000000"/>
            </w:tcBorders>
            <w:shd w:val="clear" w:color="auto" w:fill="auto"/>
          </w:tcPr>
          <w:p w:rsidR="00541638" w:rsidRPr="00D846C4" w:rsidRDefault="00541638" w:rsidP="008A5035">
            <w:pPr>
              <w:tabs>
                <w:tab w:val="left" w:pos="-540"/>
                <w:tab w:val="left" w:pos="360"/>
                <w:tab w:val="left" w:pos="851"/>
              </w:tabs>
              <w:spacing w:after="0" w:line="240" w:lineRule="auto"/>
              <w:contextualSpacing/>
              <w:rPr>
                <w:rFonts w:ascii="Times New Roman" w:hAnsi="Times New Roman"/>
                <w:sz w:val="24"/>
                <w:szCs w:val="24"/>
              </w:rPr>
            </w:pPr>
            <w:r w:rsidRPr="00D846C4">
              <w:rPr>
                <w:rFonts w:ascii="Times New Roman" w:hAnsi="Times New Roman"/>
                <w:sz w:val="24"/>
                <w:szCs w:val="24"/>
              </w:rPr>
              <w:t>6604017216/667801001</w:t>
            </w:r>
          </w:p>
        </w:tc>
        <w:tc>
          <w:tcPr>
            <w:tcW w:w="234" w:type="dxa"/>
            <w:tcBorders>
              <w:top w:val="single" w:sz="4" w:space="0" w:color="000000"/>
              <w:left w:val="single" w:sz="4" w:space="0" w:color="000000"/>
              <w:bottom w:val="single" w:sz="4" w:space="0" w:color="000000"/>
              <w:right w:val="single" w:sz="4" w:space="0" w:color="000000"/>
            </w:tcBorders>
            <w:shd w:val="clear" w:color="auto" w:fill="auto"/>
          </w:tcPr>
          <w:p w:rsidR="00541638" w:rsidRPr="00D846C4" w:rsidRDefault="00541638" w:rsidP="008A5035">
            <w:pPr>
              <w:tabs>
                <w:tab w:val="left" w:pos="-540"/>
                <w:tab w:val="left" w:pos="360"/>
                <w:tab w:val="left" w:pos="851"/>
              </w:tabs>
              <w:spacing w:after="0" w:line="240" w:lineRule="auto"/>
              <w:ind w:firstLine="426"/>
              <w:contextualSpacing/>
              <w:jc w:val="both"/>
              <w:rPr>
                <w:rFonts w:ascii="Times New Roman" w:hAnsi="Times New Roman"/>
                <w:sz w:val="24"/>
                <w:szCs w:val="24"/>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541638" w:rsidRPr="00D846C4" w:rsidRDefault="00541638" w:rsidP="008A5035">
            <w:pPr>
              <w:tabs>
                <w:tab w:val="left" w:pos="-540"/>
                <w:tab w:val="left" w:pos="360"/>
                <w:tab w:val="left" w:pos="851"/>
              </w:tabs>
              <w:spacing w:after="0" w:line="240" w:lineRule="auto"/>
              <w:contextualSpacing/>
              <w:jc w:val="both"/>
              <w:rPr>
                <w:rFonts w:ascii="Times New Roman" w:hAnsi="Times New Roman"/>
                <w:sz w:val="24"/>
                <w:szCs w:val="24"/>
              </w:rPr>
            </w:pPr>
            <w:r w:rsidRPr="00D846C4">
              <w:rPr>
                <w:rFonts w:ascii="Times New Roman" w:hAnsi="Times New Roman"/>
                <w:sz w:val="24"/>
                <w:szCs w:val="24"/>
              </w:rPr>
              <w:t>ИНН/КПП</w:t>
            </w:r>
          </w:p>
        </w:tc>
        <w:tc>
          <w:tcPr>
            <w:tcW w:w="3713" w:type="dxa"/>
            <w:tcBorders>
              <w:top w:val="single" w:sz="4" w:space="0" w:color="000000"/>
              <w:left w:val="single" w:sz="4" w:space="0" w:color="000000"/>
              <w:bottom w:val="single" w:sz="4" w:space="0" w:color="000000"/>
              <w:right w:val="single" w:sz="4" w:space="0" w:color="000000"/>
            </w:tcBorders>
            <w:shd w:val="clear" w:color="auto" w:fill="auto"/>
          </w:tcPr>
          <w:p w:rsidR="00541638" w:rsidRPr="00D846C4" w:rsidRDefault="00541638" w:rsidP="008A5035">
            <w:pPr>
              <w:tabs>
                <w:tab w:val="left" w:pos="-540"/>
                <w:tab w:val="left" w:pos="360"/>
                <w:tab w:val="left" w:pos="851"/>
              </w:tabs>
              <w:spacing w:after="0" w:line="240" w:lineRule="auto"/>
              <w:ind w:firstLine="426"/>
              <w:contextualSpacing/>
              <w:jc w:val="both"/>
              <w:rPr>
                <w:rFonts w:ascii="Times New Roman" w:hAnsi="Times New Roman"/>
                <w:sz w:val="24"/>
                <w:szCs w:val="24"/>
              </w:rPr>
            </w:pPr>
          </w:p>
        </w:tc>
      </w:tr>
      <w:tr w:rsidR="00541638" w:rsidRPr="00D846C4" w:rsidTr="00AE58FE">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541638" w:rsidRPr="00D846C4" w:rsidRDefault="00541638" w:rsidP="008A5035">
            <w:pPr>
              <w:tabs>
                <w:tab w:val="left" w:pos="-540"/>
                <w:tab w:val="left" w:pos="360"/>
                <w:tab w:val="left" w:pos="851"/>
              </w:tabs>
              <w:spacing w:after="0" w:line="240" w:lineRule="auto"/>
              <w:contextualSpacing/>
              <w:rPr>
                <w:rFonts w:ascii="Times New Roman" w:hAnsi="Times New Roman"/>
                <w:sz w:val="24"/>
                <w:szCs w:val="24"/>
              </w:rPr>
            </w:pPr>
            <w:r w:rsidRPr="00D846C4">
              <w:rPr>
                <w:rFonts w:ascii="Times New Roman" w:hAnsi="Times New Roman"/>
                <w:sz w:val="24"/>
                <w:szCs w:val="24"/>
              </w:rPr>
              <w:t>Р/с</w:t>
            </w:r>
          </w:p>
        </w:tc>
        <w:tc>
          <w:tcPr>
            <w:tcW w:w="4070" w:type="dxa"/>
            <w:tcBorders>
              <w:top w:val="single" w:sz="4" w:space="0" w:color="000000"/>
              <w:left w:val="single" w:sz="4" w:space="0" w:color="000000"/>
              <w:bottom w:val="single" w:sz="4" w:space="0" w:color="000000"/>
              <w:right w:val="single" w:sz="4" w:space="0" w:color="000000"/>
            </w:tcBorders>
            <w:shd w:val="clear" w:color="auto" w:fill="auto"/>
          </w:tcPr>
          <w:p w:rsidR="00541638" w:rsidRPr="00D846C4" w:rsidRDefault="00541638" w:rsidP="008A5035">
            <w:pPr>
              <w:tabs>
                <w:tab w:val="left" w:pos="-540"/>
                <w:tab w:val="left" w:pos="360"/>
                <w:tab w:val="left" w:pos="851"/>
                <w:tab w:val="left" w:pos="3964"/>
              </w:tabs>
              <w:spacing w:after="0" w:line="240" w:lineRule="auto"/>
              <w:contextualSpacing/>
              <w:rPr>
                <w:rFonts w:ascii="Times New Roman" w:hAnsi="Times New Roman"/>
                <w:sz w:val="24"/>
                <w:szCs w:val="24"/>
              </w:rPr>
            </w:pPr>
            <w:r w:rsidRPr="00D846C4">
              <w:rPr>
                <w:rFonts w:ascii="Times New Roman" w:hAnsi="Times New Roman"/>
                <w:sz w:val="24"/>
                <w:szCs w:val="24"/>
              </w:rPr>
              <w:t>40702810416300112315</w:t>
            </w:r>
          </w:p>
        </w:tc>
        <w:tc>
          <w:tcPr>
            <w:tcW w:w="234" w:type="dxa"/>
            <w:tcBorders>
              <w:top w:val="single" w:sz="4" w:space="0" w:color="000000"/>
              <w:left w:val="single" w:sz="4" w:space="0" w:color="000000"/>
              <w:bottom w:val="single" w:sz="4" w:space="0" w:color="000000"/>
              <w:right w:val="single" w:sz="4" w:space="0" w:color="000000"/>
            </w:tcBorders>
            <w:shd w:val="clear" w:color="auto" w:fill="auto"/>
          </w:tcPr>
          <w:p w:rsidR="00541638" w:rsidRPr="00D846C4" w:rsidRDefault="00541638" w:rsidP="008A5035">
            <w:pPr>
              <w:tabs>
                <w:tab w:val="left" w:pos="-540"/>
                <w:tab w:val="left" w:pos="360"/>
                <w:tab w:val="left" w:pos="851"/>
              </w:tabs>
              <w:spacing w:after="0" w:line="240" w:lineRule="auto"/>
              <w:ind w:firstLine="426"/>
              <w:contextualSpacing/>
              <w:jc w:val="both"/>
              <w:rPr>
                <w:rFonts w:ascii="Times New Roman" w:hAnsi="Times New Roman"/>
                <w:sz w:val="24"/>
                <w:szCs w:val="24"/>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541638" w:rsidRPr="00D846C4" w:rsidRDefault="00541638" w:rsidP="008A5035">
            <w:pPr>
              <w:tabs>
                <w:tab w:val="left" w:pos="-540"/>
                <w:tab w:val="left" w:pos="360"/>
                <w:tab w:val="left" w:pos="851"/>
              </w:tabs>
              <w:spacing w:after="0" w:line="240" w:lineRule="auto"/>
              <w:contextualSpacing/>
              <w:jc w:val="both"/>
              <w:rPr>
                <w:rFonts w:ascii="Times New Roman" w:hAnsi="Times New Roman"/>
                <w:sz w:val="24"/>
                <w:szCs w:val="24"/>
              </w:rPr>
            </w:pPr>
            <w:r w:rsidRPr="00D846C4">
              <w:rPr>
                <w:rFonts w:ascii="Times New Roman" w:hAnsi="Times New Roman"/>
                <w:sz w:val="24"/>
                <w:szCs w:val="24"/>
              </w:rPr>
              <w:t>Р/с</w:t>
            </w:r>
          </w:p>
        </w:tc>
        <w:tc>
          <w:tcPr>
            <w:tcW w:w="3713" w:type="dxa"/>
            <w:tcBorders>
              <w:top w:val="single" w:sz="4" w:space="0" w:color="000000"/>
              <w:left w:val="single" w:sz="4" w:space="0" w:color="000000"/>
              <w:bottom w:val="single" w:sz="4" w:space="0" w:color="000000"/>
              <w:right w:val="single" w:sz="4" w:space="0" w:color="000000"/>
            </w:tcBorders>
            <w:shd w:val="clear" w:color="auto" w:fill="auto"/>
          </w:tcPr>
          <w:p w:rsidR="00541638" w:rsidRPr="00D846C4" w:rsidRDefault="00541638" w:rsidP="008A5035">
            <w:pPr>
              <w:tabs>
                <w:tab w:val="left" w:pos="-540"/>
                <w:tab w:val="left" w:pos="360"/>
                <w:tab w:val="left" w:pos="851"/>
              </w:tabs>
              <w:spacing w:after="0" w:line="240" w:lineRule="auto"/>
              <w:ind w:firstLine="426"/>
              <w:contextualSpacing/>
              <w:jc w:val="both"/>
              <w:rPr>
                <w:rFonts w:ascii="Times New Roman" w:hAnsi="Times New Roman"/>
                <w:sz w:val="24"/>
                <w:szCs w:val="24"/>
              </w:rPr>
            </w:pPr>
          </w:p>
        </w:tc>
      </w:tr>
      <w:tr w:rsidR="00541638" w:rsidRPr="00D846C4" w:rsidTr="00AE58FE">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541638" w:rsidRPr="00D846C4" w:rsidRDefault="00541638" w:rsidP="008A5035">
            <w:pPr>
              <w:tabs>
                <w:tab w:val="left" w:pos="-540"/>
                <w:tab w:val="left" w:pos="360"/>
                <w:tab w:val="left" w:pos="851"/>
              </w:tabs>
              <w:spacing w:after="0" w:line="240" w:lineRule="auto"/>
              <w:contextualSpacing/>
              <w:rPr>
                <w:rFonts w:ascii="Times New Roman" w:hAnsi="Times New Roman"/>
                <w:sz w:val="24"/>
                <w:szCs w:val="24"/>
              </w:rPr>
            </w:pPr>
            <w:r w:rsidRPr="00D846C4">
              <w:rPr>
                <w:rFonts w:ascii="Times New Roman" w:hAnsi="Times New Roman"/>
                <w:sz w:val="24"/>
                <w:szCs w:val="24"/>
              </w:rPr>
              <w:t>Банк</w:t>
            </w:r>
          </w:p>
        </w:tc>
        <w:tc>
          <w:tcPr>
            <w:tcW w:w="4070" w:type="dxa"/>
            <w:tcBorders>
              <w:top w:val="single" w:sz="4" w:space="0" w:color="000000"/>
              <w:left w:val="single" w:sz="4" w:space="0" w:color="000000"/>
              <w:bottom w:val="single" w:sz="4" w:space="0" w:color="000000"/>
              <w:right w:val="single" w:sz="4" w:space="0" w:color="000000"/>
            </w:tcBorders>
            <w:shd w:val="clear" w:color="auto" w:fill="auto"/>
          </w:tcPr>
          <w:p w:rsidR="00541638" w:rsidRPr="00D846C4" w:rsidRDefault="00541638" w:rsidP="00541638">
            <w:pPr>
              <w:tabs>
                <w:tab w:val="left" w:pos="-540"/>
                <w:tab w:val="left" w:pos="360"/>
                <w:tab w:val="left" w:pos="851"/>
              </w:tabs>
              <w:spacing w:after="0" w:line="240" w:lineRule="auto"/>
              <w:contextualSpacing/>
              <w:rPr>
                <w:rFonts w:ascii="Times New Roman" w:hAnsi="Times New Roman"/>
                <w:sz w:val="24"/>
                <w:szCs w:val="24"/>
              </w:rPr>
            </w:pPr>
            <w:r w:rsidRPr="00D846C4">
              <w:rPr>
                <w:rFonts w:ascii="Times New Roman" w:hAnsi="Times New Roman"/>
                <w:sz w:val="24"/>
                <w:szCs w:val="24"/>
              </w:rPr>
              <w:t xml:space="preserve">Уральский Банк ПАО «СБЕРБАНК» г. Екатеринбург       </w:t>
            </w:r>
          </w:p>
        </w:tc>
        <w:tc>
          <w:tcPr>
            <w:tcW w:w="234" w:type="dxa"/>
            <w:tcBorders>
              <w:top w:val="single" w:sz="4" w:space="0" w:color="000000"/>
              <w:left w:val="single" w:sz="4" w:space="0" w:color="000000"/>
              <w:bottom w:val="single" w:sz="4" w:space="0" w:color="000000"/>
              <w:right w:val="single" w:sz="4" w:space="0" w:color="000000"/>
            </w:tcBorders>
            <w:shd w:val="clear" w:color="auto" w:fill="auto"/>
          </w:tcPr>
          <w:p w:rsidR="00541638" w:rsidRPr="00D846C4" w:rsidRDefault="00541638" w:rsidP="008A5035">
            <w:pPr>
              <w:tabs>
                <w:tab w:val="left" w:pos="-540"/>
                <w:tab w:val="left" w:pos="360"/>
                <w:tab w:val="left" w:pos="851"/>
              </w:tabs>
              <w:spacing w:after="0" w:line="240" w:lineRule="auto"/>
              <w:ind w:firstLine="426"/>
              <w:contextualSpacing/>
              <w:jc w:val="both"/>
              <w:rPr>
                <w:rFonts w:ascii="Times New Roman" w:hAnsi="Times New Roman"/>
                <w:sz w:val="24"/>
                <w:szCs w:val="24"/>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541638" w:rsidRPr="00D846C4" w:rsidRDefault="00541638" w:rsidP="008A5035">
            <w:pPr>
              <w:tabs>
                <w:tab w:val="left" w:pos="-540"/>
                <w:tab w:val="left" w:pos="360"/>
                <w:tab w:val="left" w:pos="851"/>
              </w:tabs>
              <w:spacing w:after="0" w:line="240" w:lineRule="auto"/>
              <w:contextualSpacing/>
              <w:jc w:val="both"/>
              <w:rPr>
                <w:rFonts w:ascii="Times New Roman" w:hAnsi="Times New Roman"/>
                <w:sz w:val="24"/>
                <w:szCs w:val="24"/>
              </w:rPr>
            </w:pPr>
            <w:r w:rsidRPr="00D846C4">
              <w:rPr>
                <w:rFonts w:ascii="Times New Roman" w:hAnsi="Times New Roman"/>
                <w:sz w:val="24"/>
                <w:szCs w:val="24"/>
              </w:rPr>
              <w:t>Банк</w:t>
            </w:r>
          </w:p>
        </w:tc>
        <w:tc>
          <w:tcPr>
            <w:tcW w:w="3713" w:type="dxa"/>
            <w:tcBorders>
              <w:top w:val="single" w:sz="4" w:space="0" w:color="000000"/>
              <w:left w:val="single" w:sz="4" w:space="0" w:color="000000"/>
              <w:bottom w:val="single" w:sz="4" w:space="0" w:color="000000"/>
              <w:right w:val="single" w:sz="4" w:space="0" w:color="000000"/>
            </w:tcBorders>
            <w:shd w:val="clear" w:color="auto" w:fill="auto"/>
          </w:tcPr>
          <w:p w:rsidR="00541638" w:rsidRPr="00D846C4" w:rsidRDefault="00541638" w:rsidP="008A5035">
            <w:pPr>
              <w:tabs>
                <w:tab w:val="left" w:pos="-540"/>
                <w:tab w:val="left" w:pos="360"/>
                <w:tab w:val="left" w:pos="851"/>
              </w:tabs>
              <w:spacing w:after="0" w:line="240" w:lineRule="auto"/>
              <w:ind w:firstLine="426"/>
              <w:contextualSpacing/>
              <w:jc w:val="both"/>
              <w:rPr>
                <w:rFonts w:ascii="Times New Roman" w:hAnsi="Times New Roman"/>
                <w:sz w:val="24"/>
                <w:szCs w:val="24"/>
              </w:rPr>
            </w:pPr>
          </w:p>
        </w:tc>
      </w:tr>
      <w:tr w:rsidR="00541638" w:rsidRPr="00D846C4" w:rsidTr="00AE58FE">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541638" w:rsidRPr="00D846C4" w:rsidRDefault="00541638" w:rsidP="008A5035">
            <w:pPr>
              <w:tabs>
                <w:tab w:val="left" w:pos="-540"/>
                <w:tab w:val="left" w:pos="360"/>
                <w:tab w:val="left" w:pos="851"/>
              </w:tabs>
              <w:spacing w:after="0" w:line="240" w:lineRule="auto"/>
              <w:contextualSpacing/>
              <w:rPr>
                <w:rFonts w:ascii="Times New Roman" w:hAnsi="Times New Roman"/>
                <w:sz w:val="24"/>
                <w:szCs w:val="24"/>
              </w:rPr>
            </w:pPr>
            <w:r w:rsidRPr="00D846C4">
              <w:rPr>
                <w:rFonts w:ascii="Times New Roman" w:hAnsi="Times New Roman"/>
                <w:sz w:val="24"/>
                <w:szCs w:val="24"/>
              </w:rPr>
              <w:t>БИК</w:t>
            </w:r>
          </w:p>
        </w:tc>
        <w:tc>
          <w:tcPr>
            <w:tcW w:w="4070" w:type="dxa"/>
            <w:tcBorders>
              <w:top w:val="single" w:sz="4" w:space="0" w:color="000000"/>
              <w:left w:val="single" w:sz="4" w:space="0" w:color="000000"/>
              <w:bottom w:val="single" w:sz="4" w:space="0" w:color="000000"/>
              <w:right w:val="single" w:sz="4" w:space="0" w:color="000000"/>
            </w:tcBorders>
            <w:shd w:val="clear" w:color="auto" w:fill="auto"/>
          </w:tcPr>
          <w:p w:rsidR="00541638" w:rsidRPr="00D846C4" w:rsidRDefault="00541638" w:rsidP="008A5035">
            <w:pPr>
              <w:tabs>
                <w:tab w:val="left" w:pos="-540"/>
                <w:tab w:val="left" w:pos="360"/>
                <w:tab w:val="left" w:pos="851"/>
              </w:tabs>
              <w:spacing w:after="0" w:line="240" w:lineRule="auto"/>
              <w:contextualSpacing/>
              <w:rPr>
                <w:rFonts w:ascii="Times New Roman" w:hAnsi="Times New Roman"/>
                <w:sz w:val="24"/>
                <w:szCs w:val="24"/>
              </w:rPr>
            </w:pPr>
            <w:r w:rsidRPr="00D846C4">
              <w:rPr>
                <w:rFonts w:ascii="Times New Roman" w:hAnsi="Times New Roman"/>
                <w:sz w:val="24"/>
                <w:szCs w:val="24"/>
              </w:rPr>
              <w:t>046577674</w:t>
            </w:r>
          </w:p>
        </w:tc>
        <w:tc>
          <w:tcPr>
            <w:tcW w:w="234" w:type="dxa"/>
            <w:tcBorders>
              <w:top w:val="single" w:sz="4" w:space="0" w:color="000000"/>
              <w:left w:val="single" w:sz="4" w:space="0" w:color="000000"/>
              <w:bottom w:val="single" w:sz="4" w:space="0" w:color="000000"/>
              <w:right w:val="single" w:sz="4" w:space="0" w:color="000000"/>
            </w:tcBorders>
            <w:shd w:val="clear" w:color="auto" w:fill="auto"/>
          </w:tcPr>
          <w:p w:rsidR="00541638" w:rsidRPr="00D846C4" w:rsidRDefault="00541638" w:rsidP="008A5035">
            <w:pPr>
              <w:tabs>
                <w:tab w:val="left" w:pos="-540"/>
                <w:tab w:val="left" w:pos="360"/>
                <w:tab w:val="left" w:pos="851"/>
              </w:tabs>
              <w:spacing w:after="0" w:line="240" w:lineRule="auto"/>
              <w:ind w:firstLine="426"/>
              <w:contextualSpacing/>
              <w:jc w:val="both"/>
              <w:rPr>
                <w:rFonts w:ascii="Times New Roman" w:hAnsi="Times New Roman"/>
                <w:sz w:val="24"/>
                <w:szCs w:val="24"/>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541638" w:rsidRPr="00D846C4" w:rsidRDefault="00541638" w:rsidP="008A5035">
            <w:pPr>
              <w:tabs>
                <w:tab w:val="left" w:pos="-540"/>
                <w:tab w:val="left" w:pos="360"/>
                <w:tab w:val="left" w:pos="851"/>
              </w:tabs>
              <w:spacing w:after="0" w:line="240" w:lineRule="auto"/>
              <w:contextualSpacing/>
              <w:jc w:val="both"/>
              <w:rPr>
                <w:rFonts w:ascii="Times New Roman" w:hAnsi="Times New Roman"/>
                <w:sz w:val="24"/>
                <w:szCs w:val="24"/>
              </w:rPr>
            </w:pPr>
            <w:r w:rsidRPr="00D846C4">
              <w:rPr>
                <w:rFonts w:ascii="Times New Roman" w:hAnsi="Times New Roman"/>
                <w:sz w:val="24"/>
                <w:szCs w:val="24"/>
              </w:rPr>
              <w:t>БИК</w:t>
            </w:r>
          </w:p>
        </w:tc>
        <w:tc>
          <w:tcPr>
            <w:tcW w:w="3713" w:type="dxa"/>
            <w:tcBorders>
              <w:top w:val="single" w:sz="4" w:space="0" w:color="000000"/>
              <w:left w:val="single" w:sz="4" w:space="0" w:color="000000"/>
              <w:bottom w:val="single" w:sz="4" w:space="0" w:color="000000"/>
              <w:right w:val="single" w:sz="4" w:space="0" w:color="000000"/>
            </w:tcBorders>
            <w:shd w:val="clear" w:color="auto" w:fill="auto"/>
          </w:tcPr>
          <w:p w:rsidR="00541638" w:rsidRPr="00D846C4" w:rsidRDefault="00541638" w:rsidP="008A5035">
            <w:pPr>
              <w:tabs>
                <w:tab w:val="left" w:pos="-540"/>
                <w:tab w:val="left" w:pos="360"/>
                <w:tab w:val="left" w:pos="851"/>
              </w:tabs>
              <w:spacing w:after="0" w:line="240" w:lineRule="auto"/>
              <w:ind w:firstLine="426"/>
              <w:contextualSpacing/>
              <w:jc w:val="both"/>
              <w:rPr>
                <w:rFonts w:ascii="Times New Roman" w:hAnsi="Times New Roman"/>
                <w:sz w:val="24"/>
                <w:szCs w:val="24"/>
              </w:rPr>
            </w:pPr>
          </w:p>
        </w:tc>
      </w:tr>
      <w:tr w:rsidR="00541638" w:rsidRPr="00D846C4" w:rsidTr="00AE58FE">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541638" w:rsidRPr="00D846C4" w:rsidRDefault="00541638" w:rsidP="008A5035">
            <w:pPr>
              <w:tabs>
                <w:tab w:val="left" w:pos="-540"/>
                <w:tab w:val="left" w:pos="360"/>
                <w:tab w:val="left" w:pos="851"/>
              </w:tabs>
              <w:spacing w:after="0" w:line="240" w:lineRule="auto"/>
              <w:contextualSpacing/>
              <w:rPr>
                <w:rFonts w:ascii="Times New Roman" w:hAnsi="Times New Roman"/>
                <w:sz w:val="24"/>
                <w:szCs w:val="24"/>
              </w:rPr>
            </w:pPr>
            <w:proofErr w:type="spellStart"/>
            <w:r w:rsidRPr="00D846C4">
              <w:rPr>
                <w:rFonts w:ascii="Times New Roman" w:hAnsi="Times New Roman"/>
                <w:sz w:val="24"/>
                <w:szCs w:val="24"/>
              </w:rPr>
              <w:t>Кор.сч</w:t>
            </w:r>
            <w:proofErr w:type="spellEnd"/>
            <w:r w:rsidRPr="00D846C4">
              <w:rPr>
                <w:rFonts w:ascii="Times New Roman" w:hAnsi="Times New Roman"/>
                <w:sz w:val="24"/>
                <w:szCs w:val="24"/>
              </w:rPr>
              <w:t>.</w:t>
            </w:r>
          </w:p>
        </w:tc>
        <w:tc>
          <w:tcPr>
            <w:tcW w:w="4070" w:type="dxa"/>
            <w:tcBorders>
              <w:top w:val="single" w:sz="4" w:space="0" w:color="000000"/>
              <w:left w:val="single" w:sz="4" w:space="0" w:color="000000"/>
              <w:bottom w:val="single" w:sz="4" w:space="0" w:color="000000"/>
              <w:right w:val="single" w:sz="4" w:space="0" w:color="000000"/>
            </w:tcBorders>
            <w:shd w:val="clear" w:color="auto" w:fill="auto"/>
          </w:tcPr>
          <w:p w:rsidR="00541638" w:rsidRPr="00D846C4" w:rsidRDefault="00541638" w:rsidP="008A5035">
            <w:pPr>
              <w:tabs>
                <w:tab w:val="left" w:pos="-540"/>
                <w:tab w:val="left" w:pos="360"/>
                <w:tab w:val="left" w:pos="851"/>
              </w:tabs>
              <w:spacing w:after="0" w:line="240" w:lineRule="auto"/>
              <w:contextualSpacing/>
              <w:rPr>
                <w:rFonts w:ascii="Times New Roman" w:hAnsi="Times New Roman"/>
                <w:sz w:val="24"/>
                <w:szCs w:val="24"/>
              </w:rPr>
            </w:pPr>
            <w:r w:rsidRPr="00D846C4">
              <w:rPr>
                <w:rFonts w:ascii="Times New Roman" w:hAnsi="Times New Roman"/>
                <w:sz w:val="24"/>
                <w:szCs w:val="24"/>
              </w:rPr>
              <w:t>30101810500000000674</w:t>
            </w:r>
          </w:p>
        </w:tc>
        <w:tc>
          <w:tcPr>
            <w:tcW w:w="234" w:type="dxa"/>
            <w:tcBorders>
              <w:top w:val="single" w:sz="4" w:space="0" w:color="000000"/>
              <w:left w:val="single" w:sz="4" w:space="0" w:color="000000"/>
              <w:bottom w:val="single" w:sz="4" w:space="0" w:color="000000"/>
              <w:right w:val="single" w:sz="4" w:space="0" w:color="000000"/>
            </w:tcBorders>
            <w:shd w:val="clear" w:color="auto" w:fill="auto"/>
          </w:tcPr>
          <w:p w:rsidR="00541638" w:rsidRPr="00D846C4" w:rsidRDefault="00541638" w:rsidP="008A5035">
            <w:pPr>
              <w:tabs>
                <w:tab w:val="left" w:pos="-540"/>
                <w:tab w:val="left" w:pos="360"/>
                <w:tab w:val="left" w:pos="851"/>
              </w:tabs>
              <w:spacing w:after="0" w:line="240" w:lineRule="auto"/>
              <w:ind w:firstLine="426"/>
              <w:contextualSpacing/>
              <w:jc w:val="both"/>
              <w:rPr>
                <w:rFonts w:ascii="Times New Roman" w:hAnsi="Times New Roman"/>
                <w:sz w:val="24"/>
                <w:szCs w:val="24"/>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541638" w:rsidRPr="00D846C4" w:rsidRDefault="00541638" w:rsidP="008A5035">
            <w:pPr>
              <w:tabs>
                <w:tab w:val="left" w:pos="-540"/>
                <w:tab w:val="left" w:pos="360"/>
                <w:tab w:val="left" w:pos="851"/>
              </w:tabs>
              <w:spacing w:after="0" w:line="240" w:lineRule="auto"/>
              <w:contextualSpacing/>
              <w:jc w:val="both"/>
              <w:rPr>
                <w:rFonts w:ascii="Times New Roman" w:hAnsi="Times New Roman"/>
                <w:sz w:val="24"/>
                <w:szCs w:val="24"/>
              </w:rPr>
            </w:pPr>
            <w:proofErr w:type="spellStart"/>
            <w:r w:rsidRPr="00D846C4">
              <w:rPr>
                <w:rFonts w:ascii="Times New Roman" w:hAnsi="Times New Roman"/>
                <w:sz w:val="24"/>
                <w:szCs w:val="24"/>
              </w:rPr>
              <w:t>Кор.сч</w:t>
            </w:r>
            <w:proofErr w:type="spellEnd"/>
            <w:r w:rsidRPr="00D846C4">
              <w:rPr>
                <w:rFonts w:ascii="Times New Roman" w:hAnsi="Times New Roman"/>
                <w:sz w:val="24"/>
                <w:szCs w:val="24"/>
              </w:rPr>
              <w:t>.</w:t>
            </w:r>
          </w:p>
        </w:tc>
        <w:tc>
          <w:tcPr>
            <w:tcW w:w="3713" w:type="dxa"/>
            <w:tcBorders>
              <w:top w:val="single" w:sz="4" w:space="0" w:color="000000"/>
              <w:left w:val="single" w:sz="4" w:space="0" w:color="000000"/>
              <w:bottom w:val="single" w:sz="4" w:space="0" w:color="000000"/>
              <w:right w:val="single" w:sz="4" w:space="0" w:color="000000"/>
            </w:tcBorders>
            <w:shd w:val="clear" w:color="auto" w:fill="auto"/>
          </w:tcPr>
          <w:p w:rsidR="00541638" w:rsidRPr="00D846C4" w:rsidRDefault="00541638" w:rsidP="008A5035">
            <w:pPr>
              <w:tabs>
                <w:tab w:val="left" w:pos="-540"/>
                <w:tab w:val="left" w:pos="360"/>
                <w:tab w:val="left" w:pos="851"/>
              </w:tabs>
              <w:spacing w:after="0" w:line="240" w:lineRule="auto"/>
              <w:ind w:firstLine="426"/>
              <w:contextualSpacing/>
              <w:jc w:val="both"/>
              <w:rPr>
                <w:rFonts w:ascii="Times New Roman" w:hAnsi="Times New Roman"/>
                <w:sz w:val="24"/>
                <w:szCs w:val="24"/>
              </w:rPr>
            </w:pPr>
          </w:p>
        </w:tc>
      </w:tr>
      <w:tr w:rsidR="00541638" w:rsidRPr="00D846C4" w:rsidTr="00AE58FE">
        <w:tc>
          <w:tcPr>
            <w:tcW w:w="5375" w:type="dxa"/>
            <w:gridSpan w:val="2"/>
            <w:tcBorders>
              <w:top w:val="single" w:sz="4" w:space="0" w:color="000000"/>
              <w:left w:val="single" w:sz="4" w:space="0" w:color="000000"/>
              <w:bottom w:val="single" w:sz="4" w:space="0" w:color="000000"/>
              <w:right w:val="single" w:sz="4" w:space="0" w:color="000000"/>
            </w:tcBorders>
            <w:shd w:val="clear" w:color="auto" w:fill="auto"/>
          </w:tcPr>
          <w:p w:rsidR="00541638" w:rsidRPr="00D846C4" w:rsidRDefault="00541638" w:rsidP="008A5035">
            <w:pPr>
              <w:tabs>
                <w:tab w:val="left" w:pos="-540"/>
                <w:tab w:val="left" w:pos="360"/>
                <w:tab w:val="left" w:pos="851"/>
              </w:tabs>
              <w:spacing w:after="0" w:line="240" w:lineRule="auto"/>
              <w:ind w:firstLine="426"/>
              <w:contextualSpacing/>
              <w:jc w:val="center"/>
              <w:rPr>
                <w:rFonts w:ascii="Times New Roman" w:hAnsi="Times New Roman"/>
                <w:sz w:val="24"/>
                <w:szCs w:val="24"/>
              </w:rPr>
            </w:pPr>
            <w:r w:rsidRPr="00D846C4">
              <w:rPr>
                <w:rFonts w:ascii="Times New Roman" w:hAnsi="Times New Roman"/>
                <w:sz w:val="24"/>
                <w:szCs w:val="24"/>
              </w:rPr>
              <w:t>Директор МУП БВКХ «Водоканал»</w:t>
            </w:r>
          </w:p>
        </w:tc>
        <w:tc>
          <w:tcPr>
            <w:tcW w:w="234" w:type="dxa"/>
            <w:tcBorders>
              <w:top w:val="single" w:sz="4" w:space="0" w:color="000000"/>
              <w:left w:val="single" w:sz="4" w:space="0" w:color="000000"/>
              <w:bottom w:val="single" w:sz="4" w:space="0" w:color="000000"/>
              <w:right w:val="single" w:sz="4" w:space="0" w:color="000000"/>
            </w:tcBorders>
            <w:shd w:val="clear" w:color="auto" w:fill="auto"/>
          </w:tcPr>
          <w:p w:rsidR="00541638" w:rsidRPr="00D846C4" w:rsidRDefault="00541638" w:rsidP="008A5035">
            <w:pPr>
              <w:tabs>
                <w:tab w:val="left" w:pos="-540"/>
                <w:tab w:val="left" w:pos="360"/>
                <w:tab w:val="left" w:pos="851"/>
              </w:tabs>
              <w:spacing w:after="0" w:line="240" w:lineRule="auto"/>
              <w:ind w:firstLine="426"/>
              <w:contextualSpacing/>
              <w:jc w:val="center"/>
              <w:rPr>
                <w:rFonts w:ascii="Times New Roman" w:hAnsi="Times New Roman"/>
                <w:sz w:val="24"/>
                <w:szCs w:val="24"/>
              </w:rPr>
            </w:pPr>
          </w:p>
        </w:tc>
        <w:tc>
          <w:tcPr>
            <w:tcW w:w="5018" w:type="dxa"/>
            <w:gridSpan w:val="2"/>
            <w:tcBorders>
              <w:top w:val="single" w:sz="4" w:space="0" w:color="000000"/>
              <w:left w:val="single" w:sz="4" w:space="0" w:color="000000"/>
              <w:bottom w:val="single" w:sz="4" w:space="0" w:color="000000"/>
              <w:right w:val="single" w:sz="4" w:space="0" w:color="000000"/>
            </w:tcBorders>
            <w:shd w:val="clear" w:color="auto" w:fill="auto"/>
          </w:tcPr>
          <w:p w:rsidR="00541638" w:rsidRPr="00D846C4" w:rsidRDefault="00541638" w:rsidP="008A5035">
            <w:pPr>
              <w:tabs>
                <w:tab w:val="left" w:pos="-540"/>
                <w:tab w:val="left" w:pos="360"/>
                <w:tab w:val="left" w:pos="851"/>
              </w:tabs>
              <w:spacing w:after="0" w:line="240" w:lineRule="auto"/>
              <w:ind w:firstLine="426"/>
              <w:contextualSpacing/>
              <w:jc w:val="center"/>
              <w:rPr>
                <w:rFonts w:ascii="Times New Roman" w:hAnsi="Times New Roman"/>
                <w:sz w:val="24"/>
                <w:szCs w:val="24"/>
              </w:rPr>
            </w:pPr>
          </w:p>
        </w:tc>
      </w:tr>
      <w:tr w:rsidR="00541638" w:rsidRPr="00D846C4" w:rsidTr="00AE58FE">
        <w:trPr>
          <w:trHeight w:val="589"/>
        </w:trPr>
        <w:tc>
          <w:tcPr>
            <w:tcW w:w="5375" w:type="dxa"/>
            <w:gridSpan w:val="2"/>
            <w:tcBorders>
              <w:top w:val="single" w:sz="4" w:space="0" w:color="000000"/>
              <w:left w:val="single" w:sz="4" w:space="0" w:color="000000"/>
              <w:bottom w:val="single" w:sz="4" w:space="0" w:color="000000"/>
              <w:right w:val="single" w:sz="4" w:space="0" w:color="000000"/>
            </w:tcBorders>
            <w:shd w:val="clear" w:color="auto" w:fill="auto"/>
          </w:tcPr>
          <w:p w:rsidR="00AE58FE" w:rsidRDefault="00AE58FE" w:rsidP="008A5035">
            <w:pPr>
              <w:tabs>
                <w:tab w:val="left" w:pos="-540"/>
                <w:tab w:val="left" w:pos="360"/>
                <w:tab w:val="left" w:pos="851"/>
              </w:tabs>
              <w:spacing w:after="0" w:line="240" w:lineRule="auto"/>
              <w:ind w:firstLine="426"/>
              <w:contextualSpacing/>
              <w:jc w:val="center"/>
              <w:rPr>
                <w:rFonts w:ascii="Times New Roman" w:hAnsi="Times New Roman"/>
                <w:sz w:val="24"/>
                <w:szCs w:val="24"/>
              </w:rPr>
            </w:pPr>
          </w:p>
          <w:p w:rsidR="00541638" w:rsidRPr="00D846C4" w:rsidRDefault="00541638" w:rsidP="008A5035">
            <w:pPr>
              <w:tabs>
                <w:tab w:val="left" w:pos="-540"/>
                <w:tab w:val="left" w:pos="360"/>
                <w:tab w:val="left" w:pos="851"/>
              </w:tabs>
              <w:spacing w:after="0" w:line="240" w:lineRule="auto"/>
              <w:ind w:firstLine="426"/>
              <w:contextualSpacing/>
              <w:jc w:val="center"/>
              <w:rPr>
                <w:rFonts w:ascii="Times New Roman" w:hAnsi="Times New Roman"/>
                <w:sz w:val="24"/>
                <w:szCs w:val="24"/>
              </w:rPr>
            </w:pPr>
            <w:r w:rsidRPr="00D846C4">
              <w:rPr>
                <w:rFonts w:ascii="Times New Roman" w:hAnsi="Times New Roman"/>
                <w:sz w:val="24"/>
                <w:szCs w:val="24"/>
              </w:rPr>
              <w:t xml:space="preserve">___________________ / </w:t>
            </w:r>
            <w:r w:rsidRPr="00D846C4">
              <w:rPr>
                <w:rFonts w:ascii="Times New Roman" w:hAnsi="Times New Roman"/>
                <w:sz w:val="24"/>
                <w:szCs w:val="24"/>
                <w:u w:val="single"/>
              </w:rPr>
              <w:t>Алешина А.А.</w:t>
            </w:r>
            <w:r w:rsidRPr="00D846C4">
              <w:rPr>
                <w:rFonts w:ascii="Times New Roman" w:hAnsi="Times New Roman"/>
                <w:sz w:val="24"/>
                <w:szCs w:val="24"/>
              </w:rPr>
              <w:t xml:space="preserve"> /</w:t>
            </w:r>
          </w:p>
        </w:tc>
        <w:tc>
          <w:tcPr>
            <w:tcW w:w="234" w:type="dxa"/>
            <w:tcBorders>
              <w:top w:val="single" w:sz="4" w:space="0" w:color="000000"/>
              <w:left w:val="single" w:sz="4" w:space="0" w:color="000000"/>
              <w:bottom w:val="single" w:sz="4" w:space="0" w:color="000000"/>
              <w:right w:val="single" w:sz="4" w:space="0" w:color="000000"/>
            </w:tcBorders>
            <w:shd w:val="clear" w:color="auto" w:fill="auto"/>
          </w:tcPr>
          <w:p w:rsidR="00541638" w:rsidRPr="00D846C4" w:rsidRDefault="00541638" w:rsidP="008A5035">
            <w:pPr>
              <w:tabs>
                <w:tab w:val="left" w:pos="-540"/>
                <w:tab w:val="left" w:pos="360"/>
                <w:tab w:val="left" w:pos="851"/>
              </w:tabs>
              <w:spacing w:after="0" w:line="240" w:lineRule="auto"/>
              <w:ind w:firstLine="426"/>
              <w:contextualSpacing/>
              <w:jc w:val="center"/>
              <w:rPr>
                <w:rFonts w:ascii="Times New Roman" w:hAnsi="Times New Roman"/>
                <w:sz w:val="24"/>
                <w:szCs w:val="24"/>
              </w:rPr>
            </w:pPr>
          </w:p>
        </w:tc>
        <w:tc>
          <w:tcPr>
            <w:tcW w:w="5018" w:type="dxa"/>
            <w:gridSpan w:val="2"/>
            <w:tcBorders>
              <w:top w:val="single" w:sz="4" w:space="0" w:color="000000"/>
              <w:left w:val="single" w:sz="4" w:space="0" w:color="000000"/>
              <w:bottom w:val="single" w:sz="4" w:space="0" w:color="000000"/>
              <w:right w:val="single" w:sz="4" w:space="0" w:color="000000"/>
            </w:tcBorders>
            <w:shd w:val="clear" w:color="auto" w:fill="auto"/>
          </w:tcPr>
          <w:p w:rsidR="00541638" w:rsidRPr="00D846C4" w:rsidRDefault="00541638" w:rsidP="008A5035">
            <w:pPr>
              <w:tabs>
                <w:tab w:val="left" w:pos="-540"/>
                <w:tab w:val="left" w:pos="360"/>
                <w:tab w:val="left" w:pos="851"/>
              </w:tabs>
              <w:spacing w:after="0" w:line="240" w:lineRule="auto"/>
              <w:ind w:firstLine="426"/>
              <w:contextualSpacing/>
              <w:jc w:val="center"/>
              <w:rPr>
                <w:rFonts w:ascii="Times New Roman" w:hAnsi="Times New Roman"/>
                <w:sz w:val="24"/>
                <w:szCs w:val="24"/>
              </w:rPr>
            </w:pPr>
          </w:p>
        </w:tc>
      </w:tr>
    </w:tbl>
    <w:p w:rsidR="000A69B7" w:rsidRPr="0088747E" w:rsidRDefault="000A69B7">
      <w:pPr>
        <w:pStyle w:val="Standard"/>
        <w:spacing w:after="0" w:line="240" w:lineRule="auto"/>
        <w:ind w:firstLine="426"/>
        <w:jc w:val="both"/>
        <w:rPr>
          <w:rFonts w:ascii="Times New Roman" w:hAnsi="Times New Roman"/>
          <w:sz w:val="24"/>
          <w:szCs w:val="24"/>
        </w:rPr>
      </w:pPr>
    </w:p>
    <w:p w:rsidR="000A69B7" w:rsidRPr="0088747E" w:rsidRDefault="000A69B7">
      <w:pPr>
        <w:pStyle w:val="Standard"/>
        <w:spacing w:after="0" w:line="240" w:lineRule="auto"/>
        <w:ind w:firstLine="426"/>
        <w:jc w:val="both"/>
        <w:rPr>
          <w:rFonts w:ascii="Times New Roman" w:hAnsi="Times New Roman"/>
          <w:sz w:val="24"/>
          <w:szCs w:val="24"/>
        </w:rPr>
      </w:pPr>
    </w:p>
    <w:p w:rsidR="000A69B7" w:rsidRDefault="000A69B7">
      <w:pPr>
        <w:pStyle w:val="Standard"/>
        <w:spacing w:after="0" w:line="240" w:lineRule="auto"/>
        <w:ind w:firstLine="426"/>
        <w:rPr>
          <w:rFonts w:ascii="Times New Roman" w:hAnsi="Times New Roman"/>
          <w:sz w:val="24"/>
          <w:szCs w:val="24"/>
        </w:rPr>
      </w:pPr>
    </w:p>
    <w:p w:rsidR="00271ECA" w:rsidRDefault="00271ECA">
      <w:pPr>
        <w:pStyle w:val="Standard"/>
        <w:spacing w:after="0" w:line="240" w:lineRule="auto"/>
        <w:ind w:firstLine="426"/>
        <w:rPr>
          <w:rFonts w:ascii="Times New Roman" w:hAnsi="Times New Roman"/>
          <w:sz w:val="24"/>
          <w:szCs w:val="24"/>
        </w:rPr>
      </w:pPr>
    </w:p>
    <w:p w:rsidR="00271ECA" w:rsidRDefault="00271ECA">
      <w:pPr>
        <w:pStyle w:val="Standard"/>
        <w:spacing w:after="0" w:line="240" w:lineRule="auto"/>
        <w:ind w:firstLine="426"/>
        <w:rPr>
          <w:rFonts w:ascii="Times New Roman" w:hAnsi="Times New Roman"/>
          <w:sz w:val="24"/>
          <w:szCs w:val="24"/>
        </w:rPr>
      </w:pPr>
    </w:p>
    <w:p w:rsidR="00271ECA" w:rsidRDefault="00271ECA">
      <w:pPr>
        <w:pStyle w:val="Standard"/>
        <w:spacing w:after="0" w:line="240" w:lineRule="auto"/>
        <w:ind w:firstLine="426"/>
        <w:rPr>
          <w:rFonts w:ascii="Times New Roman" w:hAnsi="Times New Roman"/>
          <w:sz w:val="24"/>
          <w:szCs w:val="24"/>
        </w:rPr>
      </w:pPr>
    </w:p>
    <w:p w:rsidR="00271ECA" w:rsidRDefault="00271ECA">
      <w:pPr>
        <w:pStyle w:val="Standard"/>
        <w:spacing w:after="0" w:line="240" w:lineRule="auto"/>
        <w:ind w:firstLine="426"/>
        <w:rPr>
          <w:rFonts w:ascii="Times New Roman" w:hAnsi="Times New Roman"/>
          <w:sz w:val="24"/>
          <w:szCs w:val="24"/>
        </w:rPr>
      </w:pPr>
    </w:p>
    <w:p w:rsidR="00271ECA" w:rsidRDefault="00271ECA">
      <w:pPr>
        <w:pStyle w:val="Standard"/>
        <w:spacing w:after="0" w:line="240" w:lineRule="auto"/>
        <w:ind w:firstLine="426"/>
        <w:rPr>
          <w:rFonts w:ascii="Times New Roman" w:hAnsi="Times New Roman"/>
          <w:sz w:val="24"/>
          <w:szCs w:val="24"/>
        </w:rPr>
      </w:pPr>
    </w:p>
    <w:p w:rsidR="00271ECA" w:rsidRDefault="00271ECA">
      <w:pPr>
        <w:pStyle w:val="Standard"/>
        <w:spacing w:after="0" w:line="240" w:lineRule="auto"/>
        <w:ind w:firstLine="426"/>
        <w:rPr>
          <w:rFonts w:ascii="Times New Roman" w:hAnsi="Times New Roman"/>
          <w:sz w:val="24"/>
          <w:szCs w:val="24"/>
        </w:rPr>
      </w:pPr>
    </w:p>
    <w:p w:rsidR="00271ECA" w:rsidRDefault="00271ECA">
      <w:pPr>
        <w:pStyle w:val="Standard"/>
        <w:spacing w:after="0" w:line="240" w:lineRule="auto"/>
        <w:ind w:firstLine="426"/>
        <w:rPr>
          <w:rFonts w:ascii="Times New Roman" w:hAnsi="Times New Roman"/>
          <w:sz w:val="24"/>
          <w:szCs w:val="24"/>
        </w:rPr>
      </w:pPr>
    </w:p>
    <w:p w:rsidR="00271ECA" w:rsidRDefault="00271ECA">
      <w:pPr>
        <w:pStyle w:val="Standard"/>
        <w:spacing w:after="0" w:line="240" w:lineRule="auto"/>
        <w:ind w:firstLine="426"/>
        <w:rPr>
          <w:rFonts w:ascii="Times New Roman" w:hAnsi="Times New Roman"/>
          <w:sz w:val="24"/>
          <w:szCs w:val="24"/>
        </w:rPr>
      </w:pPr>
    </w:p>
    <w:p w:rsidR="00271ECA" w:rsidRDefault="00271ECA">
      <w:pPr>
        <w:pStyle w:val="Standard"/>
        <w:spacing w:after="0" w:line="240" w:lineRule="auto"/>
        <w:ind w:firstLine="426"/>
        <w:rPr>
          <w:rFonts w:ascii="Times New Roman" w:hAnsi="Times New Roman"/>
          <w:sz w:val="24"/>
          <w:szCs w:val="24"/>
        </w:rPr>
      </w:pPr>
    </w:p>
    <w:p w:rsidR="00271ECA" w:rsidRDefault="00271ECA">
      <w:pPr>
        <w:pStyle w:val="Standard"/>
        <w:spacing w:after="0" w:line="240" w:lineRule="auto"/>
        <w:ind w:firstLine="426"/>
        <w:rPr>
          <w:rFonts w:ascii="Times New Roman" w:hAnsi="Times New Roman"/>
          <w:sz w:val="24"/>
          <w:szCs w:val="24"/>
        </w:rPr>
      </w:pPr>
    </w:p>
    <w:p w:rsidR="00271ECA" w:rsidRDefault="00271ECA">
      <w:pPr>
        <w:pStyle w:val="Standard"/>
        <w:spacing w:after="0" w:line="240" w:lineRule="auto"/>
        <w:ind w:firstLine="426"/>
        <w:rPr>
          <w:rFonts w:ascii="Times New Roman" w:hAnsi="Times New Roman"/>
          <w:sz w:val="24"/>
          <w:szCs w:val="24"/>
        </w:rPr>
      </w:pPr>
    </w:p>
    <w:p w:rsidR="00271ECA" w:rsidRDefault="00271ECA">
      <w:pPr>
        <w:pStyle w:val="Standard"/>
        <w:spacing w:after="0" w:line="240" w:lineRule="auto"/>
        <w:ind w:firstLine="426"/>
        <w:rPr>
          <w:rFonts w:ascii="Times New Roman" w:hAnsi="Times New Roman"/>
          <w:sz w:val="24"/>
          <w:szCs w:val="24"/>
        </w:rPr>
      </w:pPr>
    </w:p>
    <w:p w:rsidR="00271ECA" w:rsidRDefault="00271ECA">
      <w:pPr>
        <w:pStyle w:val="Standard"/>
        <w:spacing w:after="0" w:line="240" w:lineRule="auto"/>
        <w:ind w:firstLine="426"/>
        <w:rPr>
          <w:rFonts w:ascii="Times New Roman" w:hAnsi="Times New Roman"/>
          <w:sz w:val="24"/>
          <w:szCs w:val="24"/>
        </w:rPr>
      </w:pPr>
    </w:p>
    <w:p w:rsidR="00271ECA" w:rsidRDefault="00271ECA">
      <w:pPr>
        <w:pStyle w:val="Standard"/>
        <w:spacing w:after="0" w:line="240" w:lineRule="auto"/>
        <w:ind w:firstLine="426"/>
        <w:rPr>
          <w:rFonts w:ascii="Times New Roman" w:hAnsi="Times New Roman"/>
          <w:sz w:val="24"/>
          <w:szCs w:val="24"/>
        </w:rPr>
      </w:pPr>
    </w:p>
    <w:p w:rsidR="00271ECA" w:rsidRPr="00C57129" w:rsidRDefault="00271ECA" w:rsidP="00271ECA">
      <w:pPr>
        <w:shd w:val="clear" w:color="auto" w:fill="FFFFFF"/>
        <w:spacing w:after="0" w:line="240" w:lineRule="auto"/>
        <w:ind w:firstLine="426"/>
        <w:contextualSpacing/>
        <w:jc w:val="right"/>
        <w:rPr>
          <w:rFonts w:ascii="Times New Roman" w:hAnsi="Times New Roman"/>
          <w:bCs/>
          <w:color w:val="000000"/>
          <w:spacing w:val="3"/>
          <w:sz w:val="24"/>
          <w:szCs w:val="24"/>
        </w:rPr>
      </w:pPr>
      <w:r w:rsidRPr="00C57129">
        <w:rPr>
          <w:rFonts w:ascii="Times New Roman" w:hAnsi="Times New Roman"/>
          <w:bCs/>
          <w:color w:val="000000"/>
          <w:spacing w:val="3"/>
          <w:sz w:val="24"/>
          <w:szCs w:val="24"/>
        </w:rPr>
        <w:t>Приложение № 1 к Договору</w:t>
      </w:r>
    </w:p>
    <w:p w:rsidR="00271ECA" w:rsidRPr="00C57129" w:rsidRDefault="00271ECA" w:rsidP="00271ECA">
      <w:pPr>
        <w:shd w:val="clear" w:color="auto" w:fill="FFFFFF"/>
        <w:spacing w:after="0" w:line="240" w:lineRule="auto"/>
        <w:ind w:firstLine="426"/>
        <w:contextualSpacing/>
        <w:jc w:val="right"/>
        <w:rPr>
          <w:rFonts w:ascii="Times New Roman" w:hAnsi="Times New Roman"/>
          <w:bCs/>
          <w:color w:val="000000"/>
          <w:spacing w:val="3"/>
          <w:sz w:val="24"/>
          <w:szCs w:val="24"/>
        </w:rPr>
      </w:pPr>
      <w:r w:rsidRPr="00C57129">
        <w:rPr>
          <w:rFonts w:ascii="Times New Roman" w:hAnsi="Times New Roman"/>
          <w:bCs/>
          <w:color w:val="000000"/>
          <w:spacing w:val="3"/>
          <w:sz w:val="24"/>
          <w:szCs w:val="24"/>
        </w:rPr>
        <w:t xml:space="preserve">№ </w:t>
      </w:r>
      <w:r>
        <w:rPr>
          <w:rFonts w:ascii="Times New Roman" w:hAnsi="Times New Roman"/>
          <w:sz w:val="24"/>
          <w:szCs w:val="24"/>
        </w:rPr>
        <w:t>____________</w:t>
      </w:r>
      <w:r w:rsidRPr="00C57129">
        <w:rPr>
          <w:rFonts w:ascii="Times New Roman" w:hAnsi="Times New Roman"/>
          <w:sz w:val="24"/>
          <w:szCs w:val="24"/>
        </w:rPr>
        <w:t xml:space="preserve"> от «____» ___________ 202</w:t>
      </w:r>
      <w:r>
        <w:rPr>
          <w:rFonts w:ascii="Times New Roman" w:hAnsi="Times New Roman"/>
          <w:sz w:val="24"/>
          <w:szCs w:val="24"/>
        </w:rPr>
        <w:t>1</w:t>
      </w:r>
      <w:r w:rsidRPr="00C57129">
        <w:rPr>
          <w:rFonts w:ascii="Times New Roman" w:hAnsi="Times New Roman"/>
          <w:sz w:val="24"/>
          <w:szCs w:val="24"/>
        </w:rPr>
        <w:t xml:space="preserve"> г.</w:t>
      </w:r>
    </w:p>
    <w:p w:rsidR="0028011D" w:rsidRDefault="0028011D">
      <w:pPr>
        <w:pStyle w:val="Standard"/>
        <w:spacing w:after="0" w:line="240" w:lineRule="auto"/>
        <w:ind w:firstLine="426"/>
        <w:rPr>
          <w:rFonts w:ascii="Times New Roman" w:hAnsi="Times New Roman"/>
          <w:sz w:val="24"/>
          <w:szCs w:val="24"/>
        </w:rPr>
      </w:pPr>
    </w:p>
    <w:p w:rsidR="0028011D" w:rsidRPr="0028011D" w:rsidRDefault="0028011D" w:rsidP="0028011D">
      <w:pPr>
        <w:widowControl/>
        <w:shd w:val="clear" w:color="auto" w:fill="FFFFFF"/>
        <w:suppressAutoHyphens w:val="0"/>
        <w:autoSpaceDN/>
        <w:spacing w:after="0" w:line="240" w:lineRule="auto"/>
        <w:ind w:firstLine="426"/>
        <w:contextualSpacing/>
        <w:jc w:val="center"/>
        <w:textAlignment w:val="auto"/>
        <w:rPr>
          <w:rFonts w:ascii="Times New Roman" w:eastAsia="Times New Roman" w:hAnsi="Times New Roman" w:cs="Times New Roman"/>
          <w:b/>
          <w:bCs/>
          <w:color w:val="000000"/>
          <w:spacing w:val="3"/>
          <w:kern w:val="0"/>
          <w:sz w:val="28"/>
          <w:szCs w:val="28"/>
          <w:lang w:eastAsia="ru-RU"/>
        </w:rPr>
      </w:pPr>
      <w:r w:rsidRPr="0028011D">
        <w:rPr>
          <w:rFonts w:ascii="Times New Roman" w:eastAsia="Times New Roman" w:hAnsi="Times New Roman" w:cs="Times New Roman"/>
          <w:b/>
          <w:bCs/>
          <w:color w:val="000000"/>
          <w:spacing w:val="3"/>
          <w:kern w:val="0"/>
          <w:sz w:val="28"/>
          <w:szCs w:val="28"/>
          <w:lang w:eastAsia="ru-RU"/>
        </w:rPr>
        <w:t xml:space="preserve">Техническое задание </w:t>
      </w:r>
    </w:p>
    <w:p w:rsidR="0028011D" w:rsidRPr="0028011D" w:rsidRDefault="0028011D" w:rsidP="0028011D">
      <w:pPr>
        <w:widowControl/>
        <w:tabs>
          <w:tab w:val="left" w:pos="540"/>
          <w:tab w:val="left" w:pos="1985"/>
        </w:tabs>
        <w:suppressAutoHyphens w:val="0"/>
        <w:autoSpaceDN/>
        <w:spacing w:after="0" w:line="240" w:lineRule="auto"/>
        <w:ind w:firstLine="426"/>
        <w:contextualSpacing/>
        <w:jc w:val="center"/>
        <w:textAlignment w:val="auto"/>
        <w:rPr>
          <w:rFonts w:ascii="Times New Roman" w:eastAsia="Times New Roman" w:hAnsi="Times New Roman" w:cs="Times New Roman"/>
          <w:color w:val="0000FF"/>
          <w:kern w:val="0"/>
          <w:sz w:val="25"/>
          <w:szCs w:val="25"/>
          <w:lang w:eastAsia="ru-RU"/>
        </w:rPr>
      </w:pPr>
      <w:r w:rsidRPr="0028011D">
        <w:rPr>
          <w:rFonts w:ascii="Times New Roman" w:eastAsia="Times New Roman" w:hAnsi="Times New Roman" w:cs="Times New Roman"/>
          <w:color w:val="000000"/>
          <w:spacing w:val="-10"/>
          <w:kern w:val="0"/>
          <w:sz w:val="25"/>
          <w:szCs w:val="25"/>
          <w:lang w:eastAsia="ru-RU"/>
        </w:rPr>
        <w:t>на выполнение геодезических и кадастровых работ</w:t>
      </w:r>
    </w:p>
    <w:p w:rsidR="0028011D" w:rsidRPr="0028011D" w:rsidRDefault="0028011D" w:rsidP="0028011D">
      <w:pPr>
        <w:shd w:val="clear" w:color="auto" w:fill="FFFFFF"/>
        <w:suppressAutoHyphens w:val="0"/>
        <w:autoSpaceDE w:val="0"/>
        <w:adjustRightInd w:val="0"/>
        <w:spacing w:after="0" w:line="240" w:lineRule="auto"/>
        <w:ind w:firstLine="426"/>
        <w:contextualSpacing/>
        <w:jc w:val="both"/>
        <w:textAlignment w:val="auto"/>
        <w:rPr>
          <w:rFonts w:ascii="Times New Roman" w:eastAsia="Times New Roman" w:hAnsi="Times New Roman" w:cs="Times New Roman"/>
          <w:bCs/>
          <w:color w:val="000000"/>
          <w:spacing w:val="3"/>
          <w:kern w:val="0"/>
          <w:sz w:val="24"/>
          <w:szCs w:val="24"/>
          <w:lang w:eastAsia="ru-RU"/>
        </w:rPr>
      </w:pPr>
    </w:p>
    <w:p w:rsidR="0028011D" w:rsidRPr="0028011D" w:rsidRDefault="0028011D" w:rsidP="0028011D">
      <w:pPr>
        <w:widowControl/>
        <w:numPr>
          <w:ilvl w:val="0"/>
          <w:numId w:val="16"/>
        </w:numPr>
        <w:suppressAutoHyphens w:val="0"/>
        <w:autoSpaceDE w:val="0"/>
        <w:autoSpaceDN/>
        <w:adjustRightInd w:val="0"/>
        <w:spacing w:after="0" w:line="240" w:lineRule="auto"/>
        <w:ind w:left="0" w:firstLine="426"/>
        <w:contextualSpacing/>
        <w:jc w:val="both"/>
        <w:textAlignment w:val="auto"/>
        <w:rPr>
          <w:rFonts w:ascii="Times New Roman" w:eastAsia="Times New Roman" w:hAnsi="Times New Roman" w:cs="Times New Roman"/>
          <w:kern w:val="0"/>
          <w:sz w:val="25"/>
          <w:szCs w:val="25"/>
          <w:lang w:eastAsia="ru-RU"/>
        </w:rPr>
      </w:pPr>
      <w:r w:rsidRPr="0028011D">
        <w:rPr>
          <w:rFonts w:ascii="Times New Roman" w:eastAsia="Times New Roman" w:hAnsi="Times New Roman" w:cs="Times New Roman"/>
          <w:b/>
          <w:bCs/>
          <w:color w:val="000000"/>
          <w:spacing w:val="-10"/>
          <w:kern w:val="0"/>
          <w:sz w:val="25"/>
          <w:szCs w:val="25"/>
          <w:lang w:eastAsia="ru-RU"/>
        </w:rPr>
        <w:t>Предмет закупки</w:t>
      </w:r>
      <w:r w:rsidRPr="0028011D">
        <w:rPr>
          <w:rFonts w:ascii="Times New Roman" w:eastAsia="Times New Roman" w:hAnsi="Times New Roman" w:cs="Times New Roman"/>
          <w:color w:val="000000"/>
          <w:spacing w:val="-10"/>
          <w:kern w:val="0"/>
          <w:sz w:val="25"/>
          <w:szCs w:val="25"/>
          <w:lang w:eastAsia="ru-RU"/>
        </w:rPr>
        <w:t>:</w:t>
      </w:r>
      <w:r w:rsidRPr="0028011D">
        <w:rPr>
          <w:rFonts w:ascii="Times New Roman" w:eastAsia="Times New Roman" w:hAnsi="Times New Roman" w:cs="Times New Roman"/>
          <w:bCs/>
          <w:color w:val="000000"/>
          <w:spacing w:val="3"/>
          <w:kern w:val="0"/>
          <w:sz w:val="25"/>
          <w:szCs w:val="25"/>
          <w:lang w:eastAsia="ru-RU"/>
        </w:rPr>
        <w:t xml:space="preserve"> </w:t>
      </w:r>
      <w:r w:rsidRPr="0028011D">
        <w:rPr>
          <w:rFonts w:ascii="Times New Roman" w:eastAsia="Times New Roman" w:hAnsi="Times New Roman" w:cs="Times New Roman"/>
          <w:color w:val="000000"/>
          <w:spacing w:val="-10"/>
          <w:kern w:val="0"/>
          <w:sz w:val="25"/>
          <w:szCs w:val="25"/>
          <w:lang w:eastAsia="ru-RU"/>
        </w:rPr>
        <w:t>Выполнение геодезических и кадастровых работ</w:t>
      </w:r>
      <w:r w:rsidRPr="0028011D">
        <w:rPr>
          <w:rFonts w:ascii="Times New Roman" w:eastAsia="Times New Roman" w:hAnsi="Times New Roman" w:cs="Times New Roman"/>
          <w:kern w:val="0"/>
          <w:sz w:val="25"/>
          <w:szCs w:val="25"/>
          <w:lang w:eastAsia="ru-RU"/>
        </w:rPr>
        <w:t>.</w:t>
      </w:r>
    </w:p>
    <w:p w:rsidR="0028011D" w:rsidRPr="0028011D" w:rsidRDefault="0028011D" w:rsidP="0028011D">
      <w:pPr>
        <w:widowControl/>
        <w:numPr>
          <w:ilvl w:val="0"/>
          <w:numId w:val="16"/>
        </w:numPr>
        <w:suppressAutoHyphens w:val="0"/>
        <w:autoSpaceDE w:val="0"/>
        <w:autoSpaceDN/>
        <w:adjustRightInd w:val="0"/>
        <w:spacing w:after="0" w:line="240" w:lineRule="auto"/>
        <w:ind w:left="0" w:firstLine="426"/>
        <w:contextualSpacing/>
        <w:jc w:val="both"/>
        <w:textAlignment w:val="auto"/>
        <w:rPr>
          <w:rFonts w:ascii="Times New Roman" w:eastAsia="Times New Roman" w:hAnsi="Times New Roman" w:cs="Times New Roman"/>
          <w:color w:val="000000"/>
          <w:spacing w:val="-5"/>
          <w:kern w:val="0"/>
          <w:sz w:val="25"/>
          <w:szCs w:val="25"/>
          <w:lang w:eastAsia="ru-RU"/>
        </w:rPr>
      </w:pPr>
      <w:r w:rsidRPr="0028011D">
        <w:rPr>
          <w:rFonts w:ascii="Times New Roman" w:eastAsia="Times New Roman" w:hAnsi="Times New Roman" w:cs="Times New Roman"/>
          <w:b/>
          <w:color w:val="000000"/>
          <w:spacing w:val="-5"/>
          <w:kern w:val="0"/>
          <w:sz w:val="25"/>
          <w:szCs w:val="25"/>
          <w:lang w:eastAsia="ru-RU"/>
        </w:rPr>
        <w:t xml:space="preserve"> Максимальный объем работ:</w:t>
      </w:r>
      <w:r w:rsidRPr="0028011D">
        <w:rPr>
          <w:rFonts w:ascii="Times New Roman" w:eastAsia="Times New Roman" w:hAnsi="Times New Roman" w:cs="Times New Roman"/>
          <w:color w:val="000000"/>
          <w:spacing w:val="-5"/>
          <w:kern w:val="0"/>
          <w:sz w:val="25"/>
          <w:szCs w:val="25"/>
          <w:lang w:eastAsia="ru-RU"/>
        </w:rPr>
        <w:t xml:space="preserve"> </w:t>
      </w:r>
    </w:p>
    <w:p w:rsidR="0028011D" w:rsidRPr="0028011D" w:rsidRDefault="0028011D" w:rsidP="0028011D">
      <w:pPr>
        <w:widowControl/>
        <w:suppressAutoHyphens w:val="0"/>
        <w:autoSpaceDN/>
        <w:spacing w:after="0" w:line="240" w:lineRule="auto"/>
        <w:ind w:firstLine="426"/>
        <w:contextualSpacing/>
        <w:jc w:val="both"/>
        <w:textAlignment w:val="auto"/>
        <w:rPr>
          <w:rFonts w:ascii="Times New Roman" w:eastAsia="Times New Roman" w:hAnsi="Times New Roman" w:cs="Times New Roman"/>
          <w:color w:val="000000"/>
          <w:spacing w:val="-5"/>
          <w:kern w:val="0"/>
          <w:sz w:val="25"/>
          <w:szCs w:val="25"/>
          <w:lang w:eastAsia="ru-RU"/>
        </w:rPr>
      </w:pPr>
      <w:r w:rsidRPr="0028011D">
        <w:rPr>
          <w:rFonts w:ascii="Times New Roman" w:eastAsia="Times New Roman" w:hAnsi="Times New Roman" w:cs="Times New Roman"/>
          <w:color w:val="000000"/>
          <w:spacing w:val="-5"/>
          <w:kern w:val="0"/>
          <w:sz w:val="25"/>
          <w:szCs w:val="25"/>
          <w:lang w:eastAsia="ru-RU"/>
        </w:rPr>
        <w:t>2.1. Составление схем границ предполагаемых к использованию земель на кадастровом плане территории – 100 шт.</w:t>
      </w:r>
    </w:p>
    <w:p w:rsidR="0028011D" w:rsidRPr="0028011D" w:rsidRDefault="0028011D" w:rsidP="0028011D">
      <w:pPr>
        <w:widowControl/>
        <w:suppressAutoHyphens w:val="0"/>
        <w:autoSpaceDN/>
        <w:spacing w:after="0" w:line="240" w:lineRule="auto"/>
        <w:ind w:firstLine="426"/>
        <w:contextualSpacing/>
        <w:jc w:val="both"/>
        <w:textAlignment w:val="auto"/>
        <w:rPr>
          <w:rFonts w:ascii="Times New Roman" w:eastAsia="Times New Roman" w:hAnsi="Times New Roman" w:cs="Times New Roman"/>
          <w:color w:val="000000"/>
          <w:spacing w:val="-5"/>
          <w:kern w:val="0"/>
          <w:sz w:val="25"/>
          <w:szCs w:val="25"/>
          <w:lang w:eastAsia="ru-RU"/>
        </w:rPr>
      </w:pPr>
      <w:r w:rsidRPr="0028011D">
        <w:rPr>
          <w:rFonts w:ascii="Times New Roman" w:eastAsia="Times New Roman" w:hAnsi="Times New Roman" w:cs="Times New Roman"/>
          <w:color w:val="000000"/>
          <w:spacing w:val="-5"/>
          <w:kern w:val="0"/>
          <w:sz w:val="25"/>
          <w:szCs w:val="25"/>
          <w:lang w:eastAsia="ru-RU"/>
        </w:rPr>
        <w:t>2.2. Выезды специалистов, проведение исполнительной геодезической съемки на местности и камеральная обработка данных – 100 шт.</w:t>
      </w:r>
    </w:p>
    <w:p w:rsidR="0028011D" w:rsidRPr="0028011D" w:rsidRDefault="0028011D" w:rsidP="0028011D">
      <w:pPr>
        <w:widowControl/>
        <w:suppressAutoHyphens w:val="0"/>
        <w:autoSpaceDN/>
        <w:spacing w:after="0" w:line="240" w:lineRule="auto"/>
        <w:ind w:firstLine="426"/>
        <w:contextualSpacing/>
        <w:jc w:val="both"/>
        <w:textAlignment w:val="auto"/>
        <w:rPr>
          <w:rFonts w:ascii="Times New Roman" w:eastAsia="Times New Roman" w:hAnsi="Times New Roman" w:cs="Times New Roman"/>
          <w:color w:val="000000"/>
          <w:spacing w:val="-5"/>
          <w:kern w:val="0"/>
          <w:sz w:val="25"/>
          <w:szCs w:val="25"/>
          <w:lang w:eastAsia="ru-RU"/>
        </w:rPr>
      </w:pPr>
      <w:r w:rsidRPr="0028011D">
        <w:rPr>
          <w:rFonts w:ascii="Times New Roman" w:eastAsia="Times New Roman" w:hAnsi="Times New Roman" w:cs="Times New Roman"/>
          <w:color w:val="000000"/>
          <w:spacing w:val="-5"/>
          <w:kern w:val="0"/>
          <w:sz w:val="25"/>
          <w:szCs w:val="25"/>
          <w:lang w:eastAsia="ru-RU"/>
        </w:rPr>
        <w:t>2.3. Составление технических планов объектов (сооружений) – 100 шт.</w:t>
      </w:r>
    </w:p>
    <w:p w:rsidR="0028011D" w:rsidRPr="0028011D" w:rsidRDefault="0028011D" w:rsidP="0028011D">
      <w:pPr>
        <w:widowControl/>
        <w:suppressAutoHyphens w:val="0"/>
        <w:autoSpaceDN/>
        <w:spacing w:after="0" w:line="240" w:lineRule="auto"/>
        <w:ind w:firstLine="426"/>
        <w:contextualSpacing/>
        <w:jc w:val="both"/>
        <w:textAlignment w:val="auto"/>
        <w:rPr>
          <w:rFonts w:ascii="Times New Roman" w:eastAsia="Times New Roman" w:hAnsi="Times New Roman" w:cs="Times New Roman"/>
          <w:color w:val="000000"/>
          <w:spacing w:val="-5"/>
          <w:kern w:val="0"/>
          <w:sz w:val="25"/>
          <w:szCs w:val="25"/>
          <w:lang w:eastAsia="ru-RU"/>
        </w:rPr>
      </w:pPr>
      <w:r w:rsidRPr="0028011D">
        <w:rPr>
          <w:rFonts w:ascii="Times New Roman" w:eastAsia="Times New Roman" w:hAnsi="Times New Roman" w:cs="Times New Roman"/>
          <w:color w:val="000000"/>
          <w:spacing w:val="-5"/>
          <w:kern w:val="0"/>
          <w:sz w:val="25"/>
          <w:szCs w:val="25"/>
          <w:lang w:eastAsia="ru-RU"/>
        </w:rPr>
        <w:t>2.4. Составление межевых планов земельных участков – 10 шт.</w:t>
      </w:r>
    </w:p>
    <w:p w:rsidR="0028011D" w:rsidRPr="0028011D" w:rsidRDefault="0028011D" w:rsidP="0028011D">
      <w:pPr>
        <w:widowControl/>
        <w:suppressAutoHyphens w:val="0"/>
        <w:autoSpaceDN/>
        <w:spacing w:after="0" w:line="240" w:lineRule="auto"/>
        <w:ind w:firstLine="426"/>
        <w:contextualSpacing/>
        <w:jc w:val="both"/>
        <w:textAlignment w:val="auto"/>
        <w:rPr>
          <w:rFonts w:ascii="Times New Roman" w:eastAsia="Times New Roman" w:hAnsi="Times New Roman" w:cs="Times New Roman"/>
          <w:kern w:val="0"/>
          <w:sz w:val="24"/>
          <w:szCs w:val="24"/>
          <w:lang w:eastAsia="ru-RU"/>
        </w:rPr>
      </w:pPr>
      <w:r w:rsidRPr="0028011D">
        <w:rPr>
          <w:rFonts w:ascii="Times New Roman" w:eastAsia="Times New Roman" w:hAnsi="Times New Roman" w:cs="Times New Roman"/>
          <w:color w:val="000000"/>
          <w:spacing w:val="-5"/>
          <w:kern w:val="0"/>
          <w:sz w:val="25"/>
          <w:szCs w:val="25"/>
          <w:lang w:eastAsia="ru-RU"/>
        </w:rPr>
        <w:t xml:space="preserve">2.5. </w:t>
      </w:r>
      <w:r w:rsidRPr="0028011D">
        <w:rPr>
          <w:rFonts w:ascii="Times New Roman" w:eastAsia="Times New Roman" w:hAnsi="Times New Roman" w:cs="Times New Roman"/>
          <w:kern w:val="0"/>
          <w:sz w:val="24"/>
          <w:szCs w:val="24"/>
          <w:lang w:eastAsia="ru-RU"/>
        </w:rPr>
        <w:t>Проведение инженерно-геодезических изысканий – 50 Га.</w:t>
      </w:r>
    </w:p>
    <w:p w:rsidR="0028011D" w:rsidRPr="0028011D" w:rsidRDefault="0028011D" w:rsidP="0028011D">
      <w:pPr>
        <w:widowControl/>
        <w:suppressAutoHyphens w:val="0"/>
        <w:autoSpaceDN/>
        <w:spacing w:after="0" w:line="240" w:lineRule="auto"/>
        <w:ind w:firstLine="426"/>
        <w:contextualSpacing/>
        <w:jc w:val="both"/>
        <w:textAlignment w:val="auto"/>
        <w:rPr>
          <w:rFonts w:ascii="Times New Roman" w:eastAsia="Times New Roman" w:hAnsi="Times New Roman" w:cs="Times New Roman"/>
          <w:kern w:val="0"/>
          <w:sz w:val="24"/>
          <w:szCs w:val="24"/>
          <w:lang w:eastAsia="ru-RU"/>
        </w:rPr>
      </w:pPr>
      <w:r w:rsidRPr="0028011D">
        <w:rPr>
          <w:rFonts w:ascii="Times New Roman" w:eastAsia="Times New Roman" w:hAnsi="Times New Roman" w:cs="Times New Roman"/>
          <w:kern w:val="0"/>
          <w:sz w:val="24"/>
          <w:szCs w:val="24"/>
          <w:lang w:eastAsia="ru-RU"/>
        </w:rPr>
        <w:t>2.6. Заключение кадастрового инженера – 20 шт.</w:t>
      </w:r>
    </w:p>
    <w:p w:rsidR="0028011D" w:rsidRPr="0028011D" w:rsidRDefault="0028011D" w:rsidP="0028011D">
      <w:pPr>
        <w:widowControl/>
        <w:suppressAutoHyphens w:val="0"/>
        <w:autoSpaceDN/>
        <w:spacing w:after="0" w:line="240" w:lineRule="auto"/>
        <w:ind w:firstLine="426"/>
        <w:contextualSpacing/>
        <w:jc w:val="both"/>
        <w:textAlignment w:val="auto"/>
        <w:rPr>
          <w:rFonts w:ascii="Times New Roman" w:eastAsia="Times New Roman" w:hAnsi="Times New Roman" w:cs="Times New Roman"/>
          <w:color w:val="000000"/>
          <w:spacing w:val="-5"/>
          <w:kern w:val="0"/>
          <w:sz w:val="25"/>
          <w:szCs w:val="25"/>
          <w:lang w:eastAsia="ru-RU"/>
        </w:rPr>
      </w:pPr>
      <w:r w:rsidRPr="0028011D">
        <w:rPr>
          <w:rFonts w:ascii="Times New Roman" w:eastAsia="Times New Roman" w:hAnsi="Times New Roman" w:cs="Times New Roman"/>
          <w:kern w:val="0"/>
          <w:sz w:val="24"/>
          <w:szCs w:val="24"/>
          <w:lang w:eastAsia="ru-RU"/>
        </w:rPr>
        <w:t>2.7. Вынос в натуру границ земельного участка (4 точки координат) – 100 шт.</w:t>
      </w:r>
    </w:p>
    <w:p w:rsidR="0028011D" w:rsidRPr="00B90584" w:rsidRDefault="0028011D" w:rsidP="002A29EF">
      <w:pPr>
        <w:widowControl/>
        <w:numPr>
          <w:ilvl w:val="0"/>
          <w:numId w:val="16"/>
        </w:numPr>
        <w:suppressAutoHyphens w:val="0"/>
        <w:autoSpaceDE w:val="0"/>
        <w:autoSpaceDN/>
        <w:adjustRightInd w:val="0"/>
        <w:spacing w:after="0" w:line="240" w:lineRule="auto"/>
        <w:ind w:left="0" w:firstLine="426"/>
        <w:contextualSpacing/>
        <w:jc w:val="both"/>
        <w:textAlignment w:val="auto"/>
        <w:rPr>
          <w:rFonts w:ascii="Times New Roman" w:eastAsia="Times New Roman" w:hAnsi="Times New Roman" w:cs="Times New Roman"/>
          <w:color w:val="000000"/>
          <w:spacing w:val="-2"/>
          <w:kern w:val="0"/>
          <w:sz w:val="25"/>
          <w:szCs w:val="25"/>
          <w:lang w:eastAsia="ru-RU"/>
        </w:rPr>
      </w:pPr>
      <w:r w:rsidRPr="00B90584">
        <w:rPr>
          <w:rFonts w:ascii="Times New Roman" w:eastAsia="Times New Roman" w:hAnsi="Times New Roman" w:cs="Times New Roman"/>
          <w:b/>
          <w:bCs/>
          <w:color w:val="000000"/>
          <w:spacing w:val="-2"/>
          <w:kern w:val="0"/>
          <w:sz w:val="25"/>
          <w:szCs w:val="25"/>
          <w:lang w:eastAsia="ru-RU"/>
        </w:rPr>
        <w:t>Место выполнения работ:</w:t>
      </w:r>
      <w:r w:rsidRPr="00B90584">
        <w:rPr>
          <w:rFonts w:ascii="Times New Roman" w:eastAsia="Times New Roman" w:hAnsi="Times New Roman" w:cs="Times New Roman"/>
          <w:color w:val="000000"/>
          <w:spacing w:val="-2"/>
          <w:kern w:val="0"/>
          <w:sz w:val="25"/>
          <w:szCs w:val="25"/>
          <w:lang w:eastAsia="ru-RU"/>
        </w:rPr>
        <w:t xml:space="preserve"> Территория Березовского городского округа Свердловской области.</w:t>
      </w:r>
    </w:p>
    <w:p w:rsidR="0028011D" w:rsidRPr="00B90584" w:rsidRDefault="0028011D" w:rsidP="00B419E0">
      <w:pPr>
        <w:widowControl/>
        <w:numPr>
          <w:ilvl w:val="0"/>
          <w:numId w:val="15"/>
        </w:numPr>
        <w:shd w:val="clear" w:color="auto" w:fill="FFFFFF"/>
        <w:suppressAutoHyphens w:val="0"/>
        <w:autoSpaceDE w:val="0"/>
        <w:autoSpaceDN/>
        <w:adjustRightInd w:val="0"/>
        <w:spacing w:after="0" w:line="240" w:lineRule="auto"/>
        <w:ind w:left="0" w:firstLine="426"/>
        <w:contextualSpacing/>
        <w:jc w:val="both"/>
        <w:textAlignment w:val="auto"/>
        <w:rPr>
          <w:rFonts w:ascii="Times New Roman" w:eastAsia="Times New Roman" w:hAnsi="Times New Roman" w:cs="Times New Roman"/>
          <w:color w:val="FF0000"/>
          <w:spacing w:val="-2"/>
          <w:kern w:val="0"/>
          <w:sz w:val="25"/>
          <w:szCs w:val="25"/>
          <w:lang w:eastAsia="ru-RU"/>
        </w:rPr>
      </w:pPr>
      <w:r w:rsidRPr="00B90584">
        <w:rPr>
          <w:rFonts w:ascii="Times New Roman" w:eastAsia="Times New Roman" w:hAnsi="Times New Roman" w:cs="Times New Roman"/>
          <w:b/>
          <w:bCs/>
          <w:color w:val="000000"/>
          <w:spacing w:val="-2"/>
          <w:kern w:val="0"/>
          <w:sz w:val="25"/>
          <w:szCs w:val="25"/>
          <w:lang w:eastAsia="ru-RU"/>
        </w:rPr>
        <w:t xml:space="preserve">Сроки (периоды) выполнения работ: </w:t>
      </w:r>
      <w:proofErr w:type="gramStart"/>
      <w:r w:rsidRPr="00B90584">
        <w:rPr>
          <w:rFonts w:ascii="Times New Roman" w:eastAsia="Times New Roman" w:hAnsi="Times New Roman" w:cs="Times New Roman"/>
          <w:color w:val="000000"/>
          <w:spacing w:val="-2"/>
          <w:kern w:val="0"/>
          <w:sz w:val="25"/>
          <w:szCs w:val="25"/>
          <w:lang w:eastAsia="ru-RU"/>
        </w:rPr>
        <w:t>С</w:t>
      </w:r>
      <w:proofErr w:type="gramEnd"/>
      <w:r w:rsidRPr="00B90584">
        <w:rPr>
          <w:rFonts w:ascii="Times New Roman" w:eastAsia="Times New Roman" w:hAnsi="Times New Roman" w:cs="Times New Roman"/>
          <w:color w:val="000000"/>
          <w:spacing w:val="-2"/>
          <w:kern w:val="0"/>
          <w:sz w:val="25"/>
          <w:szCs w:val="25"/>
          <w:lang w:eastAsia="ru-RU"/>
        </w:rPr>
        <w:t xml:space="preserve"> момента заключения договора по 31 декабря 2021 года, согласно поданным заявкам.</w:t>
      </w:r>
      <w:r w:rsidR="00B90584" w:rsidRPr="00B90584">
        <w:rPr>
          <w:rFonts w:ascii="Times New Roman" w:eastAsia="Times New Roman" w:hAnsi="Times New Roman" w:cs="Times New Roman"/>
          <w:color w:val="000000"/>
          <w:spacing w:val="-2"/>
          <w:kern w:val="0"/>
          <w:sz w:val="25"/>
          <w:szCs w:val="25"/>
          <w:lang w:eastAsia="ru-RU"/>
        </w:rPr>
        <w:t xml:space="preserve"> </w:t>
      </w:r>
      <w:r w:rsidRPr="00B90584">
        <w:rPr>
          <w:rFonts w:ascii="Times New Roman" w:eastAsia="Times New Roman" w:hAnsi="Times New Roman" w:cs="Times New Roman"/>
          <w:color w:val="000000"/>
          <w:spacing w:val="-2"/>
          <w:kern w:val="0"/>
          <w:sz w:val="25"/>
          <w:szCs w:val="25"/>
          <w:lang w:eastAsia="ru-RU"/>
        </w:rPr>
        <w:t>Начало работ – в срок не позднее 2 (двух) рабочих дней с момента поступления заявки от Заказчика.</w:t>
      </w:r>
      <w:r w:rsidR="00B90584">
        <w:rPr>
          <w:rFonts w:ascii="Times New Roman" w:eastAsia="Times New Roman" w:hAnsi="Times New Roman" w:cs="Times New Roman"/>
          <w:color w:val="000000"/>
          <w:spacing w:val="-2"/>
          <w:kern w:val="0"/>
          <w:sz w:val="25"/>
          <w:szCs w:val="25"/>
          <w:lang w:eastAsia="ru-RU"/>
        </w:rPr>
        <w:t xml:space="preserve"> </w:t>
      </w:r>
      <w:r w:rsidRPr="00B90584">
        <w:rPr>
          <w:rFonts w:ascii="Times New Roman" w:eastAsia="Times New Roman" w:hAnsi="Times New Roman" w:cs="Times New Roman"/>
          <w:color w:val="000000"/>
          <w:spacing w:val="-2"/>
          <w:kern w:val="0"/>
          <w:sz w:val="25"/>
          <w:szCs w:val="25"/>
          <w:lang w:eastAsia="ru-RU"/>
        </w:rPr>
        <w:t xml:space="preserve">Окончание работ </w:t>
      </w:r>
      <w:r w:rsidRPr="00B90584">
        <w:rPr>
          <w:rFonts w:ascii="Times New Roman" w:eastAsia="Times New Roman" w:hAnsi="Times New Roman" w:cs="Times New Roman"/>
          <w:spacing w:val="-2"/>
          <w:kern w:val="0"/>
          <w:sz w:val="25"/>
          <w:szCs w:val="25"/>
          <w:lang w:eastAsia="ru-RU"/>
        </w:rPr>
        <w:t>– не позднее 15 (пятнадцати) рабочих дней с момента поступления заявки от Заказчика.</w:t>
      </w:r>
    </w:p>
    <w:p w:rsidR="0028011D" w:rsidRPr="0028011D" w:rsidRDefault="0028011D" w:rsidP="0028011D">
      <w:pPr>
        <w:widowControl/>
        <w:numPr>
          <w:ilvl w:val="0"/>
          <w:numId w:val="15"/>
        </w:numPr>
        <w:tabs>
          <w:tab w:val="left" w:pos="284"/>
          <w:tab w:val="left" w:pos="567"/>
        </w:tabs>
        <w:suppressAutoHyphens w:val="0"/>
        <w:autoSpaceDE w:val="0"/>
        <w:autoSpaceDN/>
        <w:adjustRightInd w:val="0"/>
        <w:spacing w:after="0" w:line="240" w:lineRule="auto"/>
        <w:ind w:left="0" w:firstLine="426"/>
        <w:contextualSpacing/>
        <w:jc w:val="both"/>
        <w:textAlignment w:val="auto"/>
        <w:rPr>
          <w:rFonts w:ascii="Times New Roman" w:eastAsia="Times New Roman" w:hAnsi="Times New Roman" w:cs="Times New Roman"/>
          <w:b/>
          <w:bCs/>
          <w:color w:val="000000"/>
          <w:spacing w:val="-2"/>
          <w:kern w:val="0"/>
          <w:sz w:val="25"/>
          <w:szCs w:val="25"/>
          <w:lang w:eastAsia="ru-RU"/>
        </w:rPr>
      </w:pPr>
      <w:r w:rsidRPr="0028011D">
        <w:rPr>
          <w:rFonts w:ascii="Times New Roman" w:eastAsia="Times New Roman" w:hAnsi="Times New Roman" w:cs="Times New Roman"/>
          <w:b/>
          <w:bCs/>
          <w:color w:val="000000"/>
          <w:spacing w:val="-2"/>
          <w:kern w:val="0"/>
          <w:sz w:val="25"/>
          <w:szCs w:val="25"/>
          <w:lang w:eastAsia="ru-RU"/>
        </w:rPr>
        <w:t>Начальная (максимальная) цена договора:</w:t>
      </w:r>
    </w:p>
    <w:p w:rsidR="0028011D" w:rsidRPr="0028011D" w:rsidRDefault="0028011D" w:rsidP="0028011D">
      <w:pPr>
        <w:shd w:val="clear" w:color="auto" w:fill="FFFFFF"/>
        <w:suppressAutoHyphens w:val="0"/>
        <w:autoSpaceDE w:val="0"/>
        <w:adjustRightInd w:val="0"/>
        <w:spacing w:after="0" w:line="240" w:lineRule="auto"/>
        <w:ind w:firstLine="426"/>
        <w:contextualSpacing/>
        <w:jc w:val="both"/>
        <w:textAlignment w:val="auto"/>
        <w:rPr>
          <w:rFonts w:ascii="Times New Roman" w:eastAsia="Times New Roman" w:hAnsi="Times New Roman" w:cs="Times New Roman"/>
          <w:color w:val="000000"/>
          <w:spacing w:val="-2"/>
          <w:kern w:val="0"/>
          <w:sz w:val="25"/>
          <w:szCs w:val="25"/>
          <w:lang w:eastAsia="ru-RU"/>
        </w:rPr>
      </w:pPr>
      <w:r w:rsidRPr="0028011D">
        <w:rPr>
          <w:rFonts w:ascii="Times New Roman" w:eastAsia="Times New Roman" w:hAnsi="Times New Roman" w:cs="Times New Roman"/>
          <w:color w:val="000000"/>
          <w:spacing w:val="-2"/>
          <w:kern w:val="0"/>
          <w:sz w:val="25"/>
          <w:szCs w:val="25"/>
          <w:lang w:eastAsia="ru-RU"/>
        </w:rPr>
        <w:t xml:space="preserve">5.1. Начальная (максимальная) цена договора составляет 4 064 000 (четыре миллиона шестьдесят четыре тысячи) рублей 00 копеек, в том числе НДС (20%). </w:t>
      </w:r>
    </w:p>
    <w:p w:rsidR="0028011D" w:rsidRPr="0028011D" w:rsidRDefault="0028011D" w:rsidP="0028011D">
      <w:pPr>
        <w:shd w:val="clear" w:color="auto" w:fill="FFFFFF"/>
        <w:suppressAutoHyphens w:val="0"/>
        <w:autoSpaceDE w:val="0"/>
        <w:adjustRightInd w:val="0"/>
        <w:spacing w:after="0" w:line="240" w:lineRule="auto"/>
        <w:ind w:firstLine="426"/>
        <w:contextualSpacing/>
        <w:jc w:val="both"/>
        <w:textAlignment w:val="auto"/>
        <w:rPr>
          <w:rFonts w:ascii="Times New Roman" w:eastAsia="Times New Roman" w:hAnsi="Times New Roman" w:cs="Times New Roman"/>
          <w:color w:val="000000"/>
          <w:spacing w:val="-2"/>
          <w:kern w:val="0"/>
          <w:sz w:val="25"/>
          <w:szCs w:val="25"/>
          <w:lang w:eastAsia="ru-RU"/>
        </w:rPr>
      </w:pPr>
      <w:r w:rsidRPr="0028011D">
        <w:rPr>
          <w:rFonts w:ascii="Times New Roman" w:eastAsia="Times New Roman" w:hAnsi="Times New Roman" w:cs="Times New Roman"/>
          <w:color w:val="000000"/>
          <w:spacing w:val="-2"/>
          <w:kern w:val="0"/>
          <w:sz w:val="25"/>
          <w:szCs w:val="25"/>
          <w:lang w:eastAsia="ru-RU"/>
        </w:rPr>
        <w:t>5.2. Цена договора включает в себя все расходы, связанные с выполнением работ, в том числе расходы по выезду специалистов исполнителя до мест выполнения работ на местности, а также расходы, связанные с уплатой всех пошлин, налогов, сборов и других обязательных платежей в соответствии с действующим законодательством, а также иные расходы, необходимые для надлежащего исполнения договора.</w:t>
      </w:r>
    </w:p>
    <w:p w:rsidR="0028011D" w:rsidRPr="0028011D" w:rsidRDefault="0028011D" w:rsidP="0028011D">
      <w:pPr>
        <w:shd w:val="clear" w:color="auto" w:fill="FFFFFF"/>
        <w:suppressAutoHyphens w:val="0"/>
        <w:autoSpaceDE w:val="0"/>
        <w:adjustRightInd w:val="0"/>
        <w:spacing w:after="0" w:line="240" w:lineRule="auto"/>
        <w:ind w:firstLine="426"/>
        <w:contextualSpacing/>
        <w:jc w:val="both"/>
        <w:textAlignment w:val="auto"/>
        <w:rPr>
          <w:rFonts w:ascii="Times New Roman" w:eastAsia="Times New Roman" w:hAnsi="Times New Roman" w:cs="Times New Roman"/>
          <w:color w:val="000000"/>
          <w:spacing w:val="-2"/>
          <w:kern w:val="0"/>
          <w:sz w:val="25"/>
          <w:szCs w:val="25"/>
          <w:lang w:eastAsia="ru-RU"/>
        </w:rPr>
      </w:pPr>
      <w:r w:rsidRPr="0028011D">
        <w:rPr>
          <w:rFonts w:ascii="Times New Roman" w:eastAsia="Times New Roman" w:hAnsi="Times New Roman" w:cs="Times New Roman"/>
          <w:color w:val="000000"/>
          <w:spacing w:val="-2"/>
          <w:kern w:val="0"/>
          <w:sz w:val="25"/>
          <w:szCs w:val="25"/>
          <w:lang w:eastAsia="ru-RU"/>
        </w:rPr>
        <w:t>5.3. Цена договора является твердой и не может изменяться в процессе его исполнения, за исключением случаев, указанных в документации о закупке в соответствии с действующим законодательством.</w:t>
      </w:r>
    </w:p>
    <w:p w:rsidR="0028011D" w:rsidRPr="0028011D" w:rsidRDefault="0028011D" w:rsidP="0028011D">
      <w:pPr>
        <w:tabs>
          <w:tab w:val="center" w:pos="9639"/>
        </w:tabs>
        <w:suppressAutoHyphens w:val="0"/>
        <w:autoSpaceDE w:val="0"/>
        <w:adjustRightInd w:val="0"/>
        <w:spacing w:after="0" w:line="240" w:lineRule="auto"/>
        <w:ind w:firstLine="426"/>
        <w:contextualSpacing/>
        <w:jc w:val="both"/>
        <w:textAlignment w:val="auto"/>
        <w:rPr>
          <w:rFonts w:ascii="Times New Roman" w:eastAsia="Times New Roman" w:hAnsi="Times New Roman" w:cs="Times New Roman"/>
          <w:kern w:val="0"/>
          <w:sz w:val="24"/>
          <w:szCs w:val="24"/>
          <w:lang w:eastAsia="ru-RU"/>
        </w:rPr>
      </w:pPr>
      <w:r w:rsidRPr="0028011D">
        <w:rPr>
          <w:rFonts w:ascii="Times New Roman" w:eastAsia="Times New Roman" w:hAnsi="Times New Roman" w:cs="Times New Roman"/>
          <w:color w:val="000000"/>
          <w:spacing w:val="-2"/>
          <w:kern w:val="0"/>
          <w:sz w:val="25"/>
          <w:szCs w:val="25"/>
          <w:lang w:eastAsia="ru-RU"/>
        </w:rPr>
        <w:t xml:space="preserve">5.4. </w:t>
      </w:r>
      <w:r w:rsidRPr="0028011D">
        <w:rPr>
          <w:rFonts w:ascii="Times New Roman" w:eastAsia="Times New Roman" w:hAnsi="Times New Roman" w:cs="Times New Roman"/>
          <w:kern w:val="0"/>
          <w:sz w:val="24"/>
          <w:szCs w:val="24"/>
          <w:lang w:eastAsia="ru-RU"/>
        </w:rPr>
        <w:t>Заказчик по мере необходимости будет подавать заявки до тех пор, пока не израсходуется вся стоимость или не закончится срок действия договора.</w:t>
      </w:r>
    </w:p>
    <w:p w:rsidR="0028011D" w:rsidRPr="0028011D" w:rsidRDefault="0028011D" w:rsidP="0028011D">
      <w:pPr>
        <w:tabs>
          <w:tab w:val="center" w:pos="9639"/>
        </w:tabs>
        <w:suppressAutoHyphens w:val="0"/>
        <w:autoSpaceDE w:val="0"/>
        <w:adjustRightInd w:val="0"/>
        <w:spacing w:after="0" w:line="240" w:lineRule="auto"/>
        <w:ind w:firstLine="426"/>
        <w:contextualSpacing/>
        <w:jc w:val="both"/>
        <w:textAlignment w:val="auto"/>
        <w:rPr>
          <w:rFonts w:ascii="Times New Roman" w:eastAsia="Times New Roman" w:hAnsi="Times New Roman" w:cs="Times New Roman"/>
          <w:kern w:val="0"/>
          <w:sz w:val="24"/>
          <w:szCs w:val="24"/>
          <w:lang w:eastAsia="ru-RU"/>
        </w:rPr>
      </w:pPr>
      <w:r w:rsidRPr="0028011D">
        <w:rPr>
          <w:rFonts w:ascii="Times New Roman" w:eastAsia="Times New Roman" w:hAnsi="Times New Roman" w:cs="Times New Roman"/>
          <w:kern w:val="0"/>
          <w:sz w:val="24"/>
          <w:szCs w:val="24"/>
          <w:lang w:eastAsia="ru-RU"/>
        </w:rPr>
        <w:t xml:space="preserve">5.5. Цена договора является лимитированной и определяет максимальный объем работ с учетом стоимости одной единицы выполняемой работы. Заказчик не обязан полностью осуществить выборку максимального объема работ по договору за период действия договора и оплате подлежат только фактически выполненные работы. </w:t>
      </w:r>
    </w:p>
    <w:p w:rsidR="0028011D" w:rsidRPr="0028011D" w:rsidRDefault="0028011D" w:rsidP="0028011D">
      <w:pPr>
        <w:widowControl/>
        <w:numPr>
          <w:ilvl w:val="0"/>
          <w:numId w:val="15"/>
        </w:numPr>
        <w:shd w:val="clear" w:color="auto" w:fill="FFFFFF"/>
        <w:suppressAutoHyphens w:val="0"/>
        <w:autoSpaceDE w:val="0"/>
        <w:autoSpaceDN/>
        <w:adjustRightInd w:val="0"/>
        <w:spacing w:after="0" w:line="240" w:lineRule="auto"/>
        <w:ind w:left="0" w:firstLine="426"/>
        <w:contextualSpacing/>
        <w:jc w:val="both"/>
        <w:textAlignment w:val="auto"/>
        <w:rPr>
          <w:rFonts w:ascii="Times New Roman" w:eastAsia="Times New Roman" w:hAnsi="Times New Roman" w:cs="Times New Roman"/>
          <w:b/>
          <w:bCs/>
          <w:color w:val="000000"/>
          <w:spacing w:val="-2"/>
          <w:kern w:val="0"/>
          <w:sz w:val="25"/>
          <w:szCs w:val="25"/>
          <w:lang w:eastAsia="ru-RU"/>
        </w:rPr>
      </w:pPr>
      <w:r w:rsidRPr="0028011D">
        <w:rPr>
          <w:rFonts w:ascii="Times New Roman" w:eastAsia="Times New Roman" w:hAnsi="Times New Roman" w:cs="Times New Roman"/>
          <w:b/>
          <w:bCs/>
          <w:color w:val="000000"/>
          <w:spacing w:val="-2"/>
          <w:kern w:val="0"/>
          <w:sz w:val="25"/>
          <w:szCs w:val="25"/>
          <w:lang w:eastAsia="ru-RU"/>
        </w:rPr>
        <w:t>Порядок выполнения работ:</w:t>
      </w:r>
    </w:p>
    <w:p w:rsidR="0028011D" w:rsidRPr="0028011D" w:rsidRDefault="0028011D" w:rsidP="0028011D">
      <w:pPr>
        <w:shd w:val="clear" w:color="auto" w:fill="FFFFFF"/>
        <w:suppressAutoHyphens w:val="0"/>
        <w:autoSpaceDE w:val="0"/>
        <w:adjustRightInd w:val="0"/>
        <w:spacing w:after="0" w:line="240" w:lineRule="auto"/>
        <w:ind w:firstLine="426"/>
        <w:contextualSpacing/>
        <w:jc w:val="both"/>
        <w:textAlignment w:val="auto"/>
        <w:rPr>
          <w:rFonts w:ascii="Times New Roman" w:eastAsia="Times New Roman" w:hAnsi="Times New Roman" w:cs="Times New Roman"/>
          <w:color w:val="000000"/>
          <w:spacing w:val="-5"/>
          <w:kern w:val="0"/>
          <w:sz w:val="25"/>
          <w:szCs w:val="25"/>
          <w:lang w:eastAsia="ru-RU"/>
        </w:rPr>
      </w:pPr>
      <w:r w:rsidRPr="0028011D">
        <w:rPr>
          <w:rFonts w:ascii="Times New Roman" w:eastAsia="Times New Roman" w:hAnsi="Times New Roman" w:cs="Times New Roman"/>
          <w:color w:val="000000"/>
          <w:spacing w:val="-2"/>
          <w:kern w:val="0"/>
          <w:sz w:val="25"/>
          <w:szCs w:val="25"/>
          <w:lang w:eastAsia="ru-RU"/>
        </w:rPr>
        <w:t xml:space="preserve">6.1. </w:t>
      </w:r>
      <w:r w:rsidRPr="0028011D">
        <w:rPr>
          <w:rFonts w:ascii="Times New Roman" w:eastAsia="Times New Roman" w:hAnsi="Times New Roman" w:cs="Times New Roman"/>
          <w:color w:val="000000"/>
          <w:spacing w:val="-5"/>
          <w:kern w:val="0"/>
          <w:sz w:val="25"/>
          <w:szCs w:val="25"/>
          <w:lang w:eastAsia="ru-RU"/>
        </w:rPr>
        <w:t xml:space="preserve">Формирование схемы границ предполагаемых к использованию земель на кадастровом плане территории на основании </w:t>
      </w:r>
      <w:r w:rsidRPr="0028011D">
        <w:rPr>
          <w:rFonts w:ascii="Times New Roman" w:eastAsia="Times New Roman" w:hAnsi="Times New Roman" w:cs="Times New Roman"/>
          <w:color w:val="000000"/>
          <w:spacing w:val="-2"/>
          <w:kern w:val="0"/>
          <w:sz w:val="25"/>
          <w:szCs w:val="25"/>
          <w:lang w:eastAsia="ru-RU"/>
        </w:rPr>
        <w:t>имеющейся документации.</w:t>
      </w:r>
    </w:p>
    <w:p w:rsidR="0028011D" w:rsidRPr="0028011D" w:rsidRDefault="0028011D" w:rsidP="0028011D">
      <w:pPr>
        <w:shd w:val="clear" w:color="auto" w:fill="FFFFFF"/>
        <w:suppressAutoHyphens w:val="0"/>
        <w:autoSpaceDE w:val="0"/>
        <w:adjustRightInd w:val="0"/>
        <w:spacing w:after="0" w:line="240" w:lineRule="auto"/>
        <w:ind w:firstLine="426"/>
        <w:contextualSpacing/>
        <w:jc w:val="both"/>
        <w:textAlignment w:val="auto"/>
        <w:rPr>
          <w:rFonts w:ascii="Times New Roman" w:eastAsia="Times New Roman" w:hAnsi="Times New Roman" w:cs="Times New Roman"/>
          <w:color w:val="000000"/>
          <w:spacing w:val="-5"/>
          <w:kern w:val="0"/>
          <w:sz w:val="25"/>
          <w:szCs w:val="25"/>
          <w:lang w:eastAsia="ru-RU"/>
        </w:rPr>
      </w:pPr>
      <w:r w:rsidRPr="0028011D">
        <w:rPr>
          <w:rFonts w:ascii="Times New Roman" w:eastAsia="Times New Roman" w:hAnsi="Times New Roman" w:cs="Times New Roman"/>
          <w:color w:val="000000"/>
          <w:spacing w:val="-2"/>
          <w:kern w:val="0"/>
          <w:sz w:val="25"/>
          <w:szCs w:val="25"/>
          <w:lang w:eastAsia="ru-RU"/>
        </w:rPr>
        <w:t xml:space="preserve">6.2. </w:t>
      </w:r>
      <w:r w:rsidRPr="0028011D">
        <w:rPr>
          <w:rFonts w:ascii="Times New Roman" w:eastAsia="Times New Roman" w:hAnsi="Times New Roman" w:cs="Times New Roman"/>
          <w:color w:val="000000"/>
          <w:spacing w:val="-5"/>
          <w:kern w:val="0"/>
          <w:sz w:val="25"/>
          <w:szCs w:val="25"/>
          <w:lang w:eastAsia="ru-RU"/>
        </w:rPr>
        <w:t xml:space="preserve">Корректирование схемы границ предполагаемых к использованию земель на кадастровом плане территории после проведения </w:t>
      </w:r>
      <w:r w:rsidRPr="0028011D">
        <w:rPr>
          <w:rFonts w:ascii="Times New Roman" w:eastAsia="Times New Roman" w:hAnsi="Times New Roman" w:cs="Times New Roman"/>
          <w:color w:val="000000"/>
          <w:spacing w:val="-2"/>
          <w:kern w:val="0"/>
          <w:sz w:val="25"/>
          <w:szCs w:val="25"/>
          <w:lang w:eastAsia="ru-RU"/>
        </w:rPr>
        <w:t>исполнительной геодезической съёмки.</w:t>
      </w:r>
    </w:p>
    <w:p w:rsidR="0028011D" w:rsidRPr="0028011D" w:rsidRDefault="0028011D" w:rsidP="0028011D">
      <w:pPr>
        <w:shd w:val="clear" w:color="auto" w:fill="FFFFFF"/>
        <w:suppressAutoHyphens w:val="0"/>
        <w:autoSpaceDE w:val="0"/>
        <w:adjustRightInd w:val="0"/>
        <w:spacing w:after="0" w:line="240" w:lineRule="auto"/>
        <w:ind w:firstLine="426"/>
        <w:contextualSpacing/>
        <w:jc w:val="both"/>
        <w:textAlignment w:val="auto"/>
        <w:rPr>
          <w:rFonts w:ascii="Times New Roman" w:eastAsia="Times New Roman" w:hAnsi="Times New Roman" w:cs="Times New Roman"/>
          <w:color w:val="000000"/>
          <w:spacing w:val="-2"/>
          <w:kern w:val="0"/>
          <w:sz w:val="25"/>
          <w:szCs w:val="25"/>
          <w:lang w:eastAsia="ru-RU"/>
        </w:rPr>
      </w:pPr>
      <w:r w:rsidRPr="0028011D">
        <w:rPr>
          <w:rFonts w:ascii="Times New Roman" w:eastAsia="Times New Roman" w:hAnsi="Times New Roman" w:cs="Times New Roman"/>
          <w:color w:val="000000"/>
          <w:spacing w:val="-2"/>
          <w:kern w:val="0"/>
          <w:sz w:val="25"/>
          <w:szCs w:val="25"/>
          <w:lang w:eastAsia="ru-RU"/>
        </w:rPr>
        <w:t xml:space="preserve">6.3. Проведение исполнительной геодезической съемки на месте. Камеральная обработка геодезических данных. </w:t>
      </w:r>
    </w:p>
    <w:p w:rsidR="0028011D" w:rsidRPr="0028011D" w:rsidRDefault="0028011D" w:rsidP="0028011D">
      <w:pPr>
        <w:shd w:val="clear" w:color="auto" w:fill="FFFFFF"/>
        <w:suppressAutoHyphens w:val="0"/>
        <w:autoSpaceDE w:val="0"/>
        <w:adjustRightInd w:val="0"/>
        <w:spacing w:after="0" w:line="240" w:lineRule="auto"/>
        <w:ind w:firstLine="426"/>
        <w:contextualSpacing/>
        <w:jc w:val="both"/>
        <w:textAlignment w:val="auto"/>
        <w:rPr>
          <w:rFonts w:ascii="Times New Roman" w:eastAsia="Times New Roman" w:hAnsi="Times New Roman" w:cs="Times New Roman"/>
          <w:color w:val="000000"/>
          <w:spacing w:val="-2"/>
          <w:kern w:val="0"/>
          <w:sz w:val="25"/>
          <w:szCs w:val="25"/>
          <w:lang w:eastAsia="ru-RU"/>
        </w:rPr>
      </w:pPr>
      <w:r w:rsidRPr="0028011D">
        <w:rPr>
          <w:rFonts w:ascii="Times New Roman" w:eastAsia="Times New Roman" w:hAnsi="Times New Roman" w:cs="Times New Roman"/>
          <w:color w:val="000000"/>
          <w:spacing w:val="-2"/>
          <w:kern w:val="0"/>
          <w:sz w:val="25"/>
          <w:szCs w:val="25"/>
          <w:lang w:eastAsia="ru-RU"/>
        </w:rPr>
        <w:t>6.4. Внесение полученных данных в информационную систему обеспечения градостроительной деятельности.</w:t>
      </w:r>
    </w:p>
    <w:p w:rsidR="0028011D" w:rsidRPr="0028011D" w:rsidRDefault="0028011D" w:rsidP="0028011D">
      <w:pPr>
        <w:shd w:val="clear" w:color="auto" w:fill="FFFFFF"/>
        <w:suppressAutoHyphens w:val="0"/>
        <w:autoSpaceDE w:val="0"/>
        <w:adjustRightInd w:val="0"/>
        <w:spacing w:after="0" w:line="240" w:lineRule="auto"/>
        <w:ind w:firstLine="426"/>
        <w:contextualSpacing/>
        <w:jc w:val="both"/>
        <w:textAlignment w:val="auto"/>
        <w:rPr>
          <w:rFonts w:ascii="Times New Roman" w:eastAsia="Times New Roman" w:hAnsi="Times New Roman" w:cs="Times New Roman"/>
          <w:color w:val="000000"/>
          <w:spacing w:val="-2"/>
          <w:kern w:val="0"/>
          <w:sz w:val="25"/>
          <w:szCs w:val="25"/>
          <w:lang w:eastAsia="ru-RU"/>
        </w:rPr>
      </w:pPr>
      <w:r w:rsidRPr="0028011D">
        <w:rPr>
          <w:rFonts w:ascii="Times New Roman" w:eastAsia="Times New Roman" w:hAnsi="Times New Roman" w:cs="Times New Roman"/>
          <w:color w:val="000000"/>
          <w:spacing w:val="-2"/>
          <w:kern w:val="0"/>
          <w:sz w:val="25"/>
          <w:szCs w:val="25"/>
          <w:lang w:eastAsia="ru-RU"/>
        </w:rPr>
        <w:t xml:space="preserve">6.5. Нанесение полученных данных на геодезические планшеты Березовского городского округа Свердловской области. </w:t>
      </w:r>
    </w:p>
    <w:p w:rsidR="0028011D" w:rsidRPr="0028011D" w:rsidRDefault="0028011D" w:rsidP="0028011D">
      <w:pPr>
        <w:shd w:val="clear" w:color="auto" w:fill="FFFFFF"/>
        <w:suppressAutoHyphens w:val="0"/>
        <w:autoSpaceDE w:val="0"/>
        <w:adjustRightInd w:val="0"/>
        <w:spacing w:after="0" w:line="240" w:lineRule="auto"/>
        <w:ind w:firstLine="426"/>
        <w:contextualSpacing/>
        <w:jc w:val="both"/>
        <w:textAlignment w:val="auto"/>
        <w:rPr>
          <w:rFonts w:ascii="Times New Roman" w:eastAsia="Times New Roman" w:hAnsi="Times New Roman" w:cs="Times New Roman"/>
          <w:color w:val="000000"/>
          <w:spacing w:val="-2"/>
          <w:kern w:val="0"/>
          <w:sz w:val="25"/>
          <w:szCs w:val="25"/>
          <w:lang w:eastAsia="ru-RU"/>
        </w:rPr>
      </w:pPr>
      <w:r w:rsidRPr="0028011D">
        <w:rPr>
          <w:rFonts w:ascii="Times New Roman" w:eastAsia="Times New Roman" w:hAnsi="Times New Roman" w:cs="Times New Roman"/>
          <w:color w:val="000000"/>
          <w:spacing w:val="-2"/>
          <w:kern w:val="0"/>
          <w:sz w:val="25"/>
          <w:szCs w:val="25"/>
          <w:lang w:eastAsia="ru-RU"/>
        </w:rPr>
        <w:t>6.6. Подготовка и передача Заказчику растровой копии топографических планов масштаба 1:500 на</w:t>
      </w:r>
      <w:bookmarkStart w:id="3" w:name="_GoBack"/>
      <w:bookmarkEnd w:id="3"/>
      <w:r w:rsidRPr="0028011D">
        <w:rPr>
          <w:rFonts w:ascii="Times New Roman" w:eastAsia="Times New Roman" w:hAnsi="Times New Roman" w:cs="Times New Roman"/>
          <w:color w:val="000000"/>
          <w:spacing w:val="-2"/>
          <w:kern w:val="0"/>
          <w:sz w:val="25"/>
          <w:szCs w:val="25"/>
          <w:lang w:eastAsia="ru-RU"/>
        </w:rPr>
        <w:t xml:space="preserve"> образуемые земельные участки с отметкой согласования Отдела архитектуры </w:t>
      </w:r>
      <w:r w:rsidRPr="0028011D">
        <w:rPr>
          <w:rFonts w:ascii="Times New Roman" w:eastAsia="Times New Roman" w:hAnsi="Times New Roman" w:cs="Times New Roman"/>
          <w:color w:val="000000"/>
          <w:spacing w:val="-2"/>
          <w:kern w:val="0"/>
          <w:sz w:val="25"/>
          <w:szCs w:val="25"/>
          <w:lang w:eastAsia="ru-RU"/>
        </w:rPr>
        <w:br/>
        <w:t>Березовского городского округа Свердловской области на бумажном носителе.</w:t>
      </w:r>
    </w:p>
    <w:p w:rsidR="0028011D" w:rsidRPr="0028011D" w:rsidRDefault="0028011D" w:rsidP="0028011D">
      <w:pPr>
        <w:shd w:val="clear" w:color="auto" w:fill="FFFFFF"/>
        <w:suppressAutoHyphens w:val="0"/>
        <w:autoSpaceDE w:val="0"/>
        <w:adjustRightInd w:val="0"/>
        <w:spacing w:after="0" w:line="240" w:lineRule="auto"/>
        <w:ind w:firstLine="426"/>
        <w:contextualSpacing/>
        <w:jc w:val="both"/>
        <w:textAlignment w:val="auto"/>
        <w:rPr>
          <w:rFonts w:ascii="Times New Roman" w:eastAsia="Times New Roman" w:hAnsi="Times New Roman" w:cs="Times New Roman"/>
          <w:color w:val="000000"/>
          <w:spacing w:val="-2"/>
          <w:kern w:val="0"/>
          <w:sz w:val="25"/>
          <w:szCs w:val="25"/>
          <w:lang w:eastAsia="ru-RU"/>
        </w:rPr>
      </w:pPr>
      <w:r w:rsidRPr="0028011D">
        <w:rPr>
          <w:rFonts w:ascii="Times New Roman" w:eastAsia="Times New Roman" w:hAnsi="Times New Roman" w:cs="Times New Roman"/>
          <w:color w:val="000000"/>
          <w:spacing w:val="-2"/>
          <w:kern w:val="0"/>
          <w:sz w:val="25"/>
          <w:szCs w:val="25"/>
          <w:lang w:eastAsia="ru-RU"/>
        </w:rPr>
        <w:t xml:space="preserve">6.7. Формирование технических планов объектов (сооружений) на электронном носителе. </w:t>
      </w:r>
    </w:p>
    <w:p w:rsidR="0028011D" w:rsidRPr="0028011D" w:rsidRDefault="0028011D" w:rsidP="0028011D">
      <w:pPr>
        <w:shd w:val="clear" w:color="auto" w:fill="FFFFFF"/>
        <w:suppressAutoHyphens w:val="0"/>
        <w:autoSpaceDE w:val="0"/>
        <w:adjustRightInd w:val="0"/>
        <w:spacing w:after="0" w:line="240" w:lineRule="auto"/>
        <w:ind w:firstLine="426"/>
        <w:contextualSpacing/>
        <w:jc w:val="both"/>
        <w:textAlignment w:val="auto"/>
        <w:rPr>
          <w:rFonts w:ascii="Times New Roman" w:eastAsia="Times New Roman" w:hAnsi="Times New Roman" w:cs="Times New Roman"/>
          <w:color w:val="000000"/>
          <w:spacing w:val="-2"/>
          <w:kern w:val="0"/>
          <w:sz w:val="25"/>
          <w:szCs w:val="25"/>
          <w:lang w:eastAsia="ru-RU"/>
        </w:rPr>
      </w:pPr>
      <w:r w:rsidRPr="0028011D">
        <w:rPr>
          <w:rFonts w:ascii="Times New Roman" w:eastAsia="Times New Roman" w:hAnsi="Times New Roman" w:cs="Times New Roman"/>
          <w:color w:val="000000"/>
          <w:spacing w:val="-2"/>
          <w:kern w:val="0"/>
          <w:sz w:val="25"/>
          <w:szCs w:val="25"/>
          <w:lang w:eastAsia="ru-RU"/>
        </w:rPr>
        <w:t>6.8. Формирование межевых планов земельных участков на электронном носителе.</w:t>
      </w:r>
    </w:p>
    <w:p w:rsidR="0028011D" w:rsidRPr="0028011D" w:rsidRDefault="0028011D" w:rsidP="0028011D">
      <w:pPr>
        <w:shd w:val="clear" w:color="auto" w:fill="FFFFFF"/>
        <w:suppressAutoHyphens w:val="0"/>
        <w:autoSpaceDE w:val="0"/>
        <w:adjustRightInd w:val="0"/>
        <w:spacing w:after="0" w:line="240" w:lineRule="auto"/>
        <w:ind w:firstLine="426"/>
        <w:contextualSpacing/>
        <w:jc w:val="both"/>
        <w:textAlignment w:val="auto"/>
        <w:rPr>
          <w:rFonts w:ascii="Times New Roman" w:eastAsia="Times New Roman" w:hAnsi="Times New Roman" w:cs="Times New Roman"/>
          <w:color w:val="000000"/>
          <w:spacing w:val="-2"/>
          <w:kern w:val="0"/>
          <w:sz w:val="25"/>
          <w:szCs w:val="25"/>
          <w:lang w:eastAsia="ru-RU"/>
        </w:rPr>
      </w:pPr>
      <w:r w:rsidRPr="0028011D">
        <w:rPr>
          <w:rFonts w:ascii="Times New Roman" w:eastAsia="Times New Roman" w:hAnsi="Times New Roman" w:cs="Times New Roman"/>
          <w:color w:val="000000"/>
          <w:spacing w:val="-2"/>
          <w:kern w:val="0"/>
          <w:sz w:val="25"/>
          <w:szCs w:val="25"/>
          <w:lang w:eastAsia="ru-RU"/>
        </w:rPr>
        <w:t>6.9. При обнаружении ошибок (неточностей) своевременное исправление замечаний и внесение необходимых изменений в документацию.</w:t>
      </w:r>
    </w:p>
    <w:p w:rsidR="0028011D" w:rsidRPr="0028011D" w:rsidRDefault="0028011D" w:rsidP="0028011D">
      <w:pPr>
        <w:widowControl/>
        <w:numPr>
          <w:ilvl w:val="0"/>
          <w:numId w:val="15"/>
        </w:numPr>
        <w:shd w:val="clear" w:color="auto" w:fill="FFFFFF"/>
        <w:suppressAutoHyphens w:val="0"/>
        <w:autoSpaceDE w:val="0"/>
        <w:autoSpaceDN/>
        <w:adjustRightInd w:val="0"/>
        <w:spacing w:after="0" w:line="240" w:lineRule="auto"/>
        <w:ind w:left="0" w:firstLine="426"/>
        <w:contextualSpacing/>
        <w:jc w:val="both"/>
        <w:textAlignment w:val="auto"/>
        <w:rPr>
          <w:rFonts w:ascii="Times New Roman" w:eastAsia="Times New Roman" w:hAnsi="Times New Roman" w:cs="Times New Roman"/>
          <w:b/>
          <w:bCs/>
          <w:color w:val="000000"/>
          <w:spacing w:val="-2"/>
          <w:kern w:val="0"/>
          <w:sz w:val="25"/>
          <w:szCs w:val="25"/>
          <w:lang w:eastAsia="ru-RU"/>
        </w:rPr>
      </w:pPr>
      <w:r w:rsidRPr="0028011D">
        <w:rPr>
          <w:rFonts w:ascii="Times New Roman" w:eastAsia="Times New Roman" w:hAnsi="Times New Roman" w:cs="Times New Roman"/>
          <w:b/>
          <w:bCs/>
          <w:color w:val="000000"/>
          <w:spacing w:val="-2"/>
          <w:kern w:val="0"/>
          <w:sz w:val="25"/>
          <w:szCs w:val="25"/>
          <w:lang w:eastAsia="ru-RU"/>
        </w:rPr>
        <w:t>Требования к выполнению работ:</w:t>
      </w:r>
    </w:p>
    <w:p w:rsidR="0028011D" w:rsidRPr="0028011D" w:rsidRDefault="0028011D" w:rsidP="0028011D">
      <w:pPr>
        <w:shd w:val="clear" w:color="auto" w:fill="FFFFFF"/>
        <w:suppressAutoHyphens w:val="0"/>
        <w:autoSpaceDE w:val="0"/>
        <w:adjustRightInd w:val="0"/>
        <w:spacing w:after="0" w:line="240" w:lineRule="auto"/>
        <w:ind w:firstLine="426"/>
        <w:contextualSpacing/>
        <w:jc w:val="both"/>
        <w:textAlignment w:val="auto"/>
        <w:rPr>
          <w:rFonts w:ascii="Times New Roman" w:eastAsia="Times New Roman" w:hAnsi="Times New Roman" w:cs="Times New Roman"/>
          <w:color w:val="000000"/>
          <w:spacing w:val="-2"/>
          <w:kern w:val="0"/>
          <w:sz w:val="25"/>
          <w:szCs w:val="25"/>
          <w:lang w:eastAsia="ru-RU"/>
        </w:rPr>
      </w:pPr>
      <w:r w:rsidRPr="0028011D">
        <w:rPr>
          <w:rFonts w:ascii="Times New Roman" w:eastAsia="Times New Roman" w:hAnsi="Times New Roman" w:cs="Times New Roman"/>
          <w:color w:val="000000"/>
          <w:spacing w:val="-2"/>
          <w:kern w:val="0"/>
          <w:sz w:val="25"/>
          <w:szCs w:val="25"/>
          <w:lang w:eastAsia="ru-RU"/>
        </w:rPr>
        <w:t xml:space="preserve">Работы должны быть выполнены в соответствии с: </w:t>
      </w:r>
    </w:p>
    <w:p w:rsidR="0028011D" w:rsidRPr="0028011D" w:rsidRDefault="0028011D" w:rsidP="0028011D">
      <w:pPr>
        <w:shd w:val="clear" w:color="auto" w:fill="FFFFFF"/>
        <w:suppressAutoHyphens w:val="0"/>
        <w:autoSpaceDE w:val="0"/>
        <w:adjustRightInd w:val="0"/>
        <w:spacing w:after="0" w:line="240" w:lineRule="auto"/>
        <w:ind w:firstLine="426"/>
        <w:contextualSpacing/>
        <w:jc w:val="both"/>
        <w:textAlignment w:val="auto"/>
        <w:rPr>
          <w:rFonts w:ascii="Times New Roman" w:eastAsia="Times New Roman" w:hAnsi="Times New Roman" w:cs="Times New Roman"/>
          <w:color w:val="000000"/>
          <w:spacing w:val="-2"/>
          <w:kern w:val="0"/>
          <w:sz w:val="25"/>
          <w:szCs w:val="25"/>
          <w:lang w:eastAsia="ru-RU"/>
        </w:rPr>
      </w:pPr>
      <w:r w:rsidRPr="0028011D">
        <w:rPr>
          <w:rFonts w:ascii="Times New Roman" w:eastAsia="Times New Roman" w:hAnsi="Times New Roman" w:cs="Times New Roman"/>
          <w:color w:val="000000"/>
          <w:spacing w:val="-2"/>
          <w:kern w:val="0"/>
          <w:sz w:val="25"/>
          <w:szCs w:val="25"/>
          <w:lang w:eastAsia="ru-RU"/>
        </w:rPr>
        <w:t>7.1. СП 47.13330.2016 «Инженерные изыскания для строительства. Основные положения».</w:t>
      </w:r>
    </w:p>
    <w:p w:rsidR="0028011D" w:rsidRPr="0028011D" w:rsidRDefault="0028011D" w:rsidP="0028011D">
      <w:pPr>
        <w:shd w:val="clear" w:color="auto" w:fill="FFFFFF"/>
        <w:suppressAutoHyphens w:val="0"/>
        <w:autoSpaceDE w:val="0"/>
        <w:adjustRightInd w:val="0"/>
        <w:spacing w:after="0" w:line="240" w:lineRule="auto"/>
        <w:ind w:firstLine="426"/>
        <w:contextualSpacing/>
        <w:jc w:val="both"/>
        <w:textAlignment w:val="auto"/>
        <w:rPr>
          <w:rFonts w:ascii="Times New Roman" w:eastAsia="Times New Roman" w:hAnsi="Times New Roman" w:cs="Times New Roman"/>
          <w:color w:val="000000"/>
          <w:spacing w:val="-2"/>
          <w:kern w:val="0"/>
          <w:sz w:val="25"/>
          <w:szCs w:val="25"/>
          <w:lang w:eastAsia="ru-RU"/>
        </w:rPr>
      </w:pPr>
      <w:r w:rsidRPr="0028011D">
        <w:rPr>
          <w:rFonts w:ascii="Times New Roman" w:eastAsia="Times New Roman" w:hAnsi="Times New Roman" w:cs="Times New Roman"/>
          <w:color w:val="000000"/>
          <w:spacing w:val="-2"/>
          <w:kern w:val="0"/>
          <w:sz w:val="25"/>
          <w:szCs w:val="25"/>
          <w:lang w:eastAsia="ru-RU"/>
        </w:rPr>
        <w:t>7.2. СП 126.13330.2017 «Геодезические работы в строительстве».</w:t>
      </w:r>
    </w:p>
    <w:p w:rsidR="0028011D" w:rsidRPr="0028011D" w:rsidRDefault="0028011D" w:rsidP="0028011D">
      <w:pPr>
        <w:shd w:val="clear" w:color="auto" w:fill="FFFFFF"/>
        <w:suppressAutoHyphens w:val="0"/>
        <w:autoSpaceDE w:val="0"/>
        <w:adjustRightInd w:val="0"/>
        <w:spacing w:after="0" w:line="240" w:lineRule="auto"/>
        <w:ind w:firstLine="426"/>
        <w:contextualSpacing/>
        <w:jc w:val="both"/>
        <w:textAlignment w:val="auto"/>
        <w:rPr>
          <w:rFonts w:ascii="Times New Roman" w:eastAsia="Times New Roman" w:hAnsi="Times New Roman" w:cs="Times New Roman"/>
          <w:color w:val="000000"/>
          <w:spacing w:val="-2"/>
          <w:kern w:val="0"/>
          <w:sz w:val="25"/>
          <w:szCs w:val="25"/>
          <w:lang w:eastAsia="ru-RU"/>
        </w:rPr>
      </w:pPr>
      <w:r w:rsidRPr="0028011D">
        <w:rPr>
          <w:rFonts w:ascii="Times New Roman" w:eastAsia="Times New Roman" w:hAnsi="Times New Roman" w:cs="Times New Roman"/>
          <w:color w:val="000000"/>
          <w:spacing w:val="-2"/>
          <w:kern w:val="0"/>
          <w:sz w:val="25"/>
          <w:szCs w:val="25"/>
          <w:lang w:eastAsia="ru-RU"/>
        </w:rPr>
        <w:t>7.3. СП 42.13330.2016 «Градостроительство, планировка и застройка городских и сельских поселений».</w:t>
      </w:r>
    </w:p>
    <w:p w:rsidR="0028011D" w:rsidRPr="0028011D" w:rsidRDefault="0028011D" w:rsidP="0028011D">
      <w:pPr>
        <w:shd w:val="clear" w:color="auto" w:fill="FFFFFF"/>
        <w:suppressAutoHyphens w:val="0"/>
        <w:autoSpaceDE w:val="0"/>
        <w:adjustRightInd w:val="0"/>
        <w:spacing w:after="0" w:line="240" w:lineRule="auto"/>
        <w:ind w:firstLine="426"/>
        <w:contextualSpacing/>
        <w:jc w:val="both"/>
        <w:textAlignment w:val="auto"/>
        <w:rPr>
          <w:rFonts w:ascii="Times New Roman" w:eastAsia="Times New Roman" w:hAnsi="Times New Roman" w:cs="Times New Roman"/>
          <w:color w:val="000000"/>
          <w:spacing w:val="-2"/>
          <w:kern w:val="0"/>
          <w:sz w:val="25"/>
          <w:szCs w:val="25"/>
          <w:lang w:eastAsia="ru-RU"/>
        </w:rPr>
      </w:pPr>
      <w:r w:rsidRPr="0028011D">
        <w:rPr>
          <w:rFonts w:ascii="Times New Roman" w:eastAsia="Times New Roman" w:hAnsi="Times New Roman" w:cs="Times New Roman"/>
          <w:color w:val="000000"/>
          <w:spacing w:val="-2"/>
          <w:kern w:val="0"/>
          <w:sz w:val="25"/>
          <w:szCs w:val="25"/>
          <w:lang w:eastAsia="ru-RU"/>
        </w:rPr>
        <w:t>7.4. «Методическими рекомендациями по проведению землеустройства при образовании новых и упорядочении существующих объектов землеустройства», утвержденные ФСЗК России 17.02.2003г.</w:t>
      </w:r>
    </w:p>
    <w:p w:rsidR="0028011D" w:rsidRPr="0028011D" w:rsidRDefault="0028011D" w:rsidP="0028011D">
      <w:pPr>
        <w:shd w:val="clear" w:color="auto" w:fill="FFFFFF"/>
        <w:suppressAutoHyphens w:val="0"/>
        <w:autoSpaceDE w:val="0"/>
        <w:adjustRightInd w:val="0"/>
        <w:spacing w:after="0" w:line="240" w:lineRule="auto"/>
        <w:ind w:firstLine="426"/>
        <w:contextualSpacing/>
        <w:textAlignment w:val="auto"/>
        <w:rPr>
          <w:rFonts w:ascii="Times New Roman" w:eastAsia="Times New Roman" w:hAnsi="Times New Roman" w:cs="Times New Roman"/>
          <w:color w:val="000000"/>
          <w:spacing w:val="-2"/>
          <w:kern w:val="0"/>
          <w:sz w:val="25"/>
          <w:szCs w:val="25"/>
          <w:lang w:eastAsia="ru-RU"/>
        </w:rPr>
      </w:pPr>
      <w:r w:rsidRPr="0028011D">
        <w:rPr>
          <w:rFonts w:ascii="Times New Roman" w:eastAsia="Times New Roman" w:hAnsi="Times New Roman" w:cs="Times New Roman"/>
          <w:color w:val="000000"/>
          <w:spacing w:val="-2"/>
          <w:kern w:val="0"/>
          <w:sz w:val="25"/>
          <w:szCs w:val="25"/>
          <w:lang w:eastAsia="ru-RU"/>
        </w:rPr>
        <w:t>7.5. Федеральным законом от 24 июля 2007 г. № 221-ФЗ.</w:t>
      </w:r>
    </w:p>
    <w:p w:rsidR="0028011D" w:rsidRPr="0028011D" w:rsidRDefault="0028011D" w:rsidP="0028011D">
      <w:pPr>
        <w:shd w:val="clear" w:color="auto" w:fill="FFFFFF"/>
        <w:suppressAutoHyphens w:val="0"/>
        <w:autoSpaceDE w:val="0"/>
        <w:adjustRightInd w:val="0"/>
        <w:spacing w:after="0" w:line="240" w:lineRule="auto"/>
        <w:ind w:firstLine="426"/>
        <w:contextualSpacing/>
        <w:textAlignment w:val="auto"/>
        <w:rPr>
          <w:rFonts w:ascii="Times New Roman" w:eastAsia="Times New Roman" w:hAnsi="Times New Roman" w:cs="Times New Roman"/>
          <w:color w:val="000000"/>
          <w:spacing w:val="-2"/>
          <w:kern w:val="0"/>
          <w:sz w:val="25"/>
          <w:szCs w:val="25"/>
          <w:lang w:eastAsia="ru-RU"/>
        </w:rPr>
      </w:pPr>
      <w:r w:rsidRPr="0028011D">
        <w:rPr>
          <w:rFonts w:ascii="Times New Roman" w:eastAsia="Times New Roman" w:hAnsi="Times New Roman" w:cs="Times New Roman"/>
          <w:color w:val="000000"/>
          <w:spacing w:val="-2"/>
          <w:kern w:val="0"/>
          <w:sz w:val="25"/>
          <w:szCs w:val="25"/>
          <w:lang w:eastAsia="ru-RU"/>
        </w:rPr>
        <w:t>7.6. Приказ Минэкономразвития от 27 ноября 2014 г. № 762.</w:t>
      </w:r>
    </w:p>
    <w:p w:rsidR="0028011D" w:rsidRPr="0028011D" w:rsidRDefault="0028011D" w:rsidP="0028011D">
      <w:pPr>
        <w:shd w:val="clear" w:color="auto" w:fill="FFFFFF"/>
        <w:suppressAutoHyphens w:val="0"/>
        <w:autoSpaceDE w:val="0"/>
        <w:adjustRightInd w:val="0"/>
        <w:spacing w:after="0" w:line="240" w:lineRule="auto"/>
        <w:ind w:firstLine="426"/>
        <w:contextualSpacing/>
        <w:textAlignment w:val="auto"/>
        <w:rPr>
          <w:rFonts w:ascii="Times New Roman" w:eastAsia="Times New Roman" w:hAnsi="Times New Roman" w:cs="Times New Roman"/>
          <w:color w:val="000000"/>
          <w:spacing w:val="-2"/>
          <w:kern w:val="0"/>
          <w:sz w:val="25"/>
          <w:szCs w:val="25"/>
          <w:lang w:eastAsia="ru-RU"/>
        </w:rPr>
      </w:pPr>
      <w:r w:rsidRPr="0028011D">
        <w:rPr>
          <w:rFonts w:ascii="Times New Roman" w:eastAsia="Times New Roman" w:hAnsi="Times New Roman" w:cs="Times New Roman"/>
          <w:color w:val="000000"/>
          <w:spacing w:val="-2"/>
          <w:kern w:val="0"/>
          <w:sz w:val="25"/>
          <w:szCs w:val="25"/>
          <w:lang w:eastAsia="ru-RU"/>
        </w:rPr>
        <w:t>7.7. Федеральным законом от 13 июля 2015г. № 218-ФЗ.</w:t>
      </w:r>
    </w:p>
    <w:p w:rsidR="0028011D" w:rsidRPr="0028011D" w:rsidRDefault="0028011D" w:rsidP="0028011D">
      <w:pPr>
        <w:shd w:val="clear" w:color="auto" w:fill="FFFFFF"/>
        <w:suppressAutoHyphens w:val="0"/>
        <w:autoSpaceDE w:val="0"/>
        <w:adjustRightInd w:val="0"/>
        <w:spacing w:after="0" w:line="240" w:lineRule="auto"/>
        <w:ind w:firstLine="426"/>
        <w:contextualSpacing/>
        <w:textAlignment w:val="auto"/>
        <w:rPr>
          <w:rFonts w:ascii="Times New Roman" w:eastAsia="Times New Roman" w:hAnsi="Times New Roman" w:cs="Times New Roman"/>
          <w:color w:val="000000"/>
          <w:spacing w:val="-2"/>
          <w:kern w:val="0"/>
          <w:sz w:val="25"/>
          <w:szCs w:val="25"/>
          <w:lang w:eastAsia="ru-RU"/>
        </w:rPr>
      </w:pPr>
      <w:r w:rsidRPr="0028011D">
        <w:rPr>
          <w:rFonts w:ascii="Times New Roman" w:eastAsia="Times New Roman" w:hAnsi="Times New Roman" w:cs="Times New Roman"/>
          <w:color w:val="000000"/>
          <w:spacing w:val="-2"/>
          <w:kern w:val="0"/>
          <w:sz w:val="25"/>
          <w:szCs w:val="25"/>
          <w:lang w:eastAsia="ru-RU"/>
        </w:rPr>
        <w:t>7.8. Приказом Минэкономразвития № 921 от 08.12.2015 г.</w:t>
      </w:r>
    </w:p>
    <w:p w:rsidR="0028011D" w:rsidRPr="0028011D" w:rsidRDefault="0028011D" w:rsidP="0028011D">
      <w:pPr>
        <w:shd w:val="clear" w:color="auto" w:fill="FFFFFF"/>
        <w:suppressAutoHyphens w:val="0"/>
        <w:autoSpaceDE w:val="0"/>
        <w:adjustRightInd w:val="0"/>
        <w:spacing w:after="0" w:line="240" w:lineRule="auto"/>
        <w:ind w:firstLine="426"/>
        <w:contextualSpacing/>
        <w:textAlignment w:val="auto"/>
        <w:rPr>
          <w:rFonts w:ascii="Times New Roman" w:eastAsia="Times New Roman" w:hAnsi="Times New Roman" w:cs="Times New Roman"/>
          <w:color w:val="000000"/>
          <w:spacing w:val="-2"/>
          <w:kern w:val="0"/>
          <w:sz w:val="25"/>
          <w:szCs w:val="25"/>
          <w:lang w:eastAsia="ru-RU"/>
        </w:rPr>
      </w:pPr>
      <w:r w:rsidRPr="0028011D">
        <w:rPr>
          <w:rFonts w:ascii="Times New Roman" w:eastAsia="Times New Roman" w:hAnsi="Times New Roman" w:cs="Times New Roman"/>
          <w:color w:val="000000"/>
          <w:spacing w:val="-2"/>
          <w:kern w:val="0"/>
          <w:sz w:val="25"/>
          <w:szCs w:val="25"/>
          <w:lang w:eastAsia="ru-RU"/>
        </w:rPr>
        <w:t>7.9. Приказом Минэкономразвития № 953 от 18.12.2015 г.</w:t>
      </w:r>
    </w:p>
    <w:p w:rsidR="0028011D" w:rsidRPr="0028011D" w:rsidRDefault="0028011D" w:rsidP="0028011D">
      <w:pPr>
        <w:shd w:val="clear" w:color="auto" w:fill="FFFFFF"/>
        <w:suppressAutoHyphens w:val="0"/>
        <w:autoSpaceDE w:val="0"/>
        <w:adjustRightInd w:val="0"/>
        <w:spacing w:after="0" w:line="240" w:lineRule="auto"/>
        <w:ind w:firstLine="426"/>
        <w:contextualSpacing/>
        <w:textAlignment w:val="auto"/>
        <w:rPr>
          <w:rFonts w:ascii="Times New Roman" w:eastAsia="Times New Roman" w:hAnsi="Times New Roman" w:cs="Times New Roman"/>
          <w:color w:val="000000"/>
          <w:spacing w:val="-2"/>
          <w:kern w:val="0"/>
          <w:sz w:val="25"/>
          <w:szCs w:val="25"/>
          <w:lang w:eastAsia="ru-RU"/>
        </w:rPr>
      </w:pPr>
      <w:r w:rsidRPr="0028011D">
        <w:rPr>
          <w:rFonts w:ascii="Times New Roman" w:eastAsia="Times New Roman" w:hAnsi="Times New Roman" w:cs="Times New Roman"/>
          <w:color w:val="000000"/>
          <w:spacing w:val="-2"/>
          <w:kern w:val="0"/>
          <w:sz w:val="25"/>
          <w:szCs w:val="25"/>
          <w:lang w:eastAsia="ru-RU"/>
        </w:rPr>
        <w:t>7.10. Градостроительным Кодексом РФ.</w:t>
      </w:r>
    </w:p>
    <w:p w:rsidR="0028011D" w:rsidRPr="0028011D" w:rsidRDefault="0028011D" w:rsidP="0028011D">
      <w:pPr>
        <w:shd w:val="clear" w:color="auto" w:fill="FFFFFF"/>
        <w:suppressAutoHyphens w:val="0"/>
        <w:autoSpaceDE w:val="0"/>
        <w:adjustRightInd w:val="0"/>
        <w:spacing w:after="0" w:line="240" w:lineRule="auto"/>
        <w:ind w:firstLine="426"/>
        <w:contextualSpacing/>
        <w:textAlignment w:val="auto"/>
        <w:rPr>
          <w:rFonts w:ascii="Times New Roman" w:eastAsia="Times New Roman" w:hAnsi="Times New Roman" w:cs="Times New Roman"/>
          <w:color w:val="000000"/>
          <w:spacing w:val="-2"/>
          <w:kern w:val="0"/>
          <w:sz w:val="25"/>
          <w:szCs w:val="25"/>
          <w:lang w:eastAsia="ru-RU"/>
        </w:rPr>
      </w:pPr>
      <w:r w:rsidRPr="0028011D">
        <w:rPr>
          <w:rFonts w:ascii="Times New Roman" w:eastAsia="Times New Roman" w:hAnsi="Times New Roman" w:cs="Times New Roman"/>
          <w:color w:val="000000"/>
          <w:spacing w:val="-2"/>
          <w:kern w:val="0"/>
          <w:sz w:val="25"/>
          <w:szCs w:val="25"/>
          <w:lang w:eastAsia="ru-RU"/>
        </w:rPr>
        <w:t>7.11. Земельным кодексом РФ.</w:t>
      </w:r>
    </w:p>
    <w:p w:rsidR="0028011D" w:rsidRPr="0028011D" w:rsidRDefault="0028011D" w:rsidP="0028011D">
      <w:pPr>
        <w:widowControl/>
        <w:numPr>
          <w:ilvl w:val="0"/>
          <w:numId w:val="15"/>
        </w:numPr>
        <w:shd w:val="clear" w:color="auto" w:fill="FFFFFF"/>
        <w:suppressAutoHyphens w:val="0"/>
        <w:autoSpaceDE w:val="0"/>
        <w:autoSpaceDN/>
        <w:adjustRightInd w:val="0"/>
        <w:spacing w:after="0" w:line="240" w:lineRule="auto"/>
        <w:ind w:left="0" w:firstLine="426"/>
        <w:contextualSpacing/>
        <w:jc w:val="both"/>
        <w:textAlignment w:val="auto"/>
        <w:rPr>
          <w:rFonts w:ascii="Times New Roman" w:eastAsia="Times New Roman" w:hAnsi="Times New Roman" w:cs="Times New Roman"/>
          <w:b/>
          <w:bCs/>
          <w:kern w:val="0"/>
          <w:sz w:val="25"/>
          <w:szCs w:val="25"/>
          <w:lang w:eastAsia="ru-RU"/>
        </w:rPr>
      </w:pPr>
      <w:r w:rsidRPr="0028011D">
        <w:rPr>
          <w:rFonts w:ascii="Times New Roman" w:eastAsia="Times New Roman" w:hAnsi="Times New Roman" w:cs="Times New Roman"/>
          <w:b/>
          <w:bCs/>
          <w:color w:val="000000"/>
          <w:kern w:val="0"/>
          <w:sz w:val="25"/>
          <w:szCs w:val="25"/>
          <w:lang w:eastAsia="ru-RU"/>
        </w:rPr>
        <w:t>Требования к качеству работ:</w:t>
      </w:r>
    </w:p>
    <w:p w:rsidR="0028011D" w:rsidRPr="0028011D" w:rsidRDefault="0028011D" w:rsidP="0028011D">
      <w:pPr>
        <w:widowControl/>
        <w:shd w:val="clear" w:color="auto" w:fill="FFFFFF"/>
        <w:suppressAutoHyphens w:val="0"/>
        <w:autoSpaceDN/>
        <w:spacing w:after="0" w:line="240" w:lineRule="auto"/>
        <w:ind w:firstLine="426"/>
        <w:contextualSpacing/>
        <w:jc w:val="both"/>
        <w:textAlignment w:val="auto"/>
        <w:rPr>
          <w:rFonts w:ascii="Times New Roman" w:eastAsia="Times New Roman" w:hAnsi="Times New Roman" w:cs="Times New Roman"/>
          <w:color w:val="000000"/>
          <w:kern w:val="0"/>
          <w:sz w:val="25"/>
          <w:szCs w:val="25"/>
          <w:lang w:eastAsia="ru-RU"/>
        </w:rPr>
      </w:pPr>
      <w:r w:rsidRPr="0028011D">
        <w:rPr>
          <w:rFonts w:ascii="Times New Roman" w:eastAsia="Times New Roman" w:hAnsi="Times New Roman" w:cs="Times New Roman"/>
          <w:color w:val="000000"/>
          <w:kern w:val="0"/>
          <w:sz w:val="25"/>
          <w:szCs w:val="25"/>
          <w:lang w:eastAsia="ru-RU"/>
        </w:rPr>
        <w:t xml:space="preserve">8.1. В документации должны содержаться графические и описательные характеристики, отвечающие фактическому состоянию объектов и соответствующие действующим нормативно-правовым актам и обеспечивающие дальнейшую постановку объектов на кадастровый учёт. В качестве носителя использовать диски однократной записи (CD-R, DVD-R), без возможности стирания данных, причём диск должен быть записан в режиме одной сессии </w:t>
      </w:r>
      <w:proofErr w:type="spellStart"/>
      <w:r w:rsidRPr="0028011D">
        <w:rPr>
          <w:rFonts w:ascii="Times New Roman" w:eastAsia="Times New Roman" w:hAnsi="Times New Roman" w:cs="Times New Roman"/>
          <w:color w:val="000000"/>
          <w:kern w:val="0"/>
          <w:sz w:val="25"/>
          <w:szCs w:val="25"/>
          <w:lang w:eastAsia="ru-RU"/>
        </w:rPr>
        <w:t>Disk-At_Once</w:t>
      </w:r>
      <w:proofErr w:type="spellEnd"/>
      <w:r w:rsidRPr="0028011D">
        <w:rPr>
          <w:rFonts w:ascii="Times New Roman" w:eastAsia="Times New Roman" w:hAnsi="Times New Roman" w:cs="Times New Roman"/>
          <w:color w:val="000000"/>
          <w:kern w:val="0"/>
          <w:sz w:val="25"/>
          <w:szCs w:val="25"/>
          <w:lang w:eastAsia="ru-RU"/>
        </w:rPr>
        <w:t xml:space="preserve"> с финальной записью информации, не допускающей её последующего изменения и добавления на компакт диск.</w:t>
      </w:r>
    </w:p>
    <w:p w:rsidR="0028011D" w:rsidRPr="0028011D" w:rsidRDefault="0028011D" w:rsidP="0028011D">
      <w:pPr>
        <w:widowControl/>
        <w:shd w:val="clear" w:color="auto" w:fill="FFFFFF"/>
        <w:tabs>
          <w:tab w:val="left" w:pos="851"/>
        </w:tabs>
        <w:suppressAutoHyphens w:val="0"/>
        <w:autoSpaceDN/>
        <w:spacing w:after="0" w:line="240" w:lineRule="auto"/>
        <w:ind w:firstLine="426"/>
        <w:contextualSpacing/>
        <w:jc w:val="both"/>
        <w:textAlignment w:val="auto"/>
        <w:rPr>
          <w:rFonts w:ascii="Times New Roman" w:eastAsia="Times New Roman" w:hAnsi="Times New Roman" w:cs="Times New Roman"/>
          <w:color w:val="000000"/>
          <w:kern w:val="0"/>
          <w:sz w:val="25"/>
          <w:szCs w:val="25"/>
          <w:lang w:eastAsia="ru-RU"/>
        </w:rPr>
      </w:pPr>
      <w:r w:rsidRPr="0028011D">
        <w:rPr>
          <w:rFonts w:ascii="Times New Roman" w:eastAsia="Times New Roman" w:hAnsi="Times New Roman" w:cs="Times New Roman"/>
          <w:color w:val="000000"/>
          <w:kern w:val="0"/>
          <w:sz w:val="25"/>
          <w:szCs w:val="25"/>
          <w:lang w:eastAsia="ru-RU"/>
        </w:rPr>
        <w:t>8.2.</w:t>
      </w:r>
      <w:r w:rsidRPr="0028011D">
        <w:rPr>
          <w:rFonts w:ascii="Times New Roman" w:eastAsia="Times New Roman" w:hAnsi="Times New Roman" w:cs="Times New Roman"/>
          <w:color w:val="000000"/>
          <w:kern w:val="0"/>
          <w:sz w:val="25"/>
          <w:szCs w:val="25"/>
          <w:lang w:eastAsia="ru-RU"/>
        </w:rPr>
        <w:tab/>
        <w:t>Формы технического плана и декларации, состав включаемых в них сведений должны соответствовать требованиям приказа Минэкономразвития РФ от 18.12.2015 N 953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p>
    <w:p w:rsidR="0028011D" w:rsidRPr="0028011D" w:rsidRDefault="0028011D" w:rsidP="0028011D">
      <w:pPr>
        <w:widowControl/>
        <w:shd w:val="clear" w:color="auto" w:fill="FFFFFF"/>
        <w:suppressAutoHyphens w:val="0"/>
        <w:autoSpaceDN/>
        <w:spacing w:after="0" w:line="240" w:lineRule="auto"/>
        <w:ind w:firstLine="426"/>
        <w:contextualSpacing/>
        <w:jc w:val="both"/>
        <w:textAlignment w:val="auto"/>
        <w:rPr>
          <w:rFonts w:ascii="Times New Roman" w:eastAsia="Times New Roman" w:hAnsi="Times New Roman" w:cs="Times New Roman"/>
          <w:color w:val="000000"/>
          <w:kern w:val="0"/>
          <w:sz w:val="25"/>
          <w:szCs w:val="25"/>
          <w:lang w:eastAsia="ru-RU"/>
        </w:rPr>
      </w:pPr>
      <w:r w:rsidRPr="0028011D">
        <w:rPr>
          <w:rFonts w:ascii="Times New Roman" w:eastAsia="Times New Roman" w:hAnsi="Times New Roman" w:cs="Times New Roman"/>
          <w:color w:val="000000"/>
          <w:kern w:val="0"/>
          <w:sz w:val="25"/>
          <w:szCs w:val="25"/>
          <w:lang w:eastAsia="ru-RU"/>
        </w:rPr>
        <w:t>8.3. Формы межевого плана, состав включаемых в них сведений должны соответствовать требованиям приказа Минэкономразвития России от 08.12.2015 N 921 (ред. от 14.12.2018) "Об утверждении формы и состава сведений межевого плана, требований к его подготовке".</w:t>
      </w:r>
    </w:p>
    <w:p w:rsidR="0028011D" w:rsidRPr="0028011D" w:rsidRDefault="0028011D" w:rsidP="0028011D">
      <w:pPr>
        <w:widowControl/>
        <w:suppressAutoHyphens w:val="0"/>
        <w:autoSpaceDN/>
        <w:spacing w:after="0" w:line="240" w:lineRule="auto"/>
        <w:ind w:firstLine="426"/>
        <w:contextualSpacing/>
        <w:jc w:val="both"/>
        <w:textAlignment w:val="auto"/>
        <w:rPr>
          <w:rFonts w:ascii="Times New Roman" w:eastAsia="Times New Roman" w:hAnsi="Times New Roman" w:cs="Times New Roman"/>
          <w:color w:val="000000"/>
          <w:kern w:val="0"/>
          <w:sz w:val="25"/>
          <w:szCs w:val="25"/>
          <w:lang w:eastAsia="ru-RU"/>
        </w:rPr>
      </w:pPr>
      <w:r w:rsidRPr="0028011D">
        <w:rPr>
          <w:rFonts w:ascii="Times New Roman" w:eastAsia="Times New Roman" w:hAnsi="Times New Roman" w:cs="Times New Roman"/>
          <w:color w:val="000000"/>
          <w:kern w:val="0"/>
          <w:sz w:val="25"/>
          <w:szCs w:val="25"/>
          <w:lang w:eastAsia="ru-RU"/>
        </w:rPr>
        <w:t xml:space="preserve">8.4. Результаты инженерно-геодезических изысканий представить заказчику в виде технического отчета о выполненных инженерно-геодезических изысканиях, оформленного в соответствии с требованиями СП 47.13330.2012, состоящего из текстовой и графической частей и приложений, размноженного в двух экземплярах на бумажном носителе и одном экземпляре цифровой формы представления информации в форматах </w:t>
      </w:r>
      <w:proofErr w:type="spellStart"/>
      <w:r w:rsidRPr="0028011D">
        <w:rPr>
          <w:rFonts w:ascii="Times New Roman" w:eastAsia="Times New Roman" w:hAnsi="Times New Roman" w:cs="Times New Roman"/>
          <w:color w:val="000000"/>
          <w:kern w:val="0"/>
          <w:sz w:val="25"/>
          <w:szCs w:val="25"/>
          <w:lang w:eastAsia="ru-RU"/>
        </w:rPr>
        <w:t>Microsoft</w:t>
      </w:r>
      <w:proofErr w:type="spellEnd"/>
      <w:r w:rsidRPr="0028011D">
        <w:rPr>
          <w:rFonts w:ascii="Times New Roman" w:eastAsia="Times New Roman" w:hAnsi="Times New Roman" w:cs="Times New Roman"/>
          <w:color w:val="000000"/>
          <w:kern w:val="0"/>
          <w:sz w:val="25"/>
          <w:szCs w:val="25"/>
          <w:lang w:eastAsia="ru-RU"/>
        </w:rPr>
        <w:t xml:space="preserve"> </w:t>
      </w:r>
      <w:proofErr w:type="spellStart"/>
      <w:r w:rsidRPr="0028011D">
        <w:rPr>
          <w:rFonts w:ascii="Times New Roman" w:eastAsia="Times New Roman" w:hAnsi="Times New Roman" w:cs="Times New Roman"/>
          <w:color w:val="000000"/>
          <w:kern w:val="0"/>
          <w:sz w:val="25"/>
          <w:szCs w:val="25"/>
          <w:lang w:eastAsia="ru-RU"/>
        </w:rPr>
        <w:t>Word</w:t>
      </w:r>
      <w:proofErr w:type="spellEnd"/>
      <w:r w:rsidRPr="0028011D">
        <w:rPr>
          <w:rFonts w:ascii="Times New Roman" w:eastAsia="Times New Roman" w:hAnsi="Times New Roman" w:cs="Times New Roman"/>
          <w:color w:val="000000"/>
          <w:kern w:val="0"/>
          <w:sz w:val="25"/>
          <w:szCs w:val="25"/>
          <w:lang w:eastAsia="ru-RU"/>
        </w:rPr>
        <w:t xml:space="preserve">, </w:t>
      </w:r>
      <w:proofErr w:type="spellStart"/>
      <w:r w:rsidRPr="0028011D">
        <w:rPr>
          <w:rFonts w:ascii="Times New Roman" w:eastAsia="Times New Roman" w:hAnsi="Times New Roman" w:cs="Times New Roman"/>
          <w:color w:val="000000"/>
          <w:kern w:val="0"/>
          <w:sz w:val="25"/>
          <w:szCs w:val="25"/>
          <w:lang w:eastAsia="ru-RU"/>
        </w:rPr>
        <w:t>Microsoft</w:t>
      </w:r>
      <w:proofErr w:type="spellEnd"/>
      <w:r w:rsidRPr="0028011D">
        <w:rPr>
          <w:rFonts w:ascii="Times New Roman" w:eastAsia="Times New Roman" w:hAnsi="Times New Roman" w:cs="Times New Roman"/>
          <w:color w:val="000000"/>
          <w:kern w:val="0"/>
          <w:sz w:val="25"/>
          <w:szCs w:val="25"/>
          <w:lang w:eastAsia="ru-RU"/>
        </w:rPr>
        <w:t xml:space="preserve"> </w:t>
      </w:r>
      <w:proofErr w:type="spellStart"/>
      <w:r w:rsidRPr="0028011D">
        <w:rPr>
          <w:rFonts w:ascii="Times New Roman" w:eastAsia="Times New Roman" w:hAnsi="Times New Roman" w:cs="Times New Roman"/>
          <w:color w:val="000000"/>
          <w:kern w:val="0"/>
          <w:sz w:val="25"/>
          <w:szCs w:val="25"/>
          <w:lang w:eastAsia="ru-RU"/>
        </w:rPr>
        <w:t>Exel</w:t>
      </w:r>
      <w:proofErr w:type="spellEnd"/>
      <w:r w:rsidRPr="0028011D">
        <w:rPr>
          <w:rFonts w:ascii="Times New Roman" w:eastAsia="Times New Roman" w:hAnsi="Times New Roman" w:cs="Times New Roman"/>
          <w:color w:val="000000"/>
          <w:kern w:val="0"/>
          <w:sz w:val="25"/>
          <w:szCs w:val="25"/>
          <w:lang w:eastAsia="ru-RU"/>
        </w:rPr>
        <w:t xml:space="preserve">, </w:t>
      </w:r>
      <w:proofErr w:type="spellStart"/>
      <w:r w:rsidRPr="0028011D">
        <w:rPr>
          <w:rFonts w:ascii="Times New Roman" w:eastAsia="Times New Roman" w:hAnsi="Times New Roman" w:cs="Times New Roman"/>
          <w:color w:val="000000"/>
          <w:kern w:val="0"/>
          <w:sz w:val="25"/>
          <w:szCs w:val="25"/>
          <w:lang w:eastAsia="ru-RU"/>
        </w:rPr>
        <w:t>Auto</w:t>
      </w:r>
      <w:proofErr w:type="spellEnd"/>
      <w:r w:rsidRPr="0028011D">
        <w:rPr>
          <w:rFonts w:ascii="Times New Roman" w:eastAsia="Times New Roman" w:hAnsi="Times New Roman" w:cs="Times New Roman"/>
          <w:color w:val="000000"/>
          <w:kern w:val="0"/>
          <w:sz w:val="25"/>
          <w:szCs w:val="25"/>
          <w:lang w:eastAsia="ru-RU"/>
        </w:rPr>
        <w:t xml:space="preserve"> CAD, </w:t>
      </w:r>
      <w:proofErr w:type="spellStart"/>
      <w:r w:rsidRPr="0028011D">
        <w:rPr>
          <w:rFonts w:ascii="Times New Roman" w:eastAsia="Times New Roman" w:hAnsi="Times New Roman" w:cs="Times New Roman"/>
          <w:color w:val="000000"/>
          <w:kern w:val="0"/>
          <w:sz w:val="25"/>
          <w:szCs w:val="25"/>
          <w:lang w:eastAsia="ru-RU"/>
        </w:rPr>
        <w:t>Adobe</w:t>
      </w:r>
      <w:proofErr w:type="spellEnd"/>
      <w:r w:rsidRPr="0028011D">
        <w:rPr>
          <w:rFonts w:ascii="Times New Roman" w:eastAsia="Times New Roman" w:hAnsi="Times New Roman" w:cs="Times New Roman"/>
          <w:color w:val="000000"/>
          <w:kern w:val="0"/>
          <w:sz w:val="25"/>
          <w:szCs w:val="25"/>
          <w:lang w:eastAsia="ru-RU"/>
        </w:rPr>
        <w:t xml:space="preserve"> </w:t>
      </w:r>
      <w:proofErr w:type="spellStart"/>
      <w:r w:rsidRPr="0028011D">
        <w:rPr>
          <w:rFonts w:ascii="Times New Roman" w:eastAsia="Times New Roman" w:hAnsi="Times New Roman" w:cs="Times New Roman"/>
          <w:color w:val="000000"/>
          <w:kern w:val="0"/>
          <w:sz w:val="25"/>
          <w:szCs w:val="25"/>
          <w:lang w:eastAsia="ru-RU"/>
        </w:rPr>
        <w:t>Acrobat</w:t>
      </w:r>
      <w:proofErr w:type="spellEnd"/>
      <w:r w:rsidRPr="0028011D">
        <w:rPr>
          <w:rFonts w:ascii="Times New Roman" w:eastAsia="Times New Roman" w:hAnsi="Times New Roman" w:cs="Times New Roman"/>
          <w:color w:val="000000"/>
          <w:kern w:val="0"/>
          <w:sz w:val="25"/>
          <w:szCs w:val="25"/>
          <w:lang w:eastAsia="ru-RU"/>
        </w:rPr>
        <w:t xml:space="preserve"> </w:t>
      </w:r>
      <w:proofErr w:type="spellStart"/>
      <w:r w:rsidRPr="0028011D">
        <w:rPr>
          <w:rFonts w:ascii="Times New Roman" w:eastAsia="Times New Roman" w:hAnsi="Times New Roman" w:cs="Times New Roman"/>
          <w:color w:val="000000"/>
          <w:kern w:val="0"/>
          <w:sz w:val="25"/>
          <w:szCs w:val="25"/>
          <w:lang w:eastAsia="ru-RU"/>
        </w:rPr>
        <w:t>Reader</w:t>
      </w:r>
      <w:proofErr w:type="spellEnd"/>
      <w:r w:rsidRPr="0028011D">
        <w:rPr>
          <w:rFonts w:ascii="Times New Roman" w:eastAsia="Times New Roman" w:hAnsi="Times New Roman" w:cs="Times New Roman"/>
          <w:color w:val="000000"/>
          <w:kern w:val="0"/>
          <w:sz w:val="25"/>
          <w:szCs w:val="25"/>
          <w:lang w:eastAsia="ru-RU"/>
        </w:rPr>
        <w:t xml:space="preserve"> в полном соответствии с версией на бумажном.</w:t>
      </w:r>
    </w:p>
    <w:p w:rsidR="0028011D" w:rsidRPr="0028011D" w:rsidRDefault="0028011D" w:rsidP="0028011D">
      <w:pPr>
        <w:widowControl/>
        <w:numPr>
          <w:ilvl w:val="0"/>
          <w:numId w:val="15"/>
        </w:numPr>
        <w:shd w:val="clear" w:color="auto" w:fill="FFFFFF"/>
        <w:suppressAutoHyphens w:val="0"/>
        <w:autoSpaceDE w:val="0"/>
        <w:autoSpaceDN/>
        <w:adjustRightInd w:val="0"/>
        <w:spacing w:after="0" w:line="240" w:lineRule="auto"/>
        <w:ind w:left="0" w:firstLine="426"/>
        <w:contextualSpacing/>
        <w:jc w:val="both"/>
        <w:textAlignment w:val="auto"/>
        <w:rPr>
          <w:rFonts w:ascii="Times New Roman" w:eastAsia="Times New Roman" w:hAnsi="Times New Roman" w:cs="Times New Roman"/>
          <w:b/>
          <w:bCs/>
          <w:color w:val="000000"/>
          <w:spacing w:val="-2"/>
          <w:kern w:val="0"/>
          <w:sz w:val="25"/>
          <w:szCs w:val="25"/>
          <w:lang w:eastAsia="ru-RU"/>
        </w:rPr>
      </w:pPr>
      <w:r w:rsidRPr="0028011D">
        <w:rPr>
          <w:rFonts w:ascii="Times New Roman" w:eastAsia="Times New Roman" w:hAnsi="Times New Roman" w:cs="Times New Roman"/>
          <w:b/>
          <w:bCs/>
          <w:color w:val="000000"/>
          <w:spacing w:val="-2"/>
          <w:kern w:val="0"/>
          <w:sz w:val="25"/>
          <w:szCs w:val="25"/>
          <w:lang w:eastAsia="ru-RU"/>
        </w:rPr>
        <w:t xml:space="preserve">Порядок сдачи и приемки выполненных работ: </w:t>
      </w:r>
    </w:p>
    <w:p w:rsidR="0028011D" w:rsidRPr="0028011D" w:rsidRDefault="0028011D" w:rsidP="0028011D">
      <w:pPr>
        <w:widowControl/>
        <w:suppressAutoHyphens w:val="0"/>
        <w:autoSpaceDN/>
        <w:spacing w:after="0" w:line="240" w:lineRule="auto"/>
        <w:ind w:firstLine="426"/>
        <w:contextualSpacing/>
        <w:jc w:val="both"/>
        <w:textAlignment w:val="auto"/>
        <w:rPr>
          <w:rFonts w:ascii="Times New Roman" w:eastAsia="Times New Roman" w:hAnsi="Times New Roman" w:cs="Times New Roman"/>
          <w:color w:val="000000"/>
          <w:kern w:val="0"/>
          <w:sz w:val="25"/>
          <w:szCs w:val="25"/>
          <w:lang w:eastAsia="ru-RU"/>
        </w:rPr>
      </w:pPr>
      <w:r w:rsidRPr="0028011D">
        <w:rPr>
          <w:rFonts w:ascii="Times New Roman" w:eastAsia="Times New Roman" w:hAnsi="Times New Roman" w:cs="Times New Roman"/>
          <w:color w:val="000000"/>
          <w:kern w:val="0"/>
          <w:sz w:val="25"/>
          <w:szCs w:val="25"/>
          <w:lang w:eastAsia="ru-RU"/>
        </w:rPr>
        <w:t>Приемка документации оформляется подписанием Сторонами Акта сдачи-приемки выполненных работ. Акт сдачи-приемки формируется в двух экземплярах и передается заказчику не позднее месяца, следующего за месяцем выполнения работ. Заказчик в течение 2 (Двух) рабочих дней со дня получения Акта сдачи-приемки выполненных работ подписывает его. В случае наличия замечаний, заказчик в течение 2 (Двух) рабочих дней со дня получения Акта сдачи-приемки выполненных работ направляет Исполнителю мотивированный отказ от приемки работ с изложением причин отказа и выявленных недостатков.</w:t>
      </w:r>
    </w:p>
    <w:p w:rsidR="0028011D" w:rsidRPr="0028011D" w:rsidRDefault="0028011D" w:rsidP="0028011D">
      <w:pPr>
        <w:widowControl/>
        <w:numPr>
          <w:ilvl w:val="0"/>
          <w:numId w:val="15"/>
        </w:numPr>
        <w:shd w:val="clear" w:color="auto" w:fill="FFFFFF"/>
        <w:tabs>
          <w:tab w:val="left" w:pos="851"/>
        </w:tabs>
        <w:suppressAutoHyphens w:val="0"/>
        <w:autoSpaceDE w:val="0"/>
        <w:autoSpaceDN/>
        <w:adjustRightInd w:val="0"/>
        <w:spacing w:after="0" w:line="240" w:lineRule="auto"/>
        <w:ind w:left="0" w:firstLine="426"/>
        <w:contextualSpacing/>
        <w:jc w:val="both"/>
        <w:textAlignment w:val="auto"/>
        <w:rPr>
          <w:rFonts w:ascii="Times New Roman" w:eastAsia="Times New Roman" w:hAnsi="Times New Roman" w:cs="Times New Roman"/>
          <w:b/>
          <w:bCs/>
          <w:kern w:val="0"/>
          <w:sz w:val="25"/>
          <w:szCs w:val="25"/>
          <w:lang w:eastAsia="ru-RU"/>
        </w:rPr>
      </w:pPr>
      <w:r w:rsidRPr="0028011D">
        <w:rPr>
          <w:rFonts w:ascii="Times New Roman" w:eastAsia="Times New Roman" w:hAnsi="Times New Roman" w:cs="Times New Roman"/>
          <w:b/>
          <w:bCs/>
          <w:color w:val="000000"/>
          <w:spacing w:val="-3"/>
          <w:kern w:val="0"/>
          <w:sz w:val="25"/>
          <w:szCs w:val="25"/>
          <w:lang w:eastAsia="ru-RU"/>
        </w:rPr>
        <w:t>Исходные данные</w:t>
      </w:r>
      <w:r w:rsidRPr="0028011D">
        <w:rPr>
          <w:rFonts w:ascii="Times New Roman" w:eastAsia="Times New Roman" w:hAnsi="Times New Roman" w:cs="Times New Roman"/>
          <w:b/>
          <w:bCs/>
          <w:color w:val="000000"/>
          <w:spacing w:val="2"/>
          <w:kern w:val="0"/>
          <w:sz w:val="25"/>
          <w:szCs w:val="25"/>
          <w:lang w:eastAsia="ru-RU"/>
        </w:rPr>
        <w:t xml:space="preserve"> представленные Заказчиком:</w:t>
      </w:r>
    </w:p>
    <w:p w:rsidR="0028011D" w:rsidRPr="0028011D" w:rsidRDefault="0028011D" w:rsidP="0028011D">
      <w:pPr>
        <w:widowControl/>
        <w:shd w:val="clear" w:color="auto" w:fill="FFFFFF"/>
        <w:suppressAutoHyphens w:val="0"/>
        <w:autoSpaceDN/>
        <w:spacing w:after="0" w:line="240" w:lineRule="auto"/>
        <w:ind w:firstLine="426"/>
        <w:contextualSpacing/>
        <w:jc w:val="both"/>
        <w:textAlignment w:val="auto"/>
        <w:rPr>
          <w:rFonts w:ascii="Times New Roman" w:eastAsia="Times New Roman" w:hAnsi="Times New Roman" w:cs="Times New Roman"/>
          <w:color w:val="000000"/>
          <w:spacing w:val="-3"/>
          <w:kern w:val="0"/>
          <w:sz w:val="25"/>
          <w:szCs w:val="25"/>
          <w:lang w:eastAsia="ru-RU"/>
        </w:rPr>
      </w:pPr>
      <w:r w:rsidRPr="0028011D">
        <w:rPr>
          <w:rFonts w:ascii="Times New Roman" w:eastAsia="Times New Roman" w:hAnsi="Times New Roman" w:cs="Times New Roman"/>
          <w:color w:val="000000"/>
          <w:kern w:val="0"/>
          <w:sz w:val="25"/>
          <w:szCs w:val="25"/>
          <w:lang w:eastAsia="ru-RU"/>
        </w:rPr>
        <w:t>10.1. Техническое задание на выполнение работ</w:t>
      </w:r>
      <w:r w:rsidRPr="0028011D">
        <w:rPr>
          <w:rFonts w:ascii="Times New Roman" w:eastAsia="Times New Roman" w:hAnsi="Times New Roman" w:cs="Times New Roman"/>
          <w:color w:val="000000"/>
          <w:spacing w:val="-3"/>
          <w:kern w:val="0"/>
          <w:sz w:val="25"/>
          <w:szCs w:val="25"/>
          <w:lang w:eastAsia="ru-RU"/>
        </w:rPr>
        <w:t>.</w:t>
      </w:r>
    </w:p>
    <w:p w:rsidR="0028011D" w:rsidRPr="0028011D" w:rsidRDefault="0028011D" w:rsidP="0028011D">
      <w:pPr>
        <w:widowControl/>
        <w:shd w:val="clear" w:color="auto" w:fill="FFFFFF"/>
        <w:suppressAutoHyphens w:val="0"/>
        <w:autoSpaceDN/>
        <w:spacing w:after="0" w:line="240" w:lineRule="auto"/>
        <w:ind w:firstLine="426"/>
        <w:contextualSpacing/>
        <w:jc w:val="both"/>
        <w:textAlignment w:val="auto"/>
        <w:rPr>
          <w:rFonts w:ascii="Times New Roman" w:eastAsia="Times New Roman" w:hAnsi="Times New Roman" w:cs="Times New Roman"/>
          <w:color w:val="000000"/>
          <w:spacing w:val="-3"/>
          <w:kern w:val="0"/>
          <w:sz w:val="25"/>
          <w:szCs w:val="25"/>
          <w:lang w:eastAsia="ru-RU"/>
        </w:rPr>
      </w:pPr>
      <w:r w:rsidRPr="0028011D">
        <w:rPr>
          <w:rFonts w:ascii="Times New Roman" w:eastAsia="Times New Roman" w:hAnsi="Times New Roman" w:cs="Times New Roman"/>
          <w:color w:val="000000"/>
          <w:spacing w:val="-3"/>
          <w:kern w:val="0"/>
          <w:sz w:val="25"/>
          <w:szCs w:val="25"/>
          <w:lang w:eastAsia="ru-RU"/>
        </w:rPr>
        <w:t>10.2. Топографическая съемка (при наличии).</w:t>
      </w:r>
    </w:p>
    <w:p w:rsidR="0028011D" w:rsidRPr="0028011D" w:rsidRDefault="0028011D" w:rsidP="0028011D">
      <w:pPr>
        <w:widowControl/>
        <w:shd w:val="clear" w:color="auto" w:fill="FFFFFF"/>
        <w:suppressAutoHyphens w:val="0"/>
        <w:autoSpaceDN/>
        <w:spacing w:after="0" w:line="240" w:lineRule="auto"/>
        <w:ind w:firstLine="426"/>
        <w:contextualSpacing/>
        <w:jc w:val="both"/>
        <w:textAlignment w:val="auto"/>
        <w:rPr>
          <w:rFonts w:ascii="Times New Roman" w:eastAsia="Times New Roman" w:hAnsi="Times New Roman" w:cs="Times New Roman"/>
          <w:color w:val="000000"/>
          <w:spacing w:val="-3"/>
          <w:kern w:val="0"/>
          <w:sz w:val="25"/>
          <w:szCs w:val="25"/>
          <w:lang w:eastAsia="ru-RU"/>
        </w:rPr>
      </w:pPr>
      <w:r w:rsidRPr="0028011D">
        <w:rPr>
          <w:rFonts w:ascii="Times New Roman" w:eastAsia="Times New Roman" w:hAnsi="Times New Roman" w:cs="Times New Roman"/>
          <w:color w:val="000000"/>
          <w:spacing w:val="-3"/>
          <w:kern w:val="0"/>
          <w:sz w:val="25"/>
          <w:szCs w:val="25"/>
          <w:lang w:eastAsia="ru-RU"/>
        </w:rPr>
        <w:t>10.3. Документация необходимая для формирования технического плана.</w:t>
      </w:r>
    </w:p>
    <w:p w:rsidR="0028011D" w:rsidRPr="0028011D" w:rsidRDefault="0028011D" w:rsidP="0028011D">
      <w:pPr>
        <w:widowControl/>
        <w:shd w:val="clear" w:color="auto" w:fill="FFFFFF"/>
        <w:suppressAutoHyphens w:val="0"/>
        <w:autoSpaceDN/>
        <w:spacing w:after="0" w:line="240" w:lineRule="auto"/>
        <w:ind w:firstLine="426"/>
        <w:contextualSpacing/>
        <w:jc w:val="both"/>
        <w:textAlignment w:val="auto"/>
        <w:rPr>
          <w:rFonts w:ascii="Times New Roman" w:eastAsia="Times New Roman" w:hAnsi="Times New Roman" w:cs="Times New Roman"/>
          <w:color w:val="000000"/>
          <w:spacing w:val="-3"/>
          <w:kern w:val="0"/>
          <w:sz w:val="25"/>
          <w:szCs w:val="25"/>
          <w:lang w:eastAsia="ru-RU"/>
        </w:rPr>
      </w:pPr>
      <w:r w:rsidRPr="0028011D">
        <w:rPr>
          <w:rFonts w:ascii="Times New Roman" w:eastAsia="Times New Roman" w:hAnsi="Times New Roman" w:cs="Times New Roman"/>
          <w:color w:val="000000"/>
          <w:spacing w:val="-3"/>
          <w:kern w:val="0"/>
          <w:sz w:val="25"/>
          <w:szCs w:val="25"/>
          <w:lang w:eastAsia="ru-RU"/>
        </w:rPr>
        <w:t>10.4. Документация необходимая для формирования межевого плана.</w:t>
      </w:r>
    </w:p>
    <w:p w:rsidR="0028011D" w:rsidRPr="0028011D" w:rsidRDefault="0028011D" w:rsidP="0028011D">
      <w:pPr>
        <w:widowControl/>
        <w:shd w:val="clear" w:color="auto" w:fill="FFFFFF"/>
        <w:suppressAutoHyphens w:val="0"/>
        <w:autoSpaceDN/>
        <w:spacing w:after="0" w:line="240" w:lineRule="auto"/>
        <w:ind w:firstLine="426"/>
        <w:contextualSpacing/>
        <w:jc w:val="both"/>
        <w:textAlignment w:val="auto"/>
        <w:rPr>
          <w:rFonts w:ascii="Times New Roman" w:eastAsia="Times New Roman" w:hAnsi="Times New Roman" w:cs="Times New Roman"/>
          <w:color w:val="000000"/>
          <w:spacing w:val="-3"/>
          <w:kern w:val="0"/>
          <w:sz w:val="25"/>
          <w:szCs w:val="25"/>
          <w:lang w:eastAsia="ru-RU"/>
        </w:rPr>
      </w:pPr>
      <w:r w:rsidRPr="0028011D">
        <w:rPr>
          <w:rFonts w:ascii="Times New Roman" w:eastAsia="Times New Roman" w:hAnsi="Times New Roman" w:cs="Times New Roman"/>
          <w:color w:val="000000"/>
          <w:spacing w:val="-3"/>
          <w:kern w:val="0"/>
          <w:sz w:val="25"/>
          <w:szCs w:val="25"/>
          <w:lang w:eastAsia="ru-RU"/>
        </w:rPr>
        <w:t xml:space="preserve">10.5. Координаты точек для выноса </w:t>
      </w:r>
      <w:r w:rsidRPr="0028011D">
        <w:rPr>
          <w:rFonts w:ascii="Times New Roman" w:eastAsia="Times New Roman" w:hAnsi="Times New Roman" w:cs="Times New Roman"/>
          <w:kern w:val="0"/>
          <w:sz w:val="24"/>
          <w:szCs w:val="24"/>
          <w:lang w:eastAsia="ru-RU"/>
        </w:rPr>
        <w:t>в натуру границ земельного участка</w:t>
      </w:r>
      <w:r w:rsidRPr="0028011D">
        <w:rPr>
          <w:rFonts w:ascii="Times New Roman" w:eastAsia="Times New Roman" w:hAnsi="Times New Roman" w:cs="Times New Roman"/>
          <w:color w:val="000000"/>
          <w:spacing w:val="-3"/>
          <w:kern w:val="0"/>
          <w:sz w:val="25"/>
          <w:szCs w:val="25"/>
          <w:lang w:eastAsia="ru-RU"/>
        </w:rPr>
        <w:t>.</w:t>
      </w:r>
    </w:p>
    <w:p w:rsidR="0028011D" w:rsidRPr="0028011D" w:rsidRDefault="0028011D" w:rsidP="0028011D">
      <w:pPr>
        <w:widowControl/>
        <w:numPr>
          <w:ilvl w:val="0"/>
          <w:numId w:val="15"/>
        </w:numPr>
        <w:shd w:val="clear" w:color="auto" w:fill="FFFFFF"/>
        <w:tabs>
          <w:tab w:val="left" w:pos="993"/>
        </w:tabs>
        <w:suppressAutoHyphens w:val="0"/>
        <w:autoSpaceDE w:val="0"/>
        <w:autoSpaceDN/>
        <w:adjustRightInd w:val="0"/>
        <w:spacing w:after="0" w:line="240" w:lineRule="auto"/>
        <w:ind w:left="0" w:firstLine="426"/>
        <w:contextualSpacing/>
        <w:jc w:val="both"/>
        <w:textAlignment w:val="auto"/>
        <w:rPr>
          <w:rFonts w:ascii="Times New Roman" w:eastAsia="Times New Roman" w:hAnsi="Times New Roman" w:cs="Times New Roman"/>
          <w:b/>
          <w:bCs/>
          <w:color w:val="000000"/>
          <w:kern w:val="0"/>
          <w:sz w:val="25"/>
          <w:szCs w:val="25"/>
          <w:lang w:eastAsia="ru-RU"/>
        </w:rPr>
      </w:pPr>
      <w:r w:rsidRPr="0028011D">
        <w:rPr>
          <w:rFonts w:ascii="Times New Roman" w:eastAsia="Times New Roman" w:hAnsi="Times New Roman" w:cs="Times New Roman"/>
          <w:b/>
          <w:bCs/>
          <w:color w:val="000000"/>
          <w:kern w:val="0"/>
          <w:sz w:val="25"/>
          <w:szCs w:val="25"/>
          <w:lang w:eastAsia="ru-RU"/>
        </w:rPr>
        <w:t>Условия выполнения работ:</w:t>
      </w:r>
    </w:p>
    <w:p w:rsidR="0028011D" w:rsidRPr="0028011D" w:rsidRDefault="0028011D" w:rsidP="0028011D">
      <w:pPr>
        <w:widowControl/>
        <w:shd w:val="clear" w:color="auto" w:fill="FFFFFF"/>
        <w:suppressAutoHyphens w:val="0"/>
        <w:autoSpaceDN/>
        <w:spacing w:after="0" w:line="240" w:lineRule="auto"/>
        <w:ind w:firstLine="426"/>
        <w:contextualSpacing/>
        <w:jc w:val="both"/>
        <w:textAlignment w:val="auto"/>
        <w:rPr>
          <w:rFonts w:ascii="Times New Roman" w:eastAsia="Times New Roman" w:hAnsi="Times New Roman" w:cs="Times New Roman"/>
          <w:bCs/>
          <w:color w:val="000000"/>
          <w:kern w:val="0"/>
          <w:sz w:val="25"/>
          <w:szCs w:val="25"/>
          <w:lang w:eastAsia="ru-RU"/>
        </w:rPr>
      </w:pPr>
      <w:r w:rsidRPr="0028011D">
        <w:rPr>
          <w:rFonts w:ascii="Times New Roman" w:eastAsia="Times New Roman" w:hAnsi="Times New Roman" w:cs="Times New Roman"/>
          <w:bCs/>
          <w:color w:val="000000"/>
          <w:kern w:val="0"/>
          <w:sz w:val="25"/>
          <w:szCs w:val="25"/>
          <w:lang w:eastAsia="ru-RU"/>
        </w:rPr>
        <w:t>11.1. Исполнитель выполняет работы в соответствии с техническим заданием.</w:t>
      </w:r>
    </w:p>
    <w:p w:rsidR="0028011D" w:rsidRPr="0028011D" w:rsidRDefault="0028011D" w:rsidP="0028011D">
      <w:pPr>
        <w:widowControl/>
        <w:shd w:val="clear" w:color="auto" w:fill="FFFFFF"/>
        <w:suppressAutoHyphens w:val="0"/>
        <w:autoSpaceDN/>
        <w:spacing w:after="0" w:line="240" w:lineRule="auto"/>
        <w:ind w:firstLine="426"/>
        <w:contextualSpacing/>
        <w:jc w:val="both"/>
        <w:textAlignment w:val="auto"/>
        <w:rPr>
          <w:rFonts w:ascii="Times New Roman" w:eastAsia="Times New Roman" w:hAnsi="Times New Roman" w:cs="Times New Roman"/>
          <w:color w:val="000000"/>
          <w:kern w:val="0"/>
          <w:sz w:val="25"/>
          <w:szCs w:val="25"/>
          <w:lang w:eastAsia="ru-RU"/>
        </w:rPr>
      </w:pPr>
      <w:r w:rsidRPr="0028011D">
        <w:rPr>
          <w:rFonts w:ascii="Times New Roman" w:eastAsia="Times New Roman" w:hAnsi="Times New Roman" w:cs="Times New Roman"/>
          <w:color w:val="000000"/>
          <w:kern w:val="0"/>
          <w:sz w:val="25"/>
          <w:szCs w:val="25"/>
          <w:lang w:eastAsia="ru-RU"/>
        </w:rPr>
        <w:t>11.2. Исполнитель обеспечивает безопасные условия труда при выполнении работ.</w:t>
      </w:r>
    </w:p>
    <w:p w:rsidR="0028011D" w:rsidRPr="0028011D" w:rsidRDefault="0028011D" w:rsidP="0028011D">
      <w:pPr>
        <w:widowControl/>
        <w:numPr>
          <w:ilvl w:val="0"/>
          <w:numId w:val="15"/>
        </w:numPr>
        <w:tabs>
          <w:tab w:val="left" w:pos="993"/>
        </w:tabs>
        <w:suppressAutoHyphens w:val="0"/>
        <w:autoSpaceDE w:val="0"/>
        <w:autoSpaceDN/>
        <w:adjustRightInd w:val="0"/>
        <w:spacing w:after="0" w:line="240" w:lineRule="auto"/>
        <w:ind w:left="0" w:firstLine="426"/>
        <w:contextualSpacing/>
        <w:jc w:val="both"/>
        <w:textAlignment w:val="auto"/>
        <w:rPr>
          <w:rFonts w:ascii="Times New Roman" w:eastAsia="Times New Roman" w:hAnsi="Times New Roman" w:cs="Times New Roman"/>
          <w:bCs/>
          <w:kern w:val="0"/>
          <w:sz w:val="25"/>
          <w:szCs w:val="25"/>
          <w:lang w:eastAsia="ru-RU"/>
        </w:rPr>
      </w:pPr>
      <w:r w:rsidRPr="0028011D">
        <w:rPr>
          <w:rFonts w:ascii="Times New Roman" w:eastAsia="Times New Roman" w:hAnsi="Times New Roman" w:cs="Times New Roman"/>
          <w:b/>
          <w:bCs/>
          <w:kern w:val="0"/>
          <w:sz w:val="25"/>
          <w:szCs w:val="25"/>
          <w:lang w:eastAsia="ru-RU"/>
        </w:rPr>
        <w:t>Требования по сроку гарантий качества:</w:t>
      </w:r>
      <w:r w:rsidRPr="0028011D">
        <w:rPr>
          <w:rFonts w:ascii="Times New Roman" w:eastAsia="Times New Roman" w:hAnsi="Times New Roman" w:cs="Times New Roman"/>
          <w:bCs/>
          <w:kern w:val="0"/>
          <w:sz w:val="25"/>
          <w:szCs w:val="25"/>
          <w:lang w:eastAsia="ru-RU"/>
        </w:rPr>
        <w:t xml:space="preserve"> </w:t>
      </w:r>
    </w:p>
    <w:p w:rsidR="0028011D" w:rsidRPr="0028011D" w:rsidRDefault="0028011D" w:rsidP="0028011D">
      <w:pPr>
        <w:widowControl/>
        <w:suppressAutoHyphens w:val="0"/>
        <w:autoSpaceDN/>
        <w:spacing w:after="0" w:line="240" w:lineRule="auto"/>
        <w:ind w:firstLine="426"/>
        <w:contextualSpacing/>
        <w:jc w:val="both"/>
        <w:textAlignment w:val="auto"/>
        <w:rPr>
          <w:rFonts w:ascii="Times New Roman" w:eastAsia="Times New Roman" w:hAnsi="Times New Roman" w:cs="Times New Roman"/>
          <w:bCs/>
          <w:kern w:val="0"/>
          <w:sz w:val="25"/>
          <w:szCs w:val="25"/>
          <w:lang w:eastAsia="ru-RU"/>
        </w:rPr>
      </w:pPr>
      <w:r w:rsidRPr="0028011D">
        <w:rPr>
          <w:rFonts w:ascii="Times New Roman" w:eastAsia="Times New Roman" w:hAnsi="Times New Roman" w:cs="Times New Roman"/>
          <w:bCs/>
          <w:kern w:val="0"/>
          <w:sz w:val="25"/>
          <w:szCs w:val="25"/>
          <w:lang w:eastAsia="ru-RU"/>
        </w:rPr>
        <w:t>12.1. 24 месяца с даты подписания акта приемки-передачи выполненных работ.</w:t>
      </w:r>
    </w:p>
    <w:p w:rsidR="0028011D" w:rsidRPr="0028011D" w:rsidRDefault="0028011D" w:rsidP="0028011D">
      <w:pPr>
        <w:widowControl/>
        <w:suppressAutoHyphens w:val="0"/>
        <w:autoSpaceDN/>
        <w:spacing w:after="0" w:line="240" w:lineRule="auto"/>
        <w:ind w:firstLine="426"/>
        <w:contextualSpacing/>
        <w:jc w:val="both"/>
        <w:textAlignment w:val="auto"/>
        <w:rPr>
          <w:rFonts w:ascii="Times New Roman" w:eastAsia="Times New Roman" w:hAnsi="Times New Roman" w:cs="Times New Roman"/>
          <w:bCs/>
          <w:kern w:val="0"/>
          <w:sz w:val="25"/>
          <w:szCs w:val="25"/>
          <w:lang w:eastAsia="ru-RU"/>
        </w:rPr>
      </w:pPr>
      <w:r w:rsidRPr="0028011D">
        <w:rPr>
          <w:rFonts w:ascii="Times New Roman" w:eastAsia="Times New Roman" w:hAnsi="Times New Roman" w:cs="Times New Roman"/>
          <w:bCs/>
          <w:kern w:val="0"/>
          <w:sz w:val="25"/>
          <w:szCs w:val="25"/>
          <w:lang w:eastAsia="ru-RU"/>
        </w:rPr>
        <w:t>12.2. В случае возникновения замечаний от органа местного самоуправления, Исполнитель за счет собственных средств устраняет недостатки, подготавливает новую схему границ</w:t>
      </w:r>
      <w:r w:rsidRPr="0028011D">
        <w:rPr>
          <w:rFonts w:ascii="Times New Roman" w:eastAsia="Times New Roman" w:hAnsi="Times New Roman" w:cs="Times New Roman"/>
          <w:color w:val="000000"/>
          <w:spacing w:val="-5"/>
          <w:kern w:val="0"/>
          <w:sz w:val="25"/>
          <w:szCs w:val="25"/>
          <w:lang w:eastAsia="ru-RU"/>
        </w:rPr>
        <w:t xml:space="preserve"> предполагаемых к использованию земель на кадастровом плане территории.</w:t>
      </w:r>
    </w:p>
    <w:p w:rsidR="0028011D" w:rsidRPr="0028011D" w:rsidRDefault="0028011D" w:rsidP="0028011D">
      <w:pPr>
        <w:widowControl/>
        <w:suppressAutoHyphens w:val="0"/>
        <w:autoSpaceDN/>
        <w:spacing w:after="0" w:line="240" w:lineRule="auto"/>
        <w:ind w:firstLine="426"/>
        <w:contextualSpacing/>
        <w:jc w:val="both"/>
        <w:textAlignment w:val="auto"/>
        <w:rPr>
          <w:rFonts w:ascii="Times New Roman" w:eastAsia="Times New Roman" w:hAnsi="Times New Roman" w:cs="Times New Roman"/>
          <w:bCs/>
          <w:kern w:val="0"/>
          <w:sz w:val="25"/>
          <w:szCs w:val="25"/>
          <w:lang w:eastAsia="ru-RU"/>
        </w:rPr>
      </w:pPr>
      <w:r w:rsidRPr="0028011D">
        <w:rPr>
          <w:rFonts w:ascii="Times New Roman" w:eastAsia="Times New Roman" w:hAnsi="Times New Roman" w:cs="Times New Roman"/>
          <w:bCs/>
          <w:kern w:val="0"/>
          <w:sz w:val="25"/>
          <w:szCs w:val="25"/>
          <w:lang w:eastAsia="ru-RU"/>
        </w:rPr>
        <w:t xml:space="preserve">12.3. В случае принятия </w:t>
      </w:r>
      <w:proofErr w:type="spellStart"/>
      <w:r w:rsidRPr="0028011D">
        <w:rPr>
          <w:rFonts w:ascii="Times New Roman" w:eastAsia="Times New Roman" w:hAnsi="Times New Roman" w:cs="Times New Roman"/>
          <w:bCs/>
          <w:kern w:val="0"/>
          <w:sz w:val="25"/>
          <w:szCs w:val="25"/>
          <w:lang w:eastAsia="ru-RU"/>
        </w:rPr>
        <w:t>Росреестром</w:t>
      </w:r>
      <w:proofErr w:type="spellEnd"/>
      <w:r w:rsidRPr="0028011D">
        <w:rPr>
          <w:rFonts w:ascii="Times New Roman" w:eastAsia="Times New Roman" w:hAnsi="Times New Roman" w:cs="Times New Roman"/>
          <w:bCs/>
          <w:kern w:val="0"/>
          <w:sz w:val="25"/>
          <w:szCs w:val="25"/>
          <w:lang w:eastAsia="ru-RU"/>
        </w:rPr>
        <w:t xml:space="preserve"> решения о приостановлении осуществления кадастрового учета и (или) учёта объекта либо об отказе в осуществлении указанных действий, в </w:t>
      </w:r>
      <w:proofErr w:type="spellStart"/>
      <w:r w:rsidRPr="0028011D">
        <w:rPr>
          <w:rFonts w:ascii="Times New Roman" w:eastAsia="Times New Roman" w:hAnsi="Times New Roman" w:cs="Times New Roman"/>
          <w:bCs/>
          <w:kern w:val="0"/>
          <w:sz w:val="25"/>
          <w:szCs w:val="25"/>
          <w:lang w:eastAsia="ru-RU"/>
        </w:rPr>
        <w:t>т.ч</w:t>
      </w:r>
      <w:proofErr w:type="spellEnd"/>
      <w:r w:rsidRPr="0028011D">
        <w:rPr>
          <w:rFonts w:ascii="Times New Roman" w:eastAsia="Times New Roman" w:hAnsi="Times New Roman" w:cs="Times New Roman"/>
          <w:bCs/>
          <w:kern w:val="0"/>
          <w:sz w:val="25"/>
          <w:szCs w:val="25"/>
          <w:lang w:eastAsia="ru-RU"/>
        </w:rPr>
        <w:t>. по причине несоответствия формы технического плана, межевого плана и требований к их подготовке, Исполнитель за счет собственных средств устраняет недостатки, подготавливает новый технический или межевой план.</w:t>
      </w:r>
    </w:p>
    <w:p w:rsidR="0028011D" w:rsidRPr="0028011D" w:rsidRDefault="0028011D" w:rsidP="0028011D">
      <w:pPr>
        <w:widowControl/>
        <w:numPr>
          <w:ilvl w:val="0"/>
          <w:numId w:val="15"/>
        </w:numPr>
        <w:shd w:val="clear" w:color="auto" w:fill="FFFFFF"/>
        <w:tabs>
          <w:tab w:val="left" w:pos="851"/>
        </w:tabs>
        <w:suppressAutoHyphens w:val="0"/>
        <w:autoSpaceDE w:val="0"/>
        <w:autoSpaceDN/>
        <w:adjustRightInd w:val="0"/>
        <w:spacing w:after="0" w:line="240" w:lineRule="auto"/>
        <w:ind w:left="0" w:firstLine="426"/>
        <w:contextualSpacing/>
        <w:jc w:val="both"/>
        <w:textAlignment w:val="auto"/>
        <w:rPr>
          <w:rFonts w:ascii="Times New Roman" w:eastAsia="Times New Roman" w:hAnsi="Times New Roman" w:cs="Times New Roman"/>
          <w:kern w:val="0"/>
          <w:sz w:val="25"/>
          <w:szCs w:val="25"/>
          <w:lang w:eastAsia="ru-RU"/>
        </w:rPr>
      </w:pPr>
      <w:r w:rsidRPr="0028011D">
        <w:rPr>
          <w:rFonts w:ascii="Times New Roman" w:eastAsia="Times New Roman" w:hAnsi="Times New Roman" w:cs="Times New Roman"/>
          <w:b/>
          <w:kern w:val="0"/>
          <w:sz w:val="25"/>
          <w:szCs w:val="25"/>
          <w:lang w:eastAsia="ru-RU"/>
        </w:rPr>
        <w:t>Иные требования к работам и условиям их выполнения</w:t>
      </w:r>
      <w:r w:rsidRPr="0028011D">
        <w:rPr>
          <w:rFonts w:ascii="Times New Roman" w:eastAsia="Times New Roman" w:hAnsi="Times New Roman" w:cs="Times New Roman"/>
          <w:kern w:val="0"/>
          <w:sz w:val="25"/>
          <w:szCs w:val="25"/>
          <w:lang w:eastAsia="ru-RU"/>
        </w:rPr>
        <w:t xml:space="preserve">: </w:t>
      </w:r>
    </w:p>
    <w:p w:rsidR="0028011D" w:rsidRPr="0028011D" w:rsidRDefault="0028011D" w:rsidP="0028011D">
      <w:pPr>
        <w:widowControl/>
        <w:shd w:val="clear" w:color="auto" w:fill="FFFFFF"/>
        <w:suppressAutoHyphens w:val="0"/>
        <w:autoSpaceDN/>
        <w:spacing w:after="0" w:line="240" w:lineRule="auto"/>
        <w:ind w:firstLine="426"/>
        <w:contextualSpacing/>
        <w:jc w:val="both"/>
        <w:textAlignment w:val="auto"/>
        <w:rPr>
          <w:rFonts w:ascii="Times New Roman" w:eastAsia="Times New Roman" w:hAnsi="Times New Roman" w:cs="Times New Roman"/>
          <w:kern w:val="0"/>
          <w:sz w:val="25"/>
          <w:szCs w:val="25"/>
          <w:lang w:eastAsia="ru-RU"/>
        </w:rPr>
      </w:pPr>
      <w:r w:rsidRPr="0028011D">
        <w:rPr>
          <w:rFonts w:ascii="Times New Roman" w:eastAsia="Times New Roman" w:hAnsi="Times New Roman" w:cs="Times New Roman"/>
          <w:kern w:val="0"/>
          <w:sz w:val="25"/>
          <w:szCs w:val="25"/>
          <w:lang w:eastAsia="ru-RU"/>
        </w:rPr>
        <w:t>13.1. Геодезические работы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(п. 2 ст. 47 Градостроительный кодекс РФ).</w:t>
      </w:r>
    </w:p>
    <w:p w:rsidR="0028011D" w:rsidRDefault="0028011D" w:rsidP="0028011D">
      <w:pPr>
        <w:widowControl/>
        <w:shd w:val="clear" w:color="auto" w:fill="FFFFFF"/>
        <w:suppressAutoHyphens w:val="0"/>
        <w:autoSpaceDN/>
        <w:spacing w:after="0" w:line="240" w:lineRule="auto"/>
        <w:ind w:firstLine="426"/>
        <w:contextualSpacing/>
        <w:jc w:val="both"/>
        <w:textAlignment w:val="auto"/>
        <w:rPr>
          <w:rFonts w:ascii="Times New Roman" w:eastAsia="Times New Roman" w:hAnsi="Times New Roman" w:cs="Times New Roman"/>
          <w:kern w:val="0"/>
          <w:sz w:val="25"/>
          <w:szCs w:val="25"/>
          <w:lang w:eastAsia="ru-RU"/>
        </w:rPr>
      </w:pPr>
      <w:r w:rsidRPr="0028011D">
        <w:rPr>
          <w:rFonts w:ascii="Times New Roman" w:eastAsia="Times New Roman" w:hAnsi="Times New Roman" w:cs="Times New Roman"/>
          <w:kern w:val="0"/>
          <w:sz w:val="25"/>
          <w:szCs w:val="25"/>
          <w:lang w:eastAsia="ru-RU"/>
        </w:rPr>
        <w:t xml:space="preserve">13.2. Для проведения кадастровых работ могут привлекаться физические лица, являющиеся членами СРО кадастровых инженеров (ч. 1 ст. 29 Федерального закона от 24.07.2007 № 221-ФЗ «О кадастровой деятельности»). </w:t>
      </w:r>
    </w:p>
    <w:p w:rsidR="00271ECA" w:rsidRDefault="00271ECA" w:rsidP="0028011D">
      <w:pPr>
        <w:widowControl/>
        <w:shd w:val="clear" w:color="auto" w:fill="FFFFFF"/>
        <w:suppressAutoHyphens w:val="0"/>
        <w:autoSpaceDN/>
        <w:spacing w:after="0" w:line="240" w:lineRule="auto"/>
        <w:ind w:firstLine="426"/>
        <w:contextualSpacing/>
        <w:jc w:val="both"/>
        <w:textAlignment w:val="auto"/>
        <w:rPr>
          <w:rFonts w:ascii="Times New Roman" w:eastAsia="Times New Roman" w:hAnsi="Times New Roman" w:cs="Times New Roman"/>
          <w:kern w:val="0"/>
          <w:sz w:val="25"/>
          <w:szCs w:val="25"/>
          <w:lang w:eastAsia="ru-RU"/>
        </w:rPr>
      </w:pPr>
    </w:p>
    <w:p w:rsidR="00271ECA" w:rsidRDefault="00271ECA" w:rsidP="00271ECA">
      <w:pPr>
        <w:shd w:val="clear" w:color="auto" w:fill="FFFFFF"/>
        <w:spacing w:after="0" w:line="240" w:lineRule="auto"/>
        <w:ind w:firstLine="426"/>
        <w:contextualSpacing/>
        <w:jc w:val="both"/>
        <w:rPr>
          <w:rFonts w:ascii="Times New Roman" w:hAnsi="Times New Roman"/>
          <w:sz w:val="24"/>
          <w:szCs w:val="24"/>
        </w:rPr>
      </w:pPr>
      <w:r w:rsidRPr="005D0D58">
        <w:rPr>
          <w:rFonts w:ascii="Times New Roman" w:hAnsi="Times New Roman"/>
          <w:sz w:val="24"/>
          <w:szCs w:val="24"/>
        </w:rPr>
        <w:t>Заказчик                                                                               Исполнитель</w:t>
      </w:r>
    </w:p>
    <w:p w:rsidR="00271ECA" w:rsidRPr="005D0D58" w:rsidRDefault="00271ECA" w:rsidP="00271ECA">
      <w:pPr>
        <w:shd w:val="clear" w:color="auto" w:fill="FFFFFF"/>
        <w:spacing w:after="0" w:line="240" w:lineRule="auto"/>
        <w:ind w:firstLine="426"/>
        <w:contextualSpacing/>
        <w:jc w:val="both"/>
        <w:rPr>
          <w:rFonts w:ascii="Times New Roman" w:hAnsi="Times New Roman"/>
          <w:sz w:val="24"/>
          <w:szCs w:val="24"/>
        </w:rPr>
      </w:pPr>
    </w:p>
    <w:p w:rsidR="00271ECA" w:rsidRPr="005D0D58" w:rsidRDefault="00271ECA" w:rsidP="00271ECA">
      <w:pPr>
        <w:shd w:val="clear" w:color="auto" w:fill="FFFFFF"/>
        <w:spacing w:after="0" w:line="240" w:lineRule="auto"/>
        <w:ind w:firstLine="426"/>
        <w:contextualSpacing/>
        <w:jc w:val="both"/>
        <w:rPr>
          <w:rFonts w:ascii="Times New Roman" w:hAnsi="Times New Roman"/>
          <w:sz w:val="24"/>
          <w:szCs w:val="24"/>
        </w:rPr>
      </w:pPr>
    </w:p>
    <w:p w:rsidR="00271ECA" w:rsidRPr="005D0D58" w:rsidRDefault="00271ECA" w:rsidP="00271ECA">
      <w:pPr>
        <w:shd w:val="clear" w:color="auto" w:fill="FFFFFF"/>
        <w:spacing w:after="0" w:line="240" w:lineRule="auto"/>
        <w:ind w:firstLine="426"/>
        <w:contextualSpacing/>
        <w:jc w:val="both"/>
        <w:rPr>
          <w:rFonts w:ascii="Times New Roman" w:hAnsi="Times New Roman"/>
          <w:sz w:val="24"/>
          <w:szCs w:val="24"/>
        </w:rPr>
      </w:pPr>
      <w:r w:rsidRPr="005D0D58">
        <w:rPr>
          <w:rFonts w:ascii="Times New Roman" w:hAnsi="Times New Roman"/>
          <w:sz w:val="24"/>
          <w:szCs w:val="24"/>
        </w:rPr>
        <w:t xml:space="preserve">____________ Алешина А.А.                                          _____________ </w:t>
      </w:r>
    </w:p>
    <w:p w:rsidR="00271ECA" w:rsidRPr="0028011D" w:rsidRDefault="00271ECA" w:rsidP="0028011D">
      <w:pPr>
        <w:widowControl/>
        <w:shd w:val="clear" w:color="auto" w:fill="FFFFFF"/>
        <w:suppressAutoHyphens w:val="0"/>
        <w:autoSpaceDN/>
        <w:spacing w:after="0" w:line="240" w:lineRule="auto"/>
        <w:ind w:firstLine="426"/>
        <w:contextualSpacing/>
        <w:jc w:val="both"/>
        <w:textAlignment w:val="auto"/>
        <w:rPr>
          <w:rFonts w:ascii="Times New Roman" w:eastAsia="Times New Roman" w:hAnsi="Times New Roman" w:cs="Times New Roman"/>
          <w:kern w:val="0"/>
          <w:sz w:val="25"/>
          <w:szCs w:val="25"/>
          <w:lang w:eastAsia="ru-RU"/>
        </w:rPr>
      </w:pPr>
    </w:p>
    <w:p w:rsidR="0028011D" w:rsidRDefault="0028011D">
      <w:pPr>
        <w:pStyle w:val="Standard"/>
        <w:spacing w:after="0" w:line="240" w:lineRule="auto"/>
        <w:ind w:firstLine="426"/>
        <w:rPr>
          <w:rFonts w:ascii="Times New Roman" w:hAnsi="Times New Roman"/>
          <w:sz w:val="24"/>
          <w:szCs w:val="24"/>
        </w:rPr>
      </w:pPr>
    </w:p>
    <w:p w:rsidR="00271ECA" w:rsidRPr="00C57129" w:rsidRDefault="00271ECA" w:rsidP="00271ECA">
      <w:pPr>
        <w:shd w:val="clear" w:color="auto" w:fill="FFFFFF"/>
        <w:spacing w:after="0" w:line="240" w:lineRule="auto"/>
        <w:ind w:firstLine="426"/>
        <w:contextualSpacing/>
        <w:jc w:val="right"/>
        <w:rPr>
          <w:rFonts w:ascii="Times New Roman" w:hAnsi="Times New Roman"/>
          <w:bCs/>
          <w:color w:val="000000"/>
          <w:spacing w:val="3"/>
          <w:sz w:val="24"/>
          <w:szCs w:val="24"/>
        </w:rPr>
      </w:pPr>
      <w:r w:rsidRPr="00C57129">
        <w:rPr>
          <w:rFonts w:ascii="Times New Roman" w:hAnsi="Times New Roman"/>
          <w:bCs/>
          <w:color w:val="000000"/>
          <w:spacing w:val="3"/>
          <w:sz w:val="24"/>
          <w:szCs w:val="24"/>
        </w:rPr>
        <w:t xml:space="preserve">Приложение № </w:t>
      </w:r>
      <w:r>
        <w:rPr>
          <w:rFonts w:ascii="Times New Roman" w:hAnsi="Times New Roman"/>
          <w:bCs/>
          <w:color w:val="000000"/>
          <w:spacing w:val="3"/>
          <w:sz w:val="24"/>
          <w:szCs w:val="24"/>
        </w:rPr>
        <w:t>2</w:t>
      </w:r>
      <w:r w:rsidRPr="00C57129">
        <w:rPr>
          <w:rFonts w:ascii="Times New Roman" w:hAnsi="Times New Roman"/>
          <w:bCs/>
          <w:color w:val="000000"/>
          <w:spacing w:val="3"/>
          <w:sz w:val="24"/>
          <w:szCs w:val="24"/>
        </w:rPr>
        <w:t xml:space="preserve"> к Договору</w:t>
      </w:r>
    </w:p>
    <w:p w:rsidR="00271ECA" w:rsidRDefault="00271ECA" w:rsidP="00271ECA">
      <w:pPr>
        <w:shd w:val="clear" w:color="auto" w:fill="FFFFFF"/>
        <w:spacing w:after="0" w:line="240" w:lineRule="auto"/>
        <w:ind w:firstLine="426"/>
        <w:contextualSpacing/>
        <w:jc w:val="right"/>
        <w:rPr>
          <w:rFonts w:ascii="Times New Roman" w:hAnsi="Times New Roman"/>
          <w:sz w:val="24"/>
          <w:szCs w:val="24"/>
        </w:rPr>
      </w:pPr>
      <w:r w:rsidRPr="00C57129">
        <w:rPr>
          <w:rFonts w:ascii="Times New Roman" w:hAnsi="Times New Roman"/>
          <w:bCs/>
          <w:color w:val="000000"/>
          <w:spacing w:val="3"/>
          <w:sz w:val="24"/>
          <w:szCs w:val="24"/>
        </w:rPr>
        <w:t xml:space="preserve">№ </w:t>
      </w:r>
      <w:r>
        <w:rPr>
          <w:rFonts w:ascii="Times New Roman" w:hAnsi="Times New Roman"/>
          <w:sz w:val="24"/>
          <w:szCs w:val="24"/>
        </w:rPr>
        <w:t>___________</w:t>
      </w:r>
      <w:r w:rsidRPr="00C57129">
        <w:rPr>
          <w:rFonts w:ascii="Times New Roman" w:hAnsi="Times New Roman"/>
          <w:sz w:val="24"/>
          <w:szCs w:val="24"/>
        </w:rPr>
        <w:t xml:space="preserve"> от «____» ___________ 202</w:t>
      </w:r>
      <w:r>
        <w:rPr>
          <w:rFonts w:ascii="Times New Roman" w:hAnsi="Times New Roman"/>
          <w:sz w:val="24"/>
          <w:szCs w:val="24"/>
        </w:rPr>
        <w:t>1</w:t>
      </w:r>
      <w:r w:rsidRPr="00C57129">
        <w:rPr>
          <w:rFonts w:ascii="Times New Roman" w:hAnsi="Times New Roman"/>
          <w:sz w:val="24"/>
          <w:szCs w:val="24"/>
        </w:rPr>
        <w:t xml:space="preserve"> г.</w:t>
      </w:r>
    </w:p>
    <w:p w:rsidR="00271ECA" w:rsidRDefault="00271ECA" w:rsidP="00271ECA">
      <w:pPr>
        <w:shd w:val="clear" w:color="auto" w:fill="FFFFFF"/>
        <w:spacing w:after="0" w:line="240" w:lineRule="auto"/>
        <w:ind w:firstLine="426"/>
        <w:contextualSpacing/>
        <w:jc w:val="right"/>
        <w:rPr>
          <w:rFonts w:ascii="Times New Roman" w:hAnsi="Times New Roman"/>
          <w:sz w:val="24"/>
          <w:szCs w:val="24"/>
        </w:rPr>
      </w:pPr>
    </w:p>
    <w:p w:rsidR="00271ECA" w:rsidRPr="002C4FC2" w:rsidRDefault="00271ECA" w:rsidP="00271ECA">
      <w:pPr>
        <w:shd w:val="clear" w:color="auto" w:fill="FFFFFF"/>
        <w:spacing w:after="0" w:line="240" w:lineRule="auto"/>
        <w:contextualSpacing/>
        <w:jc w:val="center"/>
        <w:rPr>
          <w:rFonts w:ascii="Times New Roman" w:hAnsi="Times New Roman"/>
          <w:b/>
          <w:sz w:val="24"/>
          <w:szCs w:val="24"/>
        </w:rPr>
      </w:pPr>
      <w:r w:rsidRPr="002C4FC2">
        <w:rPr>
          <w:rFonts w:ascii="Times New Roman" w:hAnsi="Times New Roman"/>
          <w:b/>
          <w:sz w:val="24"/>
          <w:szCs w:val="24"/>
        </w:rPr>
        <w:t>Спецификация</w:t>
      </w:r>
    </w:p>
    <w:p w:rsidR="00271ECA" w:rsidRDefault="00271ECA" w:rsidP="00271ECA">
      <w:pPr>
        <w:shd w:val="clear" w:color="auto" w:fill="FFFFFF"/>
        <w:spacing w:after="0" w:line="240" w:lineRule="auto"/>
        <w:ind w:firstLine="426"/>
        <w:contextualSpacing/>
        <w:jc w:val="center"/>
        <w:rPr>
          <w:rFonts w:ascii="Times New Roman" w:hAnsi="Times New Roman"/>
          <w:sz w:val="24"/>
          <w:szCs w:val="24"/>
        </w:rPr>
      </w:pPr>
    </w:p>
    <w:tbl>
      <w:tblPr>
        <w:tblStyle w:val="af2"/>
        <w:tblW w:w="10627" w:type="dxa"/>
        <w:tblLook w:val="04A0" w:firstRow="1" w:lastRow="0" w:firstColumn="1" w:lastColumn="0" w:noHBand="0" w:noVBand="1"/>
      </w:tblPr>
      <w:tblGrid>
        <w:gridCol w:w="6799"/>
        <w:gridCol w:w="3828"/>
      </w:tblGrid>
      <w:tr w:rsidR="00271ECA" w:rsidRPr="00AB5AAC" w:rsidTr="0081456F">
        <w:tc>
          <w:tcPr>
            <w:tcW w:w="6799" w:type="dxa"/>
          </w:tcPr>
          <w:p w:rsidR="00271ECA" w:rsidRPr="00AB5AAC" w:rsidRDefault="00271ECA" w:rsidP="00271ECA">
            <w:pPr>
              <w:contextualSpacing/>
              <w:jc w:val="center"/>
              <w:rPr>
                <w:rFonts w:ascii="Times New Roman" w:hAnsi="Times New Roman"/>
                <w:b/>
                <w:bCs/>
                <w:color w:val="000000"/>
                <w:spacing w:val="3"/>
                <w:sz w:val="24"/>
                <w:szCs w:val="24"/>
              </w:rPr>
            </w:pPr>
            <w:r w:rsidRPr="00AB5AAC">
              <w:rPr>
                <w:rFonts w:ascii="Times New Roman" w:hAnsi="Times New Roman"/>
                <w:b/>
                <w:bCs/>
                <w:color w:val="000000"/>
                <w:spacing w:val="3"/>
                <w:sz w:val="24"/>
                <w:szCs w:val="24"/>
              </w:rPr>
              <w:t>Виды</w:t>
            </w:r>
            <w:r w:rsidR="00583B9B">
              <w:rPr>
                <w:rFonts w:ascii="Times New Roman" w:hAnsi="Times New Roman"/>
                <w:b/>
                <w:bCs/>
                <w:color w:val="000000"/>
                <w:spacing w:val="3"/>
                <w:sz w:val="24"/>
                <w:szCs w:val="24"/>
              </w:rPr>
              <w:t xml:space="preserve"> и объем</w:t>
            </w:r>
            <w:r>
              <w:rPr>
                <w:rFonts w:ascii="Times New Roman" w:hAnsi="Times New Roman"/>
                <w:b/>
                <w:bCs/>
                <w:color w:val="000000"/>
                <w:spacing w:val="3"/>
                <w:sz w:val="24"/>
                <w:szCs w:val="24"/>
              </w:rPr>
              <w:t xml:space="preserve"> </w:t>
            </w:r>
            <w:r w:rsidRPr="00AB5AAC">
              <w:rPr>
                <w:rFonts w:ascii="Times New Roman" w:hAnsi="Times New Roman"/>
                <w:b/>
                <w:bCs/>
                <w:color w:val="000000"/>
                <w:spacing w:val="3"/>
                <w:sz w:val="24"/>
                <w:szCs w:val="24"/>
              </w:rPr>
              <w:t>работ</w:t>
            </w:r>
          </w:p>
        </w:tc>
        <w:tc>
          <w:tcPr>
            <w:tcW w:w="3828" w:type="dxa"/>
          </w:tcPr>
          <w:p w:rsidR="00271ECA" w:rsidRPr="00AB5AAC" w:rsidRDefault="00271ECA" w:rsidP="0081456F">
            <w:pPr>
              <w:ind w:right="-113" w:hanging="108"/>
              <w:contextualSpacing/>
              <w:jc w:val="center"/>
              <w:rPr>
                <w:rFonts w:ascii="Times New Roman" w:hAnsi="Times New Roman"/>
                <w:b/>
                <w:bCs/>
                <w:color w:val="000000"/>
                <w:spacing w:val="3"/>
                <w:sz w:val="24"/>
                <w:szCs w:val="24"/>
              </w:rPr>
            </w:pPr>
            <w:r w:rsidRPr="00AB5AAC">
              <w:rPr>
                <w:rFonts w:ascii="Times New Roman" w:hAnsi="Times New Roman"/>
                <w:b/>
                <w:bCs/>
                <w:color w:val="000000"/>
                <w:spacing w:val="3"/>
                <w:sz w:val="24"/>
                <w:szCs w:val="24"/>
              </w:rPr>
              <w:t>Цена за единицу (без НДС), руб.</w:t>
            </w:r>
          </w:p>
        </w:tc>
      </w:tr>
      <w:tr w:rsidR="00271ECA" w:rsidTr="0081456F">
        <w:tc>
          <w:tcPr>
            <w:tcW w:w="6799" w:type="dxa"/>
            <w:vAlign w:val="center"/>
          </w:tcPr>
          <w:p w:rsidR="00271ECA" w:rsidRPr="00583B9B" w:rsidRDefault="0080185B" w:rsidP="00583B9B">
            <w:pPr>
              <w:contextualSpacing/>
              <w:jc w:val="both"/>
              <w:rPr>
                <w:rFonts w:ascii="Times New Roman" w:eastAsia="Times New Roman" w:hAnsi="Times New Roman" w:cs="Times New Roman"/>
                <w:color w:val="000000"/>
                <w:spacing w:val="-5"/>
                <w:sz w:val="25"/>
                <w:szCs w:val="25"/>
                <w:lang w:eastAsia="ru-RU"/>
              </w:rPr>
            </w:pPr>
            <w:r w:rsidRPr="0028011D">
              <w:rPr>
                <w:rFonts w:ascii="Times New Roman" w:eastAsia="Times New Roman" w:hAnsi="Times New Roman" w:cs="Times New Roman"/>
                <w:color w:val="000000"/>
                <w:spacing w:val="-5"/>
                <w:sz w:val="25"/>
                <w:szCs w:val="25"/>
                <w:lang w:eastAsia="ru-RU"/>
              </w:rPr>
              <w:t>Составление схем границ предполагаемых к использованию земель на кадастровом плане территории – 100 шт.</w:t>
            </w:r>
            <w:r w:rsidRPr="0028011D">
              <w:rPr>
                <w:rFonts w:ascii="Times New Roman" w:eastAsia="Times New Roman" w:hAnsi="Times New Roman" w:cs="Times New Roman"/>
                <w:sz w:val="24"/>
                <w:szCs w:val="24"/>
                <w:lang w:eastAsia="ru-RU"/>
              </w:rPr>
              <w:t xml:space="preserve"> </w:t>
            </w:r>
          </w:p>
        </w:tc>
        <w:tc>
          <w:tcPr>
            <w:tcW w:w="3828" w:type="dxa"/>
          </w:tcPr>
          <w:p w:rsidR="00271ECA" w:rsidRPr="00373E15" w:rsidRDefault="00271ECA" w:rsidP="0081456F">
            <w:pPr>
              <w:contextualSpacing/>
              <w:jc w:val="center"/>
              <w:rPr>
                <w:rFonts w:ascii="Times New Roman" w:hAnsi="Times New Roman"/>
                <w:bCs/>
                <w:color w:val="000000"/>
                <w:spacing w:val="3"/>
                <w:sz w:val="24"/>
                <w:szCs w:val="24"/>
              </w:rPr>
            </w:pPr>
          </w:p>
        </w:tc>
      </w:tr>
      <w:tr w:rsidR="00583B9B" w:rsidTr="0081456F">
        <w:tc>
          <w:tcPr>
            <w:tcW w:w="6799" w:type="dxa"/>
            <w:vAlign w:val="center"/>
          </w:tcPr>
          <w:p w:rsidR="00583B9B" w:rsidRPr="00583B9B" w:rsidRDefault="00583B9B" w:rsidP="00583B9B">
            <w:pPr>
              <w:contextualSpacing/>
              <w:jc w:val="both"/>
              <w:rPr>
                <w:rFonts w:ascii="Times New Roman" w:eastAsia="Times New Roman" w:hAnsi="Times New Roman" w:cs="Times New Roman"/>
                <w:sz w:val="24"/>
                <w:szCs w:val="24"/>
                <w:lang w:eastAsia="ru-RU"/>
              </w:rPr>
            </w:pPr>
            <w:r w:rsidRPr="0028011D">
              <w:rPr>
                <w:rFonts w:ascii="Times New Roman" w:eastAsia="Times New Roman" w:hAnsi="Times New Roman" w:cs="Times New Roman"/>
                <w:sz w:val="24"/>
                <w:szCs w:val="24"/>
                <w:lang w:eastAsia="ru-RU"/>
              </w:rPr>
              <w:t>Проведение инженерно-геодезических изысканий – 50 Га.</w:t>
            </w:r>
          </w:p>
        </w:tc>
        <w:tc>
          <w:tcPr>
            <w:tcW w:w="3828" w:type="dxa"/>
          </w:tcPr>
          <w:p w:rsidR="00583B9B" w:rsidRPr="00373E15" w:rsidRDefault="00583B9B" w:rsidP="0081456F">
            <w:pPr>
              <w:contextualSpacing/>
              <w:jc w:val="center"/>
              <w:rPr>
                <w:rFonts w:ascii="Times New Roman" w:hAnsi="Times New Roman"/>
                <w:bCs/>
                <w:color w:val="000000"/>
                <w:spacing w:val="3"/>
                <w:sz w:val="24"/>
                <w:szCs w:val="24"/>
              </w:rPr>
            </w:pPr>
          </w:p>
        </w:tc>
      </w:tr>
      <w:tr w:rsidR="00271ECA" w:rsidTr="0081456F">
        <w:trPr>
          <w:trHeight w:val="492"/>
        </w:trPr>
        <w:tc>
          <w:tcPr>
            <w:tcW w:w="6799" w:type="dxa"/>
            <w:vAlign w:val="center"/>
          </w:tcPr>
          <w:p w:rsidR="00271ECA" w:rsidRPr="0080185B" w:rsidRDefault="0080185B" w:rsidP="00583B9B">
            <w:pPr>
              <w:contextualSpacing/>
              <w:jc w:val="both"/>
              <w:rPr>
                <w:rFonts w:ascii="Times New Roman" w:eastAsia="Times New Roman" w:hAnsi="Times New Roman" w:cs="Times New Roman"/>
                <w:color w:val="000000"/>
                <w:spacing w:val="-5"/>
                <w:sz w:val="25"/>
                <w:szCs w:val="25"/>
                <w:lang w:eastAsia="ru-RU"/>
              </w:rPr>
            </w:pPr>
            <w:r w:rsidRPr="0028011D">
              <w:rPr>
                <w:rFonts w:ascii="Times New Roman" w:eastAsia="Times New Roman" w:hAnsi="Times New Roman" w:cs="Times New Roman"/>
                <w:color w:val="000000"/>
                <w:spacing w:val="-5"/>
                <w:sz w:val="25"/>
                <w:szCs w:val="25"/>
                <w:lang w:eastAsia="ru-RU"/>
              </w:rPr>
              <w:t>Выезды специалистов, проведение исполнительной геодезической съемки на местности и камеральная обработка данных – 100 шт.</w:t>
            </w:r>
          </w:p>
        </w:tc>
        <w:tc>
          <w:tcPr>
            <w:tcW w:w="3828" w:type="dxa"/>
          </w:tcPr>
          <w:p w:rsidR="00271ECA" w:rsidRPr="00373E15" w:rsidRDefault="00271ECA" w:rsidP="0081456F">
            <w:pPr>
              <w:contextualSpacing/>
              <w:jc w:val="center"/>
              <w:rPr>
                <w:rFonts w:ascii="Times New Roman" w:hAnsi="Times New Roman"/>
                <w:bCs/>
                <w:color w:val="000000"/>
                <w:spacing w:val="3"/>
                <w:sz w:val="24"/>
                <w:szCs w:val="24"/>
              </w:rPr>
            </w:pPr>
          </w:p>
        </w:tc>
      </w:tr>
      <w:tr w:rsidR="00271ECA" w:rsidTr="0081456F">
        <w:tc>
          <w:tcPr>
            <w:tcW w:w="6799" w:type="dxa"/>
            <w:vAlign w:val="center"/>
          </w:tcPr>
          <w:p w:rsidR="00271ECA" w:rsidRPr="00583B9B" w:rsidRDefault="00583B9B" w:rsidP="00583B9B">
            <w:pPr>
              <w:contextualSpacing/>
              <w:jc w:val="both"/>
              <w:rPr>
                <w:rFonts w:ascii="Times New Roman" w:eastAsia="Times New Roman" w:hAnsi="Times New Roman" w:cs="Times New Roman"/>
                <w:color w:val="000000"/>
                <w:spacing w:val="-5"/>
                <w:sz w:val="25"/>
                <w:szCs w:val="25"/>
                <w:lang w:eastAsia="ru-RU"/>
              </w:rPr>
            </w:pPr>
            <w:r w:rsidRPr="0028011D">
              <w:rPr>
                <w:rFonts w:ascii="Times New Roman" w:eastAsia="Times New Roman" w:hAnsi="Times New Roman" w:cs="Times New Roman"/>
                <w:color w:val="000000"/>
                <w:spacing w:val="-5"/>
                <w:sz w:val="25"/>
                <w:szCs w:val="25"/>
                <w:lang w:eastAsia="ru-RU"/>
              </w:rPr>
              <w:t>Составление межевых планов земельных участков – 10 шт.</w:t>
            </w:r>
          </w:p>
        </w:tc>
        <w:tc>
          <w:tcPr>
            <w:tcW w:w="3828" w:type="dxa"/>
          </w:tcPr>
          <w:p w:rsidR="00271ECA" w:rsidRPr="00373E15" w:rsidRDefault="00271ECA" w:rsidP="0081456F">
            <w:pPr>
              <w:contextualSpacing/>
              <w:jc w:val="center"/>
              <w:rPr>
                <w:rFonts w:ascii="Times New Roman" w:hAnsi="Times New Roman"/>
                <w:bCs/>
                <w:color w:val="000000"/>
                <w:spacing w:val="3"/>
                <w:sz w:val="24"/>
                <w:szCs w:val="24"/>
              </w:rPr>
            </w:pPr>
          </w:p>
        </w:tc>
      </w:tr>
      <w:tr w:rsidR="00271ECA" w:rsidTr="0081456F">
        <w:tc>
          <w:tcPr>
            <w:tcW w:w="6799" w:type="dxa"/>
            <w:vAlign w:val="center"/>
          </w:tcPr>
          <w:p w:rsidR="00271ECA" w:rsidRPr="00583B9B" w:rsidRDefault="0080185B" w:rsidP="00583B9B">
            <w:pPr>
              <w:contextualSpacing/>
              <w:jc w:val="both"/>
              <w:rPr>
                <w:rFonts w:ascii="Times New Roman" w:eastAsia="Times New Roman" w:hAnsi="Times New Roman" w:cs="Times New Roman"/>
                <w:color w:val="000000"/>
                <w:spacing w:val="-5"/>
                <w:sz w:val="25"/>
                <w:szCs w:val="25"/>
                <w:lang w:eastAsia="ru-RU"/>
              </w:rPr>
            </w:pPr>
            <w:r w:rsidRPr="0028011D">
              <w:rPr>
                <w:rFonts w:ascii="Times New Roman" w:eastAsia="Times New Roman" w:hAnsi="Times New Roman" w:cs="Times New Roman"/>
                <w:color w:val="000000"/>
                <w:spacing w:val="-5"/>
                <w:sz w:val="25"/>
                <w:szCs w:val="25"/>
                <w:lang w:eastAsia="ru-RU"/>
              </w:rPr>
              <w:t>Составление технических планов объектов (сооружений) – 100 шт.</w:t>
            </w:r>
          </w:p>
        </w:tc>
        <w:tc>
          <w:tcPr>
            <w:tcW w:w="3828" w:type="dxa"/>
          </w:tcPr>
          <w:p w:rsidR="00271ECA" w:rsidRPr="00373E15" w:rsidRDefault="00271ECA" w:rsidP="0081456F">
            <w:pPr>
              <w:contextualSpacing/>
              <w:jc w:val="center"/>
              <w:rPr>
                <w:rFonts w:ascii="Times New Roman" w:hAnsi="Times New Roman"/>
                <w:bCs/>
                <w:color w:val="000000"/>
                <w:spacing w:val="3"/>
                <w:sz w:val="24"/>
                <w:szCs w:val="24"/>
              </w:rPr>
            </w:pPr>
          </w:p>
        </w:tc>
      </w:tr>
      <w:tr w:rsidR="00271ECA" w:rsidTr="0081456F">
        <w:tc>
          <w:tcPr>
            <w:tcW w:w="6799" w:type="dxa"/>
            <w:vAlign w:val="center"/>
          </w:tcPr>
          <w:p w:rsidR="00271ECA" w:rsidRPr="00373E15" w:rsidRDefault="00583B9B" w:rsidP="00583B9B">
            <w:pPr>
              <w:contextualSpacing/>
              <w:jc w:val="both"/>
              <w:rPr>
                <w:rFonts w:ascii="Times New Roman" w:hAnsi="Times New Roman"/>
                <w:bCs/>
                <w:color w:val="000000"/>
                <w:sz w:val="24"/>
                <w:szCs w:val="24"/>
              </w:rPr>
            </w:pPr>
            <w:r w:rsidRPr="0028011D">
              <w:rPr>
                <w:rFonts w:ascii="Times New Roman" w:eastAsia="Times New Roman" w:hAnsi="Times New Roman" w:cs="Times New Roman"/>
                <w:sz w:val="24"/>
                <w:szCs w:val="24"/>
                <w:lang w:eastAsia="ru-RU"/>
              </w:rPr>
              <w:t>Заключение кадастрового инженера – 20 шт.</w:t>
            </w:r>
          </w:p>
        </w:tc>
        <w:tc>
          <w:tcPr>
            <w:tcW w:w="3828" w:type="dxa"/>
          </w:tcPr>
          <w:p w:rsidR="00271ECA" w:rsidRPr="00373E15" w:rsidRDefault="00271ECA" w:rsidP="0081456F">
            <w:pPr>
              <w:contextualSpacing/>
              <w:jc w:val="center"/>
              <w:rPr>
                <w:rFonts w:ascii="Times New Roman" w:hAnsi="Times New Roman"/>
                <w:bCs/>
                <w:color w:val="000000"/>
                <w:spacing w:val="3"/>
                <w:sz w:val="24"/>
                <w:szCs w:val="24"/>
              </w:rPr>
            </w:pPr>
          </w:p>
        </w:tc>
      </w:tr>
      <w:tr w:rsidR="00271ECA" w:rsidTr="0081456F">
        <w:tc>
          <w:tcPr>
            <w:tcW w:w="6799" w:type="dxa"/>
            <w:vAlign w:val="center"/>
          </w:tcPr>
          <w:p w:rsidR="00271ECA" w:rsidRPr="00583B9B" w:rsidRDefault="00583B9B" w:rsidP="00583B9B">
            <w:pPr>
              <w:contextualSpacing/>
              <w:jc w:val="both"/>
              <w:rPr>
                <w:rFonts w:ascii="Times New Roman" w:eastAsia="Times New Roman" w:hAnsi="Times New Roman" w:cs="Times New Roman"/>
                <w:color w:val="000000"/>
                <w:spacing w:val="-5"/>
                <w:sz w:val="25"/>
                <w:szCs w:val="25"/>
                <w:lang w:eastAsia="ru-RU"/>
              </w:rPr>
            </w:pPr>
            <w:r w:rsidRPr="0028011D">
              <w:rPr>
                <w:rFonts w:ascii="Times New Roman" w:eastAsia="Times New Roman" w:hAnsi="Times New Roman" w:cs="Times New Roman"/>
                <w:sz w:val="24"/>
                <w:szCs w:val="24"/>
                <w:lang w:eastAsia="ru-RU"/>
              </w:rPr>
              <w:t>Вынос в натуру границ земельного участка (4 точки координат) – 100 шт.</w:t>
            </w:r>
          </w:p>
        </w:tc>
        <w:tc>
          <w:tcPr>
            <w:tcW w:w="3828" w:type="dxa"/>
          </w:tcPr>
          <w:p w:rsidR="00271ECA" w:rsidRPr="00373E15" w:rsidRDefault="00271ECA" w:rsidP="0081456F">
            <w:pPr>
              <w:contextualSpacing/>
              <w:jc w:val="center"/>
              <w:rPr>
                <w:rFonts w:ascii="Times New Roman" w:hAnsi="Times New Roman"/>
                <w:bCs/>
                <w:color w:val="000000"/>
                <w:spacing w:val="3"/>
                <w:sz w:val="24"/>
                <w:szCs w:val="24"/>
              </w:rPr>
            </w:pPr>
          </w:p>
        </w:tc>
      </w:tr>
    </w:tbl>
    <w:p w:rsidR="00271ECA" w:rsidRDefault="00271ECA" w:rsidP="00271ECA">
      <w:pPr>
        <w:shd w:val="clear" w:color="auto" w:fill="FFFFFF"/>
        <w:spacing w:after="0" w:line="240" w:lineRule="auto"/>
        <w:ind w:firstLine="426"/>
        <w:contextualSpacing/>
        <w:jc w:val="both"/>
        <w:rPr>
          <w:rFonts w:ascii="Times New Roman" w:hAnsi="Times New Roman"/>
          <w:sz w:val="24"/>
          <w:szCs w:val="24"/>
        </w:rPr>
      </w:pPr>
    </w:p>
    <w:p w:rsidR="00271ECA" w:rsidRDefault="00271ECA" w:rsidP="00271ECA">
      <w:pPr>
        <w:shd w:val="clear" w:color="auto" w:fill="FFFFFF"/>
        <w:spacing w:after="0" w:line="240" w:lineRule="auto"/>
        <w:ind w:firstLine="426"/>
        <w:contextualSpacing/>
        <w:jc w:val="both"/>
        <w:rPr>
          <w:rFonts w:ascii="Times New Roman" w:hAnsi="Times New Roman"/>
          <w:sz w:val="24"/>
          <w:szCs w:val="24"/>
        </w:rPr>
      </w:pPr>
      <w:r w:rsidRPr="005D0D58">
        <w:rPr>
          <w:rFonts w:ascii="Times New Roman" w:hAnsi="Times New Roman"/>
          <w:sz w:val="24"/>
          <w:szCs w:val="24"/>
        </w:rPr>
        <w:t>Заказчик                                                                               Исполнитель</w:t>
      </w:r>
    </w:p>
    <w:p w:rsidR="00271ECA" w:rsidRPr="005D0D58" w:rsidRDefault="00271ECA" w:rsidP="00271ECA">
      <w:pPr>
        <w:shd w:val="clear" w:color="auto" w:fill="FFFFFF"/>
        <w:spacing w:after="0" w:line="240" w:lineRule="auto"/>
        <w:ind w:firstLine="426"/>
        <w:contextualSpacing/>
        <w:jc w:val="both"/>
        <w:rPr>
          <w:rFonts w:ascii="Times New Roman" w:hAnsi="Times New Roman"/>
          <w:sz w:val="24"/>
          <w:szCs w:val="24"/>
        </w:rPr>
      </w:pPr>
    </w:p>
    <w:p w:rsidR="00271ECA" w:rsidRPr="0088747E" w:rsidRDefault="00271ECA" w:rsidP="00AE58FE">
      <w:pPr>
        <w:shd w:val="clear" w:color="auto" w:fill="FFFFFF"/>
        <w:spacing w:after="0" w:line="240" w:lineRule="auto"/>
        <w:ind w:firstLine="426"/>
        <w:contextualSpacing/>
        <w:jc w:val="both"/>
        <w:rPr>
          <w:rFonts w:ascii="Times New Roman" w:hAnsi="Times New Roman"/>
          <w:sz w:val="24"/>
          <w:szCs w:val="24"/>
        </w:rPr>
      </w:pPr>
      <w:r w:rsidRPr="005D0D58">
        <w:rPr>
          <w:rFonts w:ascii="Times New Roman" w:hAnsi="Times New Roman"/>
          <w:sz w:val="24"/>
          <w:szCs w:val="24"/>
        </w:rPr>
        <w:t xml:space="preserve">____________ Алешина А.А.                                          _____________ </w:t>
      </w:r>
    </w:p>
    <w:sectPr w:rsidR="00271ECA" w:rsidRPr="0088747E" w:rsidSect="0088747E">
      <w:footerReference w:type="default" r:id="rId8"/>
      <w:pgSz w:w="11906" w:h="16838"/>
      <w:pgMar w:top="567" w:right="566" w:bottom="777"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FAE" w:rsidRDefault="006524AF">
      <w:pPr>
        <w:spacing w:after="0" w:line="240" w:lineRule="auto"/>
      </w:pPr>
      <w:r>
        <w:separator/>
      </w:r>
    </w:p>
  </w:endnote>
  <w:endnote w:type="continuationSeparator" w:id="0">
    <w:p w:rsidR="00470FAE" w:rsidRDefault="00652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Proxima Nova ExCn Rg">
    <w:altName w:val="Times New Roman"/>
    <w:panose1 w:val="00000000000000000000"/>
    <w:charset w:val="00"/>
    <w:family w:val="modern"/>
    <w:notTrueType/>
    <w:pitch w:val="variable"/>
    <w:sig w:usb0="A00002EF" w:usb1="5000E0FB" w:usb2="00000000" w:usb3="00000000" w:csb0="000001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172" w:rsidRDefault="006524AF">
    <w:pPr>
      <w:pStyle w:val="a9"/>
      <w:pBdr>
        <w:top w:val="single" w:sz="4" w:space="1" w:color="D9D9D9"/>
      </w:pBdr>
      <w:jc w:val="right"/>
    </w:pPr>
    <w:r>
      <w:fldChar w:fldCharType="begin"/>
    </w:r>
    <w:r>
      <w:instrText xml:space="preserve"> PAGE </w:instrText>
    </w:r>
    <w:r>
      <w:fldChar w:fldCharType="separate"/>
    </w:r>
    <w:r w:rsidR="00AE58FE">
      <w:rPr>
        <w:noProof/>
      </w:rPr>
      <w:t>10</w:t>
    </w:r>
    <w:r>
      <w:fldChar w:fldCharType="end"/>
    </w:r>
    <w:r>
      <w:t xml:space="preserve"> | </w:t>
    </w:r>
    <w:r>
      <w:rPr>
        <w:color w:val="7F7F7F"/>
        <w:spacing w:val="60"/>
      </w:rPr>
      <w:t>Страница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FAE" w:rsidRDefault="006524AF">
      <w:pPr>
        <w:spacing w:after="0" w:line="240" w:lineRule="auto"/>
      </w:pPr>
      <w:r>
        <w:rPr>
          <w:color w:val="000000"/>
        </w:rPr>
        <w:separator/>
      </w:r>
    </w:p>
  </w:footnote>
  <w:footnote w:type="continuationSeparator" w:id="0">
    <w:p w:rsidR="00470FAE" w:rsidRDefault="006524AF">
      <w:pPr>
        <w:spacing w:after="0" w:line="240" w:lineRule="auto"/>
      </w:pPr>
      <w:r>
        <w:continuationSeparator/>
      </w:r>
    </w:p>
  </w:footnote>
  <w:footnote w:id="1">
    <w:p w:rsidR="000A69B7" w:rsidRDefault="006524AF">
      <w:pPr>
        <w:pStyle w:val="a6"/>
        <w:jc w:val="both"/>
      </w:pPr>
      <w:r>
        <w:rPr>
          <w:rStyle w:val="ac"/>
        </w:rPr>
        <w:footnoteRef/>
      </w:r>
      <w:r>
        <w:rPr>
          <w:sz w:val="18"/>
          <w:szCs w:val="18"/>
        </w:rPr>
        <w:t>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гл. 21 НК РФ.</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51AB0"/>
    <w:multiLevelType w:val="multilevel"/>
    <w:tmpl w:val="031EE890"/>
    <w:styleLink w:val="WWNum4"/>
    <w:lvl w:ilvl="0">
      <w:start w:val="12"/>
      <w:numFmt w:val="decimal"/>
      <w:lvlText w:val="%1."/>
      <w:lvlJc w:val="left"/>
      <w:pPr>
        <w:ind w:left="4308" w:hanging="480"/>
      </w:pPr>
    </w:lvl>
    <w:lvl w:ilvl="1">
      <w:start w:val="1"/>
      <w:numFmt w:val="decimal"/>
      <w:lvlText w:val="%1.%2."/>
      <w:lvlJc w:val="left"/>
      <w:pPr>
        <w:ind w:left="1048" w:hanging="480"/>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1" w15:restartNumberingAfterBreak="0">
    <w:nsid w:val="0F113C75"/>
    <w:multiLevelType w:val="multilevel"/>
    <w:tmpl w:val="245C32D4"/>
    <w:styleLink w:val="WWNum6"/>
    <w:lvl w:ilvl="0">
      <w:start w:val="1"/>
      <w:numFmt w:val="decimal"/>
      <w:lvlText w:val="%1."/>
      <w:lvlJc w:val="left"/>
      <w:pPr>
        <w:ind w:left="360" w:hanging="360"/>
      </w:pPr>
    </w:lvl>
    <w:lvl w:ilvl="1">
      <w:start w:val="3"/>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636" w:hanging="1080"/>
      </w:pPr>
    </w:lvl>
    <w:lvl w:ilvl="7">
      <w:start w:val="1"/>
      <w:numFmt w:val="decimal"/>
      <w:lvlText w:val="%1.%2.%3.%4.%5.%6.%7.%8."/>
      <w:lvlJc w:val="left"/>
      <w:pPr>
        <w:ind w:left="4422" w:hanging="1440"/>
      </w:pPr>
    </w:lvl>
    <w:lvl w:ilvl="8">
      <w:start w:val="1"/>
      <w:numFmt w:val="decimal"/>
      <w:lvlText w:val="%1.%2.%3.%4.%5.%6.%7.%8.%9."/>
      <w:lvlJc w:val="left"/>
      <w:pPr>
        <w:ind w:left="4848" w:hanging="1440"/>
      </w:pPr>
    </w:lvl>
  </w:abstractNum>
  <w:abstractNum w:abstractNumId="2" w15:restartNumberingAfterBreak="0">
    <w:nsid w:val="1A1E1D45"/>
    <w:multiLevelType w:val="multilevel"/>
    <w:tmpl w:val="4D6C9EA4"/>
    <w:styleLink w:val="WWNum14"/>
    <w:lvl w:ilvl="0">
      <w:start w:val="7"/>
      <w:numFmt w:val="decimal"/>
      <w:lvlText w:val="%1."/>
      <w:lvlJc w:val="left"/>
      <w:pPr>
        <w:ind w:left="480" w:hanging="480"/>
      </w:pPr>
    </w:lvl>
    <w:lvl w:ilvl="1">
      <w:start w:val="13"/>
      <w:numFmt w:val="decimal"/>
      <w:lvlText w:val="%1.%2."/>
      <w:lvlJc w:val="left"/>
      <w:pPr>
        <w:ind w:left="1331" w:hanging="48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3" w15:restartNumberingAfterBreak="0">
    <w:nsid w:val="21766CCF"/>
    <w:multiLevelType w:val="hybridMultilevel"/>
    <w:tmpl w:val="053C3340"/>
    <w:lvl w:ilvl="0" w:tplc="16FC1D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155EF9"/>
    <w:multiLevelType w:val="multilevel"/>
    <w:tmpl w:val="6FC69EF6"/>
    <w:styleLink w:val="WWNum7"/>
    <w:lvl w:ilvl="0">
      <w:start w:val="2"/>
      <w:numFmt w:val="decimal"/>
      <w:lvlText w:val="%1."/>
      <w:lvlJc w:val="left"/>
      <w:pPr>
        <w:ind w:left="360" w:hanging="360"/>
      </w:pPr>
    </w:lvl>
    <w:lvl w:ilvl="1">
      <w:start w:val="4"/>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636" w:hanging="1080"/>
      </w:pPr>
    </w:lvl>
    <w:lvl w:ilvl="7">
      <w:start w:val="1"/>
      <w:numFmt w:val="decimal"/>
      <w:lvlText w:val="%1.%2.%3.%4.%5.%6.%7.%8."/>
      <w:lvlJc w:val="left"/>
      <w:pPr>
        <w:ind w:left="4422" w:hanging="1440"/>
      </w:pPr>
    </w:lvl>
    <w:lvl w:ilvl="8">
      <w:start w:val="1"/>
      <w:numFmt w:val="decimal"/>
      <w:lvlText w:val="%1.%2.%3.%4.%5.%6.%7.%8.%9."/>
      <w:lvlJc w:val="left"/>
      <w:pPr>
        <w:ind w:left="4848" w:hanging="1440"/>
      </w:pPr>
    </w:lvl>
  </w:abstractNum>
  <w:abstractNum w:abstractNumId="5" w15:restartNumberingAfterBreak="0">
    <w:nsid w:val="2CB022CD"/>
    <w:multiLevelType w:val="multilevel"/>
    <w:tmpl w:val="BB509028"/>
    <w:styleLink w:val="WWNum9"/>
    <w:lvl w:ilvl="0">
      <w:start w:val="4"/>
      <w:numFmt w:val="decimal"/>
      <w:lvlText w:val="%1."/>
      <w:lvlJc w:val="left"/>
      <w:pPr>
        <w:ind w:left="720" w:hanging="360"/>
      </w:pPr>
      <w:rPr>
        <w:rFonts w:cs="Times New Roman"/>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2FB73CB9"/>
    <w:multiLevelType w:val="multilevel"/>
    <w:tmpl w:val="976A2EC2"/>
    <w:styleLink w:val="WWNum5"/>
    <w:lvl w:ilvl="0">
      <w:start w:val="1"/>
      <w:numFmt w:val="decimal"/>
      <w:lvlText w:val="%1."/>
      <w:lvlJc w:val="left"/>
      <w:pPr>
        <w:ind w:left="720" w:hanging="360"/>
      </w:pPr>
    </w:lvl>
    <w:lvl w:ilvl="1">
      <w:start w:val="1"/>
      <w:numFmt w:val="decimal"/>
      <w:lvlText w:val="%1.%2."/>
      <w:lvlJc w:val="left"/>
      <w:pPr>
        <w:ind w:left="1140" w:hanging="420"/>
      </w:pPr>
      <w:rPr>
        <w:rFonts w:eastAsia="Times New Roman"/>
        <w:color w:val="00000A"/>
      </w:rPr>
    </w:lvl>
    <w:lvl w:ilvl="2">
      <w:start w:val="1"/>
      <w:numFmt w:val="decimal"/>
      <w:lvlText w:val="%1.%2.%3."/>
      <w:lvlJc w:val="left"/>
      <w:pPr>
        <w:ind w:left="3556" w:hanging="720"/>
      </w:pPr>
      <w:rPr>
        <w:rFonts w:eastAsia="Times New Roman"/>
        <w:color w:val="00000A"/>
      </w:rPr>
    </w:lvl>
    <w:lvl w:ilvl="3">
      <w:start w:val="1"/>
      <w:numFmt w:val="decimal"/>
      <w:lvlText w:val="%1.%2.%3.%4."/>
      <w:lvlJc w:val="left"/>
      <w:pPr>
        <w:ind w:left="2160" w:hanging="720"/>
      </w:pPr>
      <w:rPr>
        <w:rFonts w:eastAsia="Times New Roman"/>
        <w:color w:val="00000A"/>
      </w:rPr>
    </w:lvl>
    <w:lvl w:ilvl="4">
      <w:start w:val="1"/>
      <w:numFmt w:val="decimal"/>
      <w:lvlText w:val="%1.%2.%3.%4.%5."/>
      <w:lvlJc w:val="left"/>
      <w:pPr>
        <w:ind w:left="2880" w:hanging="1080"/>
      </w:pPr>
      <w:rPr>
        <w:rFonts w:eastAsia="Times New Roman"/>
        <w:color w:val="00000A"/>
      </w:rPr>
    </w:lvl>
    <w:lvl w:ilvl="5">
      <w:start w:val="1"/>
      <w:numFmt w:val="decimal"/>
      <w:lvlText w:val="%1.%2.%3.%4.%5.%6."/>
      <w:lvlJc w:val="left"/>
      <w:pPr>
        <w:ind w:left="3240" w:hanging="1080"/>
      </w:pPr>
      <w:rPr>
        <w:rFonts w:eastAsia="Times New Roman"/>
        <w:color w:val="00000A"/>
      </w:rPr>
    </w:lvl>
    <w:lvl w:ilvl="6">
      <w:start w:val="1"/>
      <w:numFmt w:val="decimal"/>
      <w:lvlText w:val="%1.%2.%3.%4.%5.%6.%7."/>
      <w:lvlJc w:val="left"/>
      <w:pPr>
        <w:ind w:left="3960" w:hanging="1440"/>
      </w:pPr>
      <w:rPr>
        <w:rFonts w:eastAsia="Times New Roman"/>
        <w:color w:val="00000A"/>
      </w:rPr>
    </w:lvl>
    <w:lvl w:ilvl="7">
      <w:start w:val="1"/>
      <w:numFmt w:val="decimal"/>
      <w:lvlText w:val="%1.%2.%3.%4.%5.%6.%7.%8."/>
      <w:lvlJc w:val="left"/>
      <w:pPr>
        <w:ind w:left="4320" w:hanging="1440"/>
      </w:pPr>
      <w:rPr>
        <w:rFonts w:eastAsia="Times New Roman"/>
        <w:color w:val="00000A"/>
      </w:rPr>
    </w:lvl>
    <w:lvl w:ilvl="8">
      <w:start w:val="1"/>
      <w:numFmt w:val="decimal"/>
      <w:lvlText w:val="%1.%2.%3.%4.%5.%6.%7.%8.%9."/>
      <w:lvlJc w:val="left"/>
      <w:pPr>
        <w:ind w:left="5040" w:hanging="1800"/>
      </w:pPr>
      <w:rPr>
        <w:rFonts w:eastAsia="Times New Roman"/>
        <w:color w:val="00000A"/>
      </w:rPr>
    </w:lvl>
  </w:abstractNum>
  <w:abstractNum w:abstractNumId="7" w15:restartNumberingAfterBreak="0">
    <w:nsid w:val="34002A3B"/>
    <w:multiLevelType w:val="multilevel"/>
    <w:tmpl w:val="8982DE2A"/>
    <w:styleLink w:val="WWNum2"/>
    <w:lvl w:ilvl="0">
      <w:start w:val="6"/>
      <w:numFmt w:val="decimal"/>
      <w:lvlText w:val="%1."/>
      <w:lvlJc w:val="left"/>
      <w:pPr>
        <w:ind w:left="360" w:hanging="360"/>
      </w:pPr>
      <w:rPr>
        <w:rFonts w:cs="Times New Roman"/>
        <w:color w:val="00000A"/>
      </w:rPr>
    </w:lvl>
    <w:lvl w:ilvl="1">
      <w:start w:val="1"/>
      <w:numFmt w:val="decimal"/>
      <w:lvlText w:val="%1.%2."/>
      <w:lvlJc w:val="left"/>
      <w:pPr>
        <w:ind w:left="1080" w:hanging="360"/>
      </w:pPr>
      <w:rPr>
        <w:rFonts w:cs="Times New Roman"/>
        <w:color w:val="00000A"/>
      </w:rPr>
    </w:lvl>
    <w:lvl w:ilvl="2">
      <w:start w:val="1"/>
      <w:numFmt w:val="decimal"/>
      <w:lvlText w:val="%1.%2.%3."/>
      <w:lvlJc w:val="left"/>
      <w:pPr>
        <w:ind w:left="2160" w:hanging="720"/>
      </w:pPr>
      <w:rPr>
        <w:rFonts w:cs="Times New Roman"/>
        <w:b w:val="0"/>
        <w:color w:val="00000A"/>
      </w:rPr>
    </w:lvl>
    <w:lvl w:ilvl="3">
      <w:start w:val="1"/>
      <w:numFmt w:val="decimal"/>
      <w:lvlText w:val="%1.%2.%3.%4."/>
      <w:lvlJc w:val="left"/>
      <w:pPr>
        <w:ind w:left="2880" w:hanging="720"/>
      </w:pPr>
      <w:rPr>
        <w:rFonts w:cs="Times New Roman"/>
        <w:color w:val="00000A"/>
      </w:rPr>
    </w:lvl>
    <w:lvl w:ilvl="4">
      <w:start w:val="1"/>
      <w:numFmt w:val="decimal"/>
      <w:lvlText w:val="%1.%2.%3.%4.%5."/>
      <w:lvlJc w:val="left"/>
      <w:pPr>
        <w:ind w:left="3960" w:hanging="1080"/>
      </w:pPr>
      <w:rPr>
        <w:rFonts w:cs="Times New Roman"/>
        <w:color w:val="00000A"/>
      </w:rPr>
    </w:lvl>
    <w:lvl w:ilvl="5">
      <w:start w:val="1"/>
      <w:numFmt w:val="decimal"/>
      <w:lvlText w:val="%1.%2.%3.%4.%5.%6."/>
      <w:lvlJc w:val="left"/>
      <w:pPr>
        <w:ind w:left="4680" w:hanging="1080"/>
      </w:pPr>
      <w:rPr>
        <w:rFonts w:cs="Times New Roman"/>
        <w:color w:val="00000A"/>
      </w:rPr>
    </w:lvl>
    <w:lvl w:ilvl="6">
      <w:start w:val="1"/>
      <w:numFmt w:val="decimal"/>
      <w:lvlText w:val="%1.%2.%3.%4.%5.%6.%7."/>
      <w:lvlJc w:val="left"/>
      <w:pPr>
        <w:ind w:left="5760" w:hanging="1440"/>
      </w:pPr>
      <w:rPr>
        <w:rFonts w:cs="Times New Roman"/>
        <w:color w:val="00000A"/>
      </w:rPr>
    </w:lvl>
    <w:lvl w:ilvl="7">
      <w:start w:val="1"/>
      <w:numFmt w:val="decimal"/>
      <w:lvlText w:val="%1.%2.%3.%4.%5.%6.%7.%8."/>
      <w:lvlJc w:val="left"/>
      <w:pPr>
        <w:ind w:left="6480" w:hanging="1440"/>
      </w:pPr>
      <w:rPr>
        <w:rFonts w:cs="Times New Roman"/>
        <w:color w:val="00000A"/>
      </w:rPr>
    </w:lvl>
    <w:lvl w:ilvl="8">
      <w:start w:val="1"/>
      <w:numFmt w:val="decimal"/>
      <w:lvlText w:val="%1.%2.%3.%4.%5.%6.%7.%8.%9."/>
      <w:lvlJc w:val="left"/>
      <w:pPr>
        <w:ind w:left="7560" w:hanging="1800"/>
      </w:pPr>
      <w:rPr>
        <w:rFonts w:cs="Times New Roman"/>
        <w:color w:val="00000A"/>
      </w:rPr>
    </w:lvl>
  </w:abstractNum>
  <w:abstractNum w:abstractNumId="8" w15:restartNumberingAfterBreak="0">
    <w:nsid w:val="39C62D8E"/>
    <w:multiLevelType w:val="multilevel"/>
    <w:tmpl w:val="AEC0759C"/>
    <w:styleLink w:val="WWNum1"/>
    <w:lvl w:ilvl="0">
      <w:start w:val="5"/>
      <w:numFmt w:val="decimal"/>
      <w:lvlText w:val="%1."/>
      <w:lvlJc w:val="left"/>
      <w:pPr>
        <w:ind w:left="360" w:hanging="360"/>
      </w:pPr>
      <w:rPr>
        <w:color w:val="00000A"/>
      </w:rPr>
    </w:lvl>
    <w:lvl w:ilvl="1">
      <w:start w:val="1"/>
      <w:numFmt w:val="decimal"/>
      <w:lvlText w:val="%1.%2."/>
      <w:lvlJc w:val="left"/>
      <w:pPr>
        <w:ind w:left="4330" w:hanging="360"/>
      </w:pPr>
      <w:rPr>
        <w:color w:val="00000A"/>
      </w:rPr>
    </w:lvl>
    <w:lvl w:ilvl="2">
      <w:start w:val="1"/>
      <w:numFmt w:val="decimal"/>
      <w:lvlText w:val="%1.%2.%3."/>
      <w:lvlJc w:val="left"/>
      <w:pPr>
        <w:ind w:left="2160" w:hanging="720"/>
      </w:pPr>
      <w:rPr>
        <w:b w:val="0"/>
        <w:color w:val="00000A"/>
      </w:rPr>
    </w:lvl>
    <w:lvl w:ilvl="3">
      <w:start w:val="1"/>
      <w:numFmt w:val="decimal"/>
      <w:lvlText w:val="%1.%2.%3.%4."/>
      <w:lvlJc w:val="left"/>
      <w:pPr>
        <w:ind w:left="2880" w:hanging="720"/>
      </w:pPr>
      <w:rPr>
        <w:color w:val="00000A"/>
      </w:rPr>
    </w:lvl>
    <w:lvl w:ilvl="4">
      <w:start w:val="1"/>
      <w:numFmt w:val="decimal"/>
      <w:lvlText w:val="%1.%2.%3.%4.%5."/>
      <w:lvlJc w:val="left"/>
      <w:pPr>
        <w:ind w:left="3960" w:hanging="1080"/>
      </w:pPr>
      <w:rPr>
        <w:color w:val="00000A"/>
      </w:rPr>
    </w:lvl>
    <w:lvl w:ilvl="5">
      <w:start w:val="1"/>
      <w:numFmt w:val="decimal"/>
      <w:lvlText w:val="%1.%2.%3.%4.%5.%6."/>
      <w:lvlJc w:val="left"/>
      <w:pPr>
        <w:ind w:left="4680" w:hanging="1080"/>
      </w:pPr>
      <w:rPr>
        <w:color w:val="00000A"/>
      </w:rPr>
    </w:lvl>
    <w:lvl w:ilvl="6">
      <w:start w:val="1"/>
      <w:numFmt w:val="decimal"/>
      <w:lvlText w:val="%1.%2.%3.%4.%5.%6.%7."/>
      <w:lvlJc w:val="left"/>
      <w:pPr>
        <w:ind w:left="5760" w:hanging="1440"/>
      </w:pPr>
      <w:rPr>
        <w:color w:val="00000A"/>
      </w:rPr>
    </w:lvl>
    <w:lvl w:ilvl="7">
      <w:start w:val="1"/>
      <w:numFmt w:val="decimal"/>
      <w:lvlText w:val="%1.%2.%3.%4.%5.%6.%7.%8."/>
      <w:lvlJc w:val="left"/>
      <w:pPr>
        <w:ind w:left="6480" w:hanging="1440"/>
      </w:pPr>
      <w:rPr>
        <w:color w:val="00000A"/>
      </w:rPr>
    </w:lvl>
    <w:lvl w:ilvl="8">
      <w:start w:val="1"/>
      <w:numFmt w:val="decimal"/>
      <w:lvlText w:val="%1.%2.%3.%4.%5.%6.%7.%8.%9."/>
      <w:lvlJc w:val="left"/>
      <w:pPr>
        <w:ind w:left="7560" w:hanging="1800"/>
      </w:pPr>
      <w:rPr>
        <w:color w:val="00000A"/>
      </w:rPr>
    </w:lvl>
  </w:abstractNum>
  <w:abstractNum w:abstractNumId="9" w15:restartNumberingAfterBreak="0">
    <w:nsid w:val="43E01B0B"/>
    <w:multiLevelType w:val="multilevel"/>
    <w:tmpl w:val="575A9AAA"/>
    <w:styleLink w:val="WWNum3"/>
    <w:lvl w:ilvl="0">
      <w:start w:val="5"/>
      <w:numFmt w:val="decimal"/>
      <w:lvlText w:val="%1."/>
      <w:lvlJc w:val="left"/>
      <w:pPr>
        <w:ind w:left="360" w:hanging="360"/>
      </w:pPr>
      <w:rPr>
        <w:color w:val="00000A"/>
      </w:rPr>
    </w:lvl>
    <w:lvl w:ilvl="1">
      <w:numFmt w:val="bullet"/>
      <w:lvlText w:val=""/>
      <w:lvlJc w:val="left"/>
      <w:pPr>
        <w:ind w:left="1080" w:hanging="360"/>
      </w:pPr>
      <w:rPr>
        <w:color w:val="00000A"/>
      </w:rPr>
    </w:lvl>
    <w:lvl w:ilvl="2">
      <w:start w:val="1"/>
      <w:numFmt w:val="decimal"/>
      <w:lvlText w:val="%1.%2.%3."/>
      <w:lvlJc w:val="left"/>
      <w:pPr>
        <w:ind w:left="2160" w:hanging="720"/>
      </w:pPr>
      <w:rPr>
        <w:b w:val="0"/>
        <w:color w:val="00000A"/>
      </w:rPr>
    </w:lvl>
    <w:lvl w:ilvl="3">
      <w:start w:val="1"/>
      <w:numFmt w:val="decimal"/>
      <w:lvlText w:val="%1.%2.%3.%4."/>
      <w:lvlJc w:val="left"/>
      <w:pPr>
        <w:ind w:left="2880" w:hanging="720"/>
      </w:pPr>
      <w:rPr>
        <w:color w:val="00000A"/>
      </w:rPr>
    </w:lvl>
    <w:lvl w:ilvl="4">
      <w:start w:val="1"/>
      <w:numFmt w:val="decimal"/>
      <w:lvlText w:val="%1.%2.%3.%4.%5."/>
      <w:lvlJc w:val="left"/>
      <w:pPr>
        <w:ind w:left="3960" w:hanging="1080"/>
      </w:pPr>
      <w:rPr>
        <w:color w:val="00000A"/>
      </w:rPr>
    </w:lvl>
    <w:lvl w:ilvl="5">
      <w:start w:val="1"/>
      <w:numFmt w:val="decimal"/>
      <w:lvlText w:val="%1.%2.%3.%4.%5.%6."/>
      <w:lvlJc w:val="left"/>
      <w:pPr>
        <w:ind w:left="4680" w:hanging="1080"/>
      </w:pPr>
      <w:rPr>
        <w:color w:val="00000A"/>
      </w:rPr>
    </w:lvl>
    <w:lvl w:ilvl="6">
      <w:start w:val="1"/>
      <w:numFmt w:val="decimal"/>
      <w:lvlText w:val="%1.%2.%3.%4.%5.%6.%7."/>
      <w:lvlJc w:val="left"/>
      <w:pPr>
        <w:ind w:left="5760" w:hanging="1440"/>
      </w:pPr>
      <w:rPr>
        <w:color w:val="00000A"/>
      </w:rPr>
    </w:lvl>
    <w:lvl w:ilvl="7">
      <w:start w:val="1"/>
      <w:numFmt w:val="decimal"/>
      <w:lvlText w:val="%1.%2.%3.%4.%5.%6.%7.%8."/>
      <w:lvlJc w:val="left"/>
      <w:pPr>
        <w:ind w:left="6480" w:hanging="1440"/>
      </w:pPr>
      <w:rPr>
        <w:color w:val="00000A"/>
      </w:rPr>
    </w:lvl>
    <w:lvl w:ilvl="8">
      <w:start w:val="1"/>
      <w:numFmt w:val="decimal"/>
      <w:lvlText w:val="%1.%2.%3.%4.%5.%6.%7.%8.%9."/>
      <w:lvlJc w:val="left"/>
      <w:pPr>
        <w:ind w:left="7560" w:hanging="1800"/>
      </w:pPr>
      <w:rPr>
        <w:color w:val="00000A"/>
      </w:rPr>
    </w:lvl>
  </w:abstractNum>
  <w:abstractNum w:abstractNumId="10" w15:restartNumberingAfterBreak="0">
    <w:nsid w:val="50AE5891"/>
    <w:multiLevelType w:val="multilevel"/>
    <w:tmpl w:val="0AA818FC"/>
    <w:styleLink w:val="WWNum12"/>
    <w:lvl w:ilvl="0">
      <w:start w:val="8"/>
      <w:numFmt w:val="decimal"/>
      <w:lvlText w:val="%1."/>
      <w:lvlJc w:val="left"/>
      <w:pPr>
        <w:ind w:left="480" w:hanging="480"/>
      </w:pPr>
    </w:lvl>
    <w:lvl w:ilvl="1">
      <w:start w:val="14"/>
      <w:numFmt w:val="decimal"/>
      <w:lvlText w:val="%1.%2."/>
      <w:lvlJc w:val="left"/>
      <w:pPr>
        <w:ind w:left="1331" w:hanging="48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1" w15:restartNumberingAfterBreak="0">
    <w:nsid w:val="579E0EE7"/>
    <w:multiLevelType w:val="multilevel"/>
    <w:tmpl w:val="1D2EC21E"/>
    <w:styleLink w:val="WWNum8"/>
    <w:lvl w:ilvl="0">
      <w:start w:val="2"/>
      <w:numFmt w:val="decimal"/>
      <w:lvlText w:val="%1."/>
      <w:lvlJc w:val="left"/>
      <w:pPr>
        <w:ind w:left="360" w:hanging="360"/>
      </w:pPr>
    </w:lvl>
    <w:lvl w:ilvl="1">
      <w:start w:val="5"/>
      <w:numFmt w:val="decimal"/>
      <w:lvlText w:val="%1.%2."/>
      <w:lvlJc w:val="left"/>
      <w:pPr>
        <w:ind w:left="1070" w:hanging="360"/>
      </w:pPr>
    </w:lvl>
    <w:lvl w:ilvl="2">
      <w:start w:val="1"/>
      <w:numFmt w:val="decimal"/>
      <w:lvlText w:val="%1.%2.%3."/>
      <w:lvlJc w:val="left"/>
      <w:pPr>
        <w:ind w:left="2292" w:hanging="720"/>
      </w:pPr>
    </w:lvl>
    <w:lvl w:ilvl="3">
      <w:start w:val="1"/>
      <w:numFmt w:val="decimal"/>
      <w:lvlText w:val="%1.%2.%3.%4."/>
      <w:lvlJc w:val="left"/>
      <w:pPr>
        <w:ind w:left="3078" w:hanging="720"/>
      </w:pPr>
    </w:lvl>
    <w:lvl w:ilvl="4">
      <w:start w:val="1"/>
      <w:numFmt w:val="decimal"/>
      <w:lvlText w:val="%1.%2.%3.%4.%5."/>
      <w:lvlJc w:val="left"/>
      <w:pPr>
        <w:ind w:left="4224" w:hanging="1080"/>
      </w:pPr>
    </w:lvl>
    <w:lvl w:ilvl="5">
      <w:start w:val="1"/>
      <w:numFmt w:val="decimal"/>
      <w:lvlText w:val="%1.%2.%3.%4.%5.%6."/>
      <w:lvlJc w:val="left"/>
      <w:pPr>
        <w:ind w:left="5010" w:hanging="1080"/>
      </w:pPr>
    </w:lvl>
    <w:lvl w:ilvl="6">
      <w:start w:val="1"/>
      <w:numFmt w:val="decimal"/>
      <w:lvlText w:val="%1.%2.%3.%4.%5.%6.%7."/>
      <w:lvlJc w:val="left"/>
      <w:pPr>
        <w:ind w:left="6156" w:hanging="1440"/>
      </w:pPr>
    </w:lvl>
    <w:lvl w:ilvl="7">
      <w:start w:val="1"/>
      <w:numFmt w:val="decimal"/>
      <w:lvlText w:val="%1.%2.%3.%4.%5.%6.%7.%8."/>
      <w:lvlJc w:val="left"/>
      <w:pPr>
        <w:ind w:left="6942" w:hanging="1440"/>
      </w:pPr>
    </w:lvl>
    <w:lvl w:ilvl="8">
      <w:start w:val="1"/>
      <w:numFmt w:val="decimal"/>
      <w:lvlText w:val="%1.%2.%3.%4.%5.%6.%7.%8.%9."/>
      <w:lvlJc w:val="left"/>
      <w:pPr>
        <w:ind w:left="8088" w:hanging="1800"/>
      </w:pPr>
    </w:lvl>
  </w:abstractNum>
  <w:abstractNum w:abstractNumId="12" w15:restartNumberingAfterBreak="0">
    <w:nsid w:val="60F85C98"/>
    <w:multiLevelType w:val="multilevel"/>
    <w:tmpl w:val="04B4F170"/>
    <w:styleLink w:val="WWNum1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6DBD42BC"/>
    <w:multiLevelType w:val="multilevel"/>
    <w:tmpl w:val="F3DCF564"/>
    <w:styleLink w:val="WWNum11"/>
    <w:lvl w:ilvl="0">
      <w:start w:val="8"/>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4" w15:restartNumberingAfterBreak="0">
    <w:nsid w:val="75435A78"/>
    <w:multiLevelType w:val="hybridMultilevel"/>
    <w:tmpl w:val="C62E7E76"/>
    <w:lvl w:ilvl="0" w:tplc="DC7AD2CC">
      <w:start w:val="4"/>
      <w:numFmt w:val="decimal"/>
      <w:lvlText w:val="%1."/>
      <w:lvlJc w:val="left"/>
      <w:pPr>
        <w:ind w:left="720" w:hanging="360"/>
      </w:pPr>
      <w:rPr>
        <w:rFonts w:ascii="Times New Roman" w:hAnsi="Times New Roman" w:cs="Times New Roman" w:hint="default"/>
        <w:b/>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E2D695B"/>
    <w:multiLevelType w:val="multilevel"/>
    <w:tmpl w:val="481CD6FC"/>
    <w:styleLink w:val="WWNum13"/>
    <w:lvl w:ilvl="0">
      <w:start w:val="7"/>
      <w:numFmt w:val="decimal"/>
      <w:lvlText w:val="%1."/>
      <w:lvlJc w:val="left"/>
      <w:pPr>
        <w:ind w:left="360" w:hanging="360"/>
      </w:pPr>
    </w:lvl>
    <w:lvl w:ilvl="1">
      <w:start w:val="3"/>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num w:numId="1">
    <w:abstractNumId w:val="8"/>
  </w:num>
  <w:num w:numId="2">
    <w:abstractNumId w:val="7"/>
  </w:num>
  <w:num w:numId="3">
    <w:abstractNumId w:val="9"/>
  </w:num>
  <w:num w:numId="4">
    <w:abstractNumId w:val="0"/>
  </w:num>
  <w:num w:numId="5">
    <w:abstractNumId w:val="6"/>
  </w:num>
  <w:num w:numId="6">
    <w:abstractNumId w:val="1"/>
  </w:num>
  <w:num w:numId="7">
    <w:abstractNumId w:val="4"/>
  </w:num>
  <w:num w:numId="8">
    <w:abstractNumId w:val="11"/>
  </w:num>
  <w:num w:numId="9">
    <w:abstractNumId w:val="5"/>
  </w:num>
  <w:num w:numId="10">
    <w:abstractNumId w:val="12"/>
  </w:num>
  <w:num w:numId="11">
    <w:abstractNumId w:val="13"/>
  </w:num>
  <w:num w:numId="12">
    <w:abstractNumId w:val="10"/>
  </w:num>
  <w:num w:numId="13">
    <w:abstractNumId w:val="15"/>
  </w:num>
  <w:num w:numId="14">
    <w:abstractNumId w:val="2"/>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9B7"/>
    <w:rsid w:val="000A69B7"/>
    <w:rsid w:val="000D63B7"/>
    <w:rsid w:val="00156CB9"/>
    <w:rsid w:val="00271ECA"/>
    <w:rsid w:val="0028011D"/>
    <w:rsid w:val="00470FAE"/>
    <w:rsid w:val="00541638"/>
    <w:rsid w:val="00583B9B"/>
    <w:rsid w:val="006524AF"/>
    <w:rsid w:val="007770EB"/>
    <w:rsid w:val="0080185B"/>
    <w:rsid w:val="0088747E"/>
    <w:rsid w:val="00AE58FE"/>
    <w:rsid w:val="00B24A2D"/>
    <w:rsid w:val="00B90584"/>
    <w:rsid w:val="00C32B4D"/>
    <w:rsid w:val="00D11E00"/>
    <w:rsid w:val="00DA630B"/>
    <w:rsid w:val="00E46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D42A6"/>
  <w15:docId w15:val="{1AEF6911-F0CC-4225-BFF5-E062715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kern w:val="3"/>
        <w:sz w:val="22"/>
        <w:szCs w:val="22"/>
        <w:lang w:val="ru-RU"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pacing w:after="200" w:line="276" w:lineRule="auto"/>
    </w:pPr>
    <w:rPr>
      <w:rFonts w:ascii="Proxima Nova ExCn Rg" w:hAnsi="Proxima Nova ExCn Rg" w:cs="Times New Roman"/>
      <w:sz w:val="28"/>
      <w:szCs w:val="28"/>
    </w:rPr>
  </w:style>
  <w:style w:type="paragraph" w:customStyle="1" w:styleId="Heading">
    <w:name w:val="Heading"/>
    <w:basedOn w:val="Standard"/>
    <w:next w:val="Textbody"/>
    <w:pPr>
      <w:keepNext/>
      <w:spacing w:before="240" w:after="120"/>
    </w:pPr>
    <w:rPr>
      <w:rFonts w:ascii="Arial" w:eastAsia="Microsoft YaHei" w:hAnsi="Arial" w:cs="Lucida Sans"/>
    </w:rPr>
  </w:style>
  <w:style w:type="paragraph" w:customStyle="1" w:styleId="Textbody">
    <w:name w:val="Text body"/>
    <w:basedOn w:val="Standard"/>
    <w:pPr>
      <w:spacing w:after="120"/>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customStyle="1" w:styleId="1">
    <w:name w:val="Основной текст1"/>
    <w:basedOn w:val="Standard"/>
    <w:pPr>
      <w:spacing w:after="0" w:line="240" w:lineRule="auto"/>
      <w:jc w:val="both"/>
    </w:pPr>
    <w:rPr>
      <w:rFonts w:ascii="Times New Roman" w:eastAsia="Times New Roman" w:hAnsi="Times New Roman"/>
      <w:sz w:val="24"/>
      <w:szCs w:val="20"/>
      <w:lang w:eastAsia="ru-RU"/>
    </w:rPr>
  </w:style>
  <w:style w:type="paragraph" w:styleId="a5">
    <w:name w:val="List Paragraph"/>
    <w:basedOn w:val="Standard"/>
    <w:pPr>
      <w:spacing w:after="0" w:line="240" w:lineRule="auto"/>
      <w:ind w:left="720"/>
    </w:pPr>
    <w:rPr>
      <w:rFonts w:ascii="Times New Roman" w:eastAsia="Times New Roman" w:hAnsi="Times New Roman"/>
      <w:sz w:val="20"/>
      <w:szCs w:val="20"/>
      <w:lang w:eastAsia="ru-RU"/>
    </w:rPr>
  </w:style>
  <w:style w:type="paragraph" w:styleId="a6">
    <w:name w:val="footnote text"/>
    <w:basedOn w:val="Standard"/>
    <w:pPr>
      <w:spacing w:after="0" w:line="240" w:lineRule="auto"/>
    </w:pPr>
    <w:rPr>
      <w:rFonts w:ascii="Times New Roman" w:eastAsia="Times New Roman" w:hAnsi="Times New Roman"/>
      <w:sz w:val="20"/>
      <w:szCs w:val="20"/>
      <w:lang w:eastAsia="ru-RU"/>
    </w:rPr>
  </w:style>
  <w:style w:type="paragraph" w:styleId="a7">
    <w:name w:val="Plain Text"/>
    <w:basedOn w:val="Standard"/>
    <w:qFormat/>
    <w:pPr>
      <w:spacing w:after="0" w:line="240" w:lineRule="auto"/>
    </w:pPr>
    <w:rPr>
      <w:rFonts w:ascii="Courier New" w:eastAsia="Times New Roman" w:hAnsi="Courier New"/>
      <w:sz w:val="20"/>
      <w:szCs w:val="20"/>
      <w:lang w:eastAsia="ru-RU"/>
    </w:rPr>
  </w:style>
  <w:style w:type="paragraph" w:styleId="a8">
    <w:name w:val="header"/>
    <w:basedOn w:val="Standard"/>
    <w:pPr>
      <w:suppressLineNumbers/>
      <w:tabs>
        <w:tab w:val="center" w:pos="4677"/>
        <w:tab w:val="right" w:pos="9355"/>
      </w:tabs>
      <w:spacing w:after="0" w:line="240" w:lineRule="auto"/>
    </w:pPr>
  </w:style>
  <w:style w:type="paragraph" w:styleId="a9">
    <w:name w:val="footer"/>
    <w:basedOn w:val="Standard"/>
    <w:pPr>
      <w:suppressLineNumbers/>
      <w:tabs>
        <w:tab w:val="center" w:pos="4677"/>
        <w:tab w:val="right" w:pos="9355"/>
      </w:tabs>
      <w:spacing w:after="0" w:line="240" w:lineRule="auto"/>
    </w:pPr>
  </w:style>
  <w:style w:type="paragraph" w:styleId="aa">
    <w:name w:val="Balloon Text"/>
    <w:basedOn w:val="Standard"/>
    <w:pPr>
      <w:spacing w:after="0" w:line="240" w:lineRule="auto"/>
    </w:pPr>
    <w:rPr>
      <w:rFonts w:ascii="Tahoma" w:hAnsi="Tahoma" w:cs="Tahoma"/>
      <w:sz w:val="16"/>
      <w:szCs w:val="16"/>
    </w:rPr>
  </w:style>
  <w:style w:type="paragraph" w:customStyle="1" w:styleId="Footnote">
    <w:name w:val="Footnote"/>
    <w:basedOn w:val="Standard"/>
    <w:pPr>
      <w:suppressLineNumbers/>
      <w:ind w:left="283" w:hanging="283"/>
    </w:pPr>
    <w:rPr>
      <w:sz w:val="20"/>
      <w:szCs w:val="20"/>
    </w:rPr>
  </w:style>
  <w:style w:type="character" w:customStyle="1" w:styleId="Internetlink">
    <w:name w:val="Internet link"/>
    <w:basedOn w:val="a0"/>
    <w:rPr>
      <w:color w:val="0000FF"/>
      <w:u w:val="single"/>
    </w:rPr>
  </w:style>
  <w:style w:type="character" w:customStyle="1" w:styleId="ab">
    <w:name w:val="Текст сноски Знак"/>
    <w:basedOn w:val="a0"/>
    <w:rPr>
      <w:rFonts w:ascii="Times New Roman" w:eastAsia="Times New Roman" w:hAnsi="Times New Roman" w:cs="Times New Roman"/>
      <w:sz w:val="20"/>
      <w:szCs w:val="20"/>
      <w:lang w:eastAsia="ru-RU"/>
    </w:rPr>
  </w:style>
  <w:style w:type="character" w:styleId="ac">
    <w:name w:val="footnote reference"/>
    <w:basedOn w:val="a0"/>
    <w:rPr>
      <w:position w:val="0"/>
      <w:vertAlign w:val="superscript"/>
    </w:rPr>
  </w:style>
  <w:style w:type="character" w:customStyle="1" w:styleId="ad">
    <w:name w:val="Текст Знак"/>
    <w:basedOn w:val="a0"/>
    <w:rPr>
      <w:rFonts w:ascii="Courier New" w:eastAsia="Times New Roman" w:hAnsi="Courier New" w:cs="Times New Roman"/>
      <w:sz w:val="20"/>
      <w:szCs w:val="20"/>
      <w:lang w:eastAsia="ru-RU"/>
    </w:rPr>
  </w:style>
  <w:style w:type="character" w:customStyle="1" w:styleId="ae">
    <w:name w:val="Верхний колонтитул Знак"/>
    <w:basedOn w:val="a0"/>
    <w:rPr>
      <w:rFonts w:ascii="Proxima Nova ExCn Rg" w:hAnsi="Proxima Nova ExCn Rg" w:cs="Times New Roman"/>
      <w:sz w:val="28"/>
      <w:szCs w:val="28"/>
    </w:rPr>
  </w:style>
  <w:style w:type="character" w:customStyle="1" w:styleId="af">
    <w:name w:val="Нижний колонтитул Знак"/>
    <w:basedOn w:val="a0"/>
    <w:rPr>
      <w:rFonts w:ascii="Proxima Nova ExCn Rg" w:hAnsi="Proxima Nova ExCn Rg" w:cs="Times New Roman"/>
      <w:sz w:val="28"/>
      <w:szCs w:val="28"/>
    </w:rPr>
  </w:style>
  <w:style w:type="character" w:customStyle="1" w:styleId="af0">
    <w:name w:val="Текст выноски Знак"/>
    <w:basedOn w:val="a0"/>
    <w:rPr>
      <w:rFonts w:ascii="Tahoma" w:hAnsi="Tahoma" w:cs="Tahoma"/>
      <w:sz w:val="16"/>
      <w:szCs w:val="16"/>
    </w:rPr>
  </w:style>
  <w:style w:type="character" w:customStyle="1" w:styleId="ListLabel1">
    <w:name w:val="ListLabel 1"/>
    <w:rPr>
      <w:color w:val="00000A"/>
    </w:rPr>
  </w:style>
  <w:style w:type="character" w:customStyle="1" w:styleId="ListLabel2">
    <w:name w:val="ListLabel 2"/>
    <w:rPr>
      <w:b w:val="0"/>
      <w:color w:val="00000A"/>
    </w:rPr>
  </w:style>
  <w:style w:type="character" w:customStyle="1" w:styleId="ListLabel3">
    <w:name w:val="ListLabel 3"/>
    <w:rPr>
      <w:rFonts w:cs="Times New Roman"/>
      <w:color w:val="00000A"/>
    </w:rPr>
  </w:style>
  <w:style w:type="character" w:customStyle="1" w:styleId="ListLabel4">
    <w:name w:val="ListLabel 4"/>
    <w:rPr>
      <w:rFonts w:cs="Times New Roman"/>
      <w:b w:val="0"/>
      <w:color w:val="00000A"/>
    </w:rPr>
  </w:style>
  <w:style w:type="character" w:customStyle="1" w:styleId="ListLabel5">
    <w:name w:val="ListLabel 5"/>
    <w:rPr>
      <w:rFonts w:eastAsia="Times New Roman"/>
      <w:color w:val="00000A"/>
    </w:rPr>
  </w:style>
  <w:style w:type="character" w:customStyle="1" w:styleId="ListLabel6">
    <w:name w:val="ListLabel 6"/>
    <w:rPr>
      <w:rFonts w:cs="Times New Roman"/>
      <w:b/>
    </w:rPr>
  </w:style>
  <w:style w:type="character" w:customStyle="1" w:styleId="ListLabel7">
    <w:name w:val="ListLabel 7"/>
    <w:rPr>
      <w:b/>
    </w:rPr>
  </w:style>
  <w:style w:type="character" w:customStyle="1" w:styleId="FootnoteSymbol">
    <w:name w:val="Footnote Symbol"/>
  </w:style>
  <w:style w:type="character" w:customStyle="1" w:styleId="Footnoteanchor">
    <w:name w:val="Footnote anchor"/>
    <w:rPr>
      <w:position w:val="0"/>
      <w:vertAlign w:val="superscript"/>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 w:type="numbering" w:customStyle="1" w:styleId="WWNum5">
    <w:name w:val="WWNum5"/>
    <w:basedOn w:val="a2"/>
    <w:pPr>
      <w:numPr>
        <w:numId w:val="5"/>
      </w:numPr>
    </w:pPr>
  </w:style>
  <w:style w:type="numbering" w:customStyle="1" w:styleId="WWNum6">
    <w:name w:val="WWNum6"/>
    <w:basedOn w:val="a2"/>
    <w:pPr>
      <w:numPr>
        <w:numId w:val="6"/>
      </w:numPr>
    </w:pPr>
  </w:style>
  <w:style w:type="numbering" w:customStyle="1" w:styleId="WWNum7">
    <w:name w:val="WWNum7"/>
    <w:basedOn w:val="a2"/>
    <w:pPr>
      <w:numPr>
        <w:numId w:val="7"/>
      </w:numPr>
    </w:pPr>
  </w:style>
  <w:style w:type="numbering" w:customStyle="1" w:styleId="WWNum8">
    <w:name w:val="WWNum8"/>
    <w:basedOn w:val="a2"/>
    <w:pPr>
      <w:numPr>
        <w:numId w:val="8"/>
      </w:numPr>
    </w:pPr>
  </w:style>
  <w:style w:type="numbering" w:customStyle="1" w:styleId="WWNum9">
    <w:name w:val="WWNum9"/>
    <w:basedOn w:val="a2"/>
    <w:pPr>
      <w:numPr>
        <w:numId w:val="9"/>
      </w:numPr>
    </w:pPr>
  </w:style>
  <w:style w:type="numbering" w:customStyle="1" w:styleId="WWNum10">
    <w:name w:val="WWNum10"/>
    <w:basedOn w:val="a2"/>
    <w:pPr>
      <w:numPr>
        <w:numId w:val="10"/>
      </w:numPr>
    </w:pPr>
  </w:style>
  <w:style w:type="numbering" w:customStyle="1" w:styleId="WWNum11">
    <w:name w:val="WWNum11"/>
    <w:basedOn w:val="a2"/>
    <w:pPr>
      <w:numPr>
        <w:numId w:val="11"/>
      </w:numPr>
    </w:pPr>
  </w:style>
  <w:style w:type="numbering" w:customStyle="1" w:styleId="WWNum12">
    <w:name w:val="WWNum12"/>
    <w:basedOn w:val="a2"/>
    <w:pPr>
      <w:numPr>
        <w:numId w:val="12"/>
      </w:numPr>
    </w:pPr>
  </w:style>
  <w:style w:type="numbering" w:customStyle="1" w:styleId="WWNum13">
    <w:name w:val="WWNum13"/>
    <w:basedOn w:val="a2"/>
    <w:pPr>
      <w:numPr>
        <w:numId w:val="13"/>
      </w:numPr>
    </w:pPr>
  </w:style>
  <w:style w:type="numbering" w:customStyle="1" w:styleId="WWNum14">
    <w:name w:val="WWNum14"/>
    <w:basedOn w:val="a2"/>
    <w:pPr>
      <w:numPr>
        <w:numId w:val="14"/>
      </w:numPr>
    </w:pPr>
  </w:style>
  <w:style w:type="character" w:styleId="af1">
    <w:name w:val="Hyperlink"/>
    <w:basedOn w:val="a0"/>
    <w:uiPriority w:val="99"/>
    <w:semiHidden/>
    <w:unhideWhenUsed/>
    <w:rsid w:val="00541638"/>
    <w:rPr>
      <w:color w:val="0000FF"/>
      <w:u w:val="single"/>
    </w:rPr>
  </w:style>
  <w:style w:type="table" w:styleId="af2">
    <w:name w:val="Table Grid"/>
    <w:basedOn w:val="a1"/>
    <w:uiPriority w:val="39"/>
    <w:rsid w:val="00271ECA"/>
    <w:pPr>
      <w:widowControl/>
      <w:suppressAutoHyphens w:val="0"/>
      <w:autoSpaceDN/>
      <w:spacing w:after="0" w:line="240" w:lineRule="auto"/>
      <w:textAlignment w:val="auto"/>
    </w:pPr>
    <w:rPr>
      <w:rFonts w:asciiTheme="minorHAnsi" w:eastAsiaTheme="minorHAnsi" w:hAnsiTheme="minorHAnsi" w:cstheme="minorBid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ervodokanal@b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10</Pages>
  <Words>5356</Words>
  <Characters>30530</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2020-03-26T06:57:00Z</cp:lastPrinted>
  <dcterms:created xsi:type="dcterms:W3CDTF">2021-01-25T06:59:00Z</dcterms:created>
  <dcterms:modified xsi:type="dcterms:W3CDTF">2021-01-25T08:53:00Z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