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 xml:space="preserve">выполнение </w:t>
      </w:r>
      <w:r w:rsidR="0040296F">
        <w:rPr>
          <w:b/>
        </w:rPr>
        <w:t>работ по капитальному</w:t>
      </w:r>
      <w:r w:rsidR="0040296F" w:rsidRPr="00266B79">
        <w:rPr>
          <w:b/>
        </w:rPr>
        <w:t xml:space="preserve"> ремонт</w:t>
      </w:r>
      <w:r w:rsidR="0040296F">
        <w:rPr>
          <w:b/>
        </w:rPr>
        <w:t>у</w:t>
      </w:r>
      <w:r w:rsidR="0040296F" w:rsidRPr="00266B79">
        <w:rPr>
          <w:b/>
        </w:rPr>
        <w:t xml:space="preserve"> </w:t>
      </w:r>
      <w:r w:rsidR="0040296F">
        <w:rPr>
          <w:b/>
        </w:rPr>
        <w:t>с</w:t>
      </w:r>
      <w:r w:rsidR="0040296F" w:rsidRPr="00E40618">
        <w:rPr>
          <w:b/>
        </w:rPr>
        <w:t xml:space="preserve">амотечного канализационного коллектора участка 10/3 (п. 119) от КК-972/3 (ул. </w:t>
      </w:r>
      <w:proofErr w:type="spellStart"/>
      <w:r w:rsidR="0040296F" w:rsidRPr="00E40618">
        <w:rPr>
          <w:b/>
        </w:rPr>
        <w:t>Толбухина</w:t>
      </w:r>
      <w:proofErr w:type="spellEnd"/>
      <w:r w:rsidR="0040296F" w:rsidRPr="00E40618">
        <w:rPr>
          <w:b/>
        </w:rPr>
        <w:t xml:space="preserve">, 6) до КК- /3 (ул. Ленина - ул. Уральская) на участке по ул. Ленина от Березовского тракта, </w:t>
      </w:r>
      <w:r w:rsidR="0040296F">
        <w:rPr>
          <w:b/>
        </w:rPr>
        <w:t xml:space="preserve">1 до ул. Ленина, 1б. D=315 мм; </w:t>
      </w:r>
      <w:r w:rsidR="0040296F" w:rsidRPr="00E40618">
        <w:rPr>
          <w:b/>
        </w:rPr>
        <w:t>L=331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40296F">
        <w:rPr>
          <w:rFonts w:eastAsia="Calibri"/>
          <w:color w:val="00000A"/>
        </w:rPr>
        <w:t>самотечного канализационного коллектора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0296F">
        <w:rPr>
          <w:rFonts w:eastAsia="Calibri"/>
          <w:bCs/>
          <w:color w:val="00000A"/>
        </w:rPr>
        <w:t>315</w:t>
      </w:r>
      <w:r w:rsidR="00D8699A" w:rsidRPr="00D8699A">
        <w:rPr>
          <w:rFonts w:eastAsia="Calibri"/>
          <w:bCs/>
          <w:color w:val="00000A"/>
        </w:rPr>
        <w:t xml:space="preserve"> мм</w:t>
      </w:r>
      <w:r w:rsidR="00476031">
        <w:rPr>
          <w:rFonts w:eastAsia="Calibri"/>
          <w:bCs/>
          <w:color w:val="00000A"/>
        </w:rPr>
        <w:t xml:space="preserve">, протяженностью </w:t>
      </w:r>
      <w:r w:rsidR="0040296F">
        <w:rPr>
          <w:rFonts w:eastAsia="Calibri"/>
          <w:bCs/>
          <w:color w:val="00000A"/>
        </w:rPr>
        <w:t>331</w:t>
      </w:r>
      <w:r w:rsidR="006F48B4">
        <w:rPr>
          <w:rFonts w:eastAsia="Calibri"/>
          <w:bCs/>
          <w:color w:val="00000A"/>
        </w:rPr>
        <w:t xml:space="preserve"> </w:t>
      </w:r>
      <w:r w:rsidR="00476031">
        <w:rPr>
          <w:rFonts w:eastAsia="Calibri"/>
          <w:bCs/>
          <w:color w:val="00000A"/>
        </w:rPr>
        <w:t>метр</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40296F" w:rsidRPr="0040296F">
        <w:t>участ</w:t>
      </w:r>
      <w:r w:rsidR="0040296F">
        <w:t>ок</w:t>
      </w:r>
      <w:r w:rsidR="0040296F" w:rsidRPr="0040296F">
        <w:t xml:space="preserve"> 10/3 от КК-972/3 (ул. </w:t>
      </w:r>
      <w:proofErr w:type="spellStart"/>
      <w:r w:rsidR="0040296F" w:rsidRPr="0040296F">
        <w:t>Толбухина</w:t>
      </w:r>
      <w:proofErr w:type="spellEnd"/>
      <w:r w:rsidR="0040296F" w:rsidRPr="0040296F">
        <w:t xml:space="preserve">, 6) до КК- /3 (ул. Ленина </w:t>
      </w:r>
      <w:r w:rsidR="00CD7BAC">
        <w:t>–</w:t>
      </w:r>
      <w:r w:rsidR="0040296F" w:rsidRPr="0040296F">
        <w:t xml:space="preserve"> ул. Уральская) на участке по ул. Ленина от Березовского тракта, 1 до ул. Ленина, 1б</w:t>
      </w:r>
      <w:r w:rsidR="00187281" w:rsidRPr="00187281">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CD7BAC">
        <w:t>12</w:t>
      </w:r>
      <w:r w:rsidR="00281435">
        <w:t>0</w:t>
      </w:r>
      <w:r w:rsidRPr="007A3FB7">
        <w:t xml:space="preserve"> (</w:t>
      </w:r>
      <w:r w:rsidR="00CD7BAC">
        <w:t>с</w:t>
      </w:r>
      <w:r w:rsidR="00187281">
        <w:t>та</w:t>
      </w:r>
      <w:r w:rsidR="00CD7BAC">
        <w:t xml:space="preserve"> двадцати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w:t>
      </w:r>
      <w:r w:rsidR="00466BE6">
        <w:rPr>
          <w:b/>
        </w:rPr>
        <w:t>2</w:t>
      </w:r>
      <w:r w:rsidRPr="00E91AF4">
        <w:rPr>
          <w:b/>
        </w:rPr>
        <w:t xml:space="preserve">0 % от начальной (максимальной) цены Договора, а именно: </w:t>
      </w:r>
      <w:r w:rsidR="00466BE6">
        <w:rPr>
          <w:b/>
        </w:rPr>
        <w:t>3 000 284</w:t>
      </w:r>
      <w:r w:rsidR="00E02E4C" w:rsidRPr="00E91AF4">
        <w:rPr>
          <w:b/>
        </w:rPr>
        <w:t xml:space="preserve"> (</w:t>
      </w:r>
      <w:r w:rsidR="00466BE6">
        <w:rPr>
          <w:b/>
        </w:rPr>
        <w:t>Три</w:t>
      </w:r>
      <w:r w:rsidR="00142645">
        <w:rPr>
          <w:b/>
        </w:rPr>
        <w:t xml:space="preserve"> миллион</w:t>
      </w:r>
      <w:r w:rsidR="00466BE6">
        <w:rPr>
          <w:b/>
        </w:rPr>
        <w:t>а</w:t>
      </w:r>
      <w:r w:rsidR="00142645">
        <w:rPr>
          <w:b/>
        </w:rPr>
        <w:t xml:space="preserve"> </w:t>
      </w:r>
      <w:r w:rsidR="00466BE6">
        <w:rPr>
          <w:b/>
        </w:rPr>
        <w:t>двести восемьдесят четыре</w:t>
      </w:r>
      <w:r w:rsidR="00E02E4C" w:rsidRPr="00E91AF4">
        <w:rPr>
          <w:b/>
        </w:rPr>
        <w:t>) рубл</w:t>
      </w:r>
      <w:r w:rsidR="00142645">
        <w:rPr>
          <w:b/>
        </w:rPr>
        <w:t>я</w:t>
      </w:r>
      <w:r w:rsidR="00E02E4C" w:rsidRPr="00E91AF4">
        <w:rPr>
          <w:b/>
        </w:rPr>
        <w:t xml:space="preserve"> </w:t>
      </w:r>
      <w:r w:rsidR="00466BE6">
        <w:rPr>
          <w:b/>
        </w:rPr>
        <w:t>4</w:t>
      </w:r>
      <w:r w:rsidR="00142645">
        <w:rPr>
          <w:b/>
        </w:rPr>
        <w:t>0</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466BE6"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1B5709">
      <w:pPr>
        <w:ind w:left="5400" w:hanging="3273"/>
        <w:contextualSpacing/>
        <w:jc w:val="right"/>
      </w:pPr>
      <w:r w:rsidRPr="007A3FB7">
        <w:t>Приложение № 2 к договору</w:t>
      </w:r>
      <w:r w:rsidR="001B5709">
        <w:t xml:space="preserve"> </w:t>
      </w:r>
      <w:r w:rsidRPr="007A3FB7">
        <w:t>от «___» _________</w:t>
      </w:r>
      <w:bookmarkStart w:id="3" w:name="_GoBack"/>
      <w:bookmarkEnd w:id="3"/>
      <w:r w:rsidRPr="007A3FB7">
        <w:t>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F035B6" w:rsidRDefault="00F035B6" w:rsidP="00F035B6">
      <w:pPr>
        <w:spacing w:after="20"/>
        <w:ind w:firstLine="426"/>
        <w:jc w:val="center"/>
        <w:rPr>
          <w:b/>
        </w:rPr>
      </w:pPr>
      <w:r w:rsidRPr="00E1320E">
        <w:rPr>
          <w:b/>
        </w:rPr>
        <w:t>ТЕХНИЧЕСКОЕ ЗАДАНИЕ</w:t>
      </w:r>
    </w:p>
    <w:p w:rsidR="00F035B6" w:rsidRDefault="00F035B6" w:rsidP="00F035B6">
      <w:pPr>
        <w:spacing w:after="20"/>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у</w:t>
      </w:r>
      <w:r w:rsidRPr="00266B79">
        <w:rPr>
          <w:b/>
        </w:rPr>
        <w:t xml:space="preserve"> </w:t>
      </w:r>
      <w:r w:rsidRPr="00E40618">
        <w:rPr>
          <w:b/>
        </w:rPr>
        <w:t xml:space="preserve">самотечного канализационного коллектора участка 10/3 (п. 119) от КК-972/3 (ул. </w:t>
      </w:r>
      <w:proofErr w:type="spellStart"/>
      <w:r w:rsidRPr="00E40618">
        <w:rPr>
          <w:b/>
        </w:rPr>
        <w:t>Толбухина</w:t>
      </w:r>
      <w:proofErr w:type="spellEnd"/>
      <w:r w:rsidRPr="00E40618">
        <w:rPr>
          <w:b/>
        </w:rPr>
        <w:t xml:space="preserve">, 6) до КК- /3 (ул. Ленина - ул. Уральская) на участке по ул. Ленина от Березовского тракта, </w:t>
      </w:r>
      <w:r>
        <w:rPr>
          <w:b/>
        </w:rPr>
        <w:t xml:space="preserve">1 до ул. Ленина, 1б. D=315 мм; </w:t>
      </w:r>
      <w:r w:rsidRPr="00E40618">
        <w:rPr>
          <w:b/>
        </w:rPr>
        <w:t>L=331 м.</w:t>
      </w:r>
    </w:p>
    <w:p w:rsidR="00F035B6" w:rsidRPr="001B5709" w:rsidRDefault="00F035B6" w:rsidP="00F035B6">
      <w:pPr>
        <w:spacing w:after="20"/>
        <w:ind w:firstLine="426"/>
        <w:jc w:val="both"/>
        <w:rPr>
          <w:b/>
          <w:sz w:val="10"/>
          <w:szCs w:val="10"/>
        </w:rPr>
      </w:pPr>
    </w:p>
    <w:p w:rsidR="00F035B6" w:rsidRDefault="00F035B6" w:rsidP="00026E1B">
      <w:pPr>
        <w:pStyle w:val="aff1"/>
        <w:numPr>
          <w:ilvl w:val="0"/>
          <w:numId w:val="23"/>
        </w:numPr>
        <w:spacing w:after="20"/>
        <w:ind w:left="0" w:firstLine="426"/>
        <w:jc w:val="both"/>
      </w:pPr>
      <w:r w:rsidRPr="00F035B6">
        <w:rPr>
          <w:b/>
        </w:rPr>
        <w:t>Наименование выполняемых работ:</w:t>
      </w:r>
      <w:r>
        <w:rPr>
          <w:b/>
        </w:rPr>
        <w:t xml:space="preserve"> </w:t>
      </w:r>
      <w:r w:rsidRPr="00386B24">
        <w:t xml:space="preserve">Капитальный ремонт </w:t>
      </w:r>
      <w:r>
        <w:t xml:space="preserve">самотечного канализационного коллектора Д=315 мм </w:t>
      </w:r>
      <w:r w:rsidRPr="00E40618">
        <w:t>по ул. Ленина от Березовского тракта, 1 до ул. Ленина, 1б</w:t>
      </w:r>
      <w:r w:rsidRPr="00560B2F">
        <w:t>.</w:t>
      </w:r>
    </w:p>
    <w:p w:rsidR="00F035B6" w:rsidRPr="00E1320E" w:rsidRDefault="00F035B6" w:rsidP="003251DC">
      <w:pPr>
        <w:pStyle w:val="aff1"/>
        <w:numPr>
          <w:ilvl w:val="0"/>
          <w:numId w:val="23"/>
        </w:numPr>
        <w:spacing w:after="20"/>
        <w:ind w:left="0" w:firstLine="426"/>
        <w:jc w:val="both"/>
      </w:pPr>
      <w:r w:rsidRPr="00F035B6">
        <w:rPr>
          <w:b/>
        </w:rPr>
        <w:t xml:space="preserve">Вид строительства: </w:t>
      </w:r>
      <w:r>
        <w:t>Капитальный ремонт.</w:t>
      </w:r>
    </w:p>
    <w:p w:rsidR="00F035B6" w:rsidRPr="00E1320E" w:rsidRDefault="00F035B6" w:rsidP="00AA56C2">
      <w:pPr>
        <w:pStyle w:val="aff1"/>
        <w:numPr>
          <w:ilvl w:val="0"/>
          <w:numId w:val="23"/>
        </w:numPr>
        <w:spacing w:after="20"/>
        <w:ind w:left="0" w:firstLine="426"/>
        <w:jc w:val="both"/>
      </w:pPr>
      <w:r w:rsidRPr="00F035B6">
        <w:rPr>
          <w:b/>
        </w:rPr>
        <w:t>Источник финансирования:</w:t>
      </w:r>
      <w:r>
        <w:rPr>
          <w:b/>
        </w:rPr>
        <w:t xml:space="preserve"> </w:t>
      </w:r>
      <w:r>
        <w:t>Собственные средства.</w:t>
      </w:r>
    </w:p>
    <w:p w:rsidR="00F035B6" w:rsidRPr="00E1320E" w:rsidRDefault="00F035B6" w:rsidP="00EF5472">
      <w:pPr>
        <w:pStyle w:val="aff1"/>
        <w:numPr>
          <w:ilvl w:val="0"/>
          <w:numId w:val="23"/>
        </w:numPr>
        <w:spacing w:after="20"/>
        <w:ind w:left="0" w:firstLine="426"/>
        <w:jc w:val="both"/>
      </w:pPr>
      <w:r w:rsidRPr="001B5709">
        <w:rPr>
          <w:b/>
        </w:rPr>
        <w:t>Сроки выполнения работ:</w:t>
      </w:r>
      <w:r w:rsidR="001B5709" w:rsidRPr="001B5709">
        <w:rPr>
          <w:b/>
        </w:rPr>
        <w:t xml:space="preserve"> </w:t>
      </w:r>
      <w:r w:rsidRPr="00E1320E">
        <w:t xml:space="preserve">Начало работ – с момента заключения </w:t>
      </w:r>
      <w:r>
        <w:t>Договора.</w:t>
      </w:r>
      <w:r w:rsidR="001B5709">
        <w:t xml:space="preserve"> </w:t>
      </w:r>
      <w:r w:rsidRPr="00E1320E">
        <w:t xml:space="preserve">Окончание работ </w:t>
      </w:r>
      <w:r>
        <w:t>–</w:t>
      </w:r>
      <w:r w:rsidRPr="00E1320E">
        <w:t xml:space="preserve"> </w:t>
      </w:r>
      <w:r w:rsidRPr="001B5709">
        <w:rPr>
          <w:color w:val="000000"/>
        </w:rPr>
        <w:t>не позднее 120 (ста двадцати) календарных дней с момента заключения Договора.</w:t>
      </w:r>
    </w:p>
    <w:p w:rsidR="00F035B6" w:rsidRPr="00E1320E" w:rsidRDefault="00F035B6" w:rsidP="0025330D">
      <w:pPr>
        <w:pStyle w:val="aff1"/>
        <w:numPr>
          <w:ilvl w:val="0"/>
          <w:numId w:val="23"/>
        </w:numPr>
        <w:spacing w:after="20"/>
        <w:ind w:left="0" w:firstLine="426"/>
        <w:jc w:val="both"/>
      </w:pPr>
      <w:r w:rsidRPr="00C52D82">
        <w:rPr>
          <w:b/>
        </w:rPr>
        <w:t xml:space="preserve">Исходные данные: </w:t>
      </w:r>
      <w:r w:rsidRPr="00E1320E">
        <w:t>Локальный сметный расчет.</w:t>
      </w:r>
    </w:p>
    <w:p w:rsidR="00F035B6" w:rsidRPr="00E1320E" w:rsidRDefault="00F035B6" w:rsidP="00F035B6">
      <w:pPr>
        <w:pStyle w:val="aff1"/>
        <w:numPr>
          <w:ilvl w:val="0"/>
          <w:numId w:val="23"/>
        </w:numPr>
        <w:spacing w:after="20"/>
        <w:ind w:left="0" w:firstLine="426"/>
        <w:jc w:val="both"/>
        <w:rPr>
          <w:b/>
        </w:rPr>
      </w:pPr>
      <w:r w:rsidRPr="00E1320E">
        <w:rPr>
          <w:b/>
        </w:rPr>
        <w:t>Виды выполняемых работ:</w:t>
      </w:r>
    </w:p>
    <w:p w:rsidR="00F035B6" w:rsidRDefault="00F035B6" w:rsidP="00F035B6">
      <w:pPr>
        <w:pStyle w:val="aff1"/>
        <w:numPr>
          <w:ilvl w:val="0"/>
          <w:numId w:val="31"/>
        </w:numPr>
        <w:spacing w:after="20"/>
        <w:ind w:left="0" w:firstLine="426"/>
        <w:jc w:val="both"/>
      </w:pPr>
      <w:r>
        <w:t>Оформление</w:t>
      </w:r>
      <w:r w:rsidRPr="00E1320E">
        <w:t xml:space="preserve"> </w:t>
      </w:r>
      <w:r>
        <w:t>ра</w:t>
      </w:r>
      <w:r w:rsidRPr="00E1320E">
        <w:t>зрешени</w:t>
      </w:r>
      <w:r>
        <w:t>я</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F035B6" w:rsidRDefault="00F035B6" w:rsidP="00F035B6">
      <w:pPr>
        <w:pStyle w:val="aff1"/>
        <w:numPr>
          <w:ilvl w:val="0"/>
          <w:numId w:val="31"/>
        </w:numPr>
        <w:spacing w:after="20"/>
        <w:ind w:left="0" w:firstLine="426"/>
        <w:jc w:val="both"/>
      </w:pPr>
      <w:r>
        <w:t>Согласование с собственником железнодорожных путей производства работ в районе существующей железной дороги.</w:t>
      </w:r>
    </w:p>
    <w:p w:rsidR="00F035B6" w:rsidRDefault="00F035B6" w:rsidP="00F035B6">
      <w:pPr>
        <w:pStyle w:val="aff1"/>
        <w:numPr>
          <w:ilvl w:val="0"/>
          <w:numId w:val="31"/>
        </w:numPr>
        <w:spacing w:after="20"/>
        <w:ind w:left="0" w:firstLine="426"/>
        <w:jc w:val="both"/>
      </w:pPr>
      <w:r>
        <w:t>Согласование производства работ на автомобильной дороге, с А</w:t>
      </w:r>
      <w:r w:rsidRPr="00E1320E">
        <w:t>дминистраци</w:t>
      </w:r>
      <w:r>
        <w:t>ей</w:t>
      </w:r>
      <w:r w:rsidRPr="00E1320E">
        <w:t xml:space="preserve"> </w:t>
      </w:r>
      <w:r>
        <w:t>Березовского городского округа Свердловской области. В случае необходимости</w:t>
      </w:r>
      <w:r w:rsidRPr="004A6D2C">
        <w:t xml:space="preserve"> </w:t>
      </w:r>
      <w:r>
        <w:t>перекрытия автомобильной дороги, согласовать его с МКУ «Благоустройство и ЖКХ».</w:t>
      </w:r>
    </w:p>
    <w:p w:rsidR="00F035B6" w:rsidRDefault="00F035B6" w:rsidP="00F035B6">
      <w:pPr>
        <w:pStyle w:val="aff1"/>
        <w:numPr>
          <w:ilvl w:val="0"/>
          <w:numId w:val="31"/>
        </w:numPr>
        <w:spacing w:after="20"/>
        <w:ind w:left="0" w:firstLine="426"/>
        <w:jc w:val="both"/>
      </w:pPr>
      <w:r>
        <w:t xml:space="preserve">Бестраншейная замена </w:t>
      </w:r>
      <w:r w:rsidRPr="00996F59">
        <w:t>канализационного коллектора</w:t>
      </w:r>
      <w:r>
        <w:t xml:space="preserve"> врезными модулями (</w:t>
      </w:r>
      <w:r w:rsidRPr="00E40618">
        <w:t>укороченными пластмассовыми патрубками</w:t>
      </w:r>
      <w:r>
        <w:t>)</w:t>
      </w:r>
      <w:r w:rsidRPr="00E40618">
        <w:t xml:space="preserve"> с помощью </w:t>
      </w:r>
      <w:proofErr w:type="spellStart"/>
      <w:r w:rsidRPr="00E40618">
        <w:t>пневмопробойник</w:t>
      </w:r>
      <w:r>
        <w:t>а</w:t>
      </w:r>
      <w:proofErr w:type="spellEnd"/>
      <w:r>
        <w:t xml:space="preserve">: </w:t>
      </w:r>
      <w:r>
        <w:rPr>
          <w:color w:val="000000"/>
          <w:lang w:eastAsia="ar-SA"/>
        </w:rPr>
        <w:t>Д-315х28,6</w:t>
      </w:r>
      <w:r w:rsidRPr="00E63A95">
        <w:rPr>
          <w:color w:val="000000"/>
          <w:lang w:eastAsia="ar-SA"/>
        </w:rPr>
        <w:t xml:space="preserve"> мм, L=63,5 м</w:t>
      </w:r>
      <w:r>
        <w:rPr>
          <w:color w:val="000000"/>
          <w:lang w:eastAsia="ar-SA"/>
        </w:rPr>
        <w:t xml:space="preserve">, </w:t>
      </w:r>
      <w:r>
        <w:t>труба полиэтиленовая питьевая</w:t>
      </w:r>
      <w:r w:rsidRPr="00E1320E">
        <w:t xml:space="preserve"> ПЭ 100 </w:t>
      </w:r>
      <w:r w:rsidRPr="00C91353">
        <w:t>SDR</w:t>
      </w:r>
      <w:r>
        <w:t xml:space="preserve"> 11</w:t>
      </w:r>
      <w:r w:rsidRPr="00E1320E">
        <w:t xml:space="preserve"> ГОСТ 18599-2001</w:t>
      </w:r>
      <w:r>
        <w:t>.</w:t>
      </w:r>
    </w:p>
    <w:p w:rsidR="00F035B6" w:rsidRDefault="00F035B6" w:rsidP="00F035B6">
      <w:pPr>
        <w:pStyle w:val="af8"/>
        <w:numPr>
          <w:ilvl w:val="0"/>
          <w:numId w:val="31"/>
        </w:numPr>
        <w:spacing w:after="20"/>
        <w:ind w:left="0" w:firstLine="426"/>
      </w:pPr>
      <w:r w:rsidRPr="00163528">
        <w:t>Телевизионное инспекционное обследование трубопровода</w:t>
      </w:r>
      <w:r>
        <w:t>.</w:t>
      </w:r>
      <w:r w:rsidRPr="00926EF1">
        <w:t xml:space="preserve"> </w:t>
      </w:r>
    </w:p>
    <w:p w:rsidR="00F035B6" w:rsidRDefault="00F035B6" w:rsidP="00F035B6">
      <w:pPr>
        <w:pStyle w:val="aff1"/>
        <w:numPr>
          <w:ilvl w:val="0"/>
          <w:numId w:val="31"/>
        </w:numPr>
        <w:spacing w:after="20"/>
        <w:ind w:left="0" w:firstLine="426"/>
      </w:pPr>
      <w:r>
        <w:t>Капитальный ремонт 10 (десяти) ж/б канализационных колодцев.</w:t>
      </w:r>
    </w:p>
    <w:p w:rsidR="00F035B6" w:rsidRDefault="00F035B6" w:rsidP="00F035B6">
      <w:pPr>
        <w:pStyle w:val="aff1"/>
        <w:numPr>
          <w:ilvl w:val="0"/>
          <w:numId w:val="31"/>
        </w:numPr>
        <w:spacing w:after="20"/>
        <w:ind w:left="0" w:firstLine="426"/>
      </w:pPr>
      <w:r>
        <w:t>Строительство канализационного колодца.</w:t>
      </w:r>
    </w:p>
    <w:p w:rsidR="00F035B6" w:rsidRDefault="00F035B6" w:rsidP="00F035B6">
      <w:pPr>
        <w:pStyle w:val="af8"/>
        <w:numPr>
          <w:ilvl w:val="0"/>
          <w:numId w:val="31"/>
        </w:numPr>
        <w:spacing w:after="20"/>
        <w:ind w:left="0" w:firstLine="426"/>
      </w:pPr>
      <w:r>
        <w:t>Наружная гидроизоляция канализационных колодцев.</w:t>
      </w:r>
    </w:p>
    <w:p w:rsidR="00F035B6" w:rsidRDefault="00F035B6" w:rsidP="00F035B6">
      <w:pPr>
        <w:pStyle w:val="af8"/>
        <w:numPr>
          <w:ilvl w:val="0"/>
          <w:numId w:val="31"/>
        </w:numPr>
        <w:spacing w:after="20"/>
        <w:ind w:left="0" w:firstLine="426"/>
      </w:pPr>
      <w:r>
        <w:t>Установка ходовых скоб в канализационных колодцах.</w:t>
      </w:r>
    </w:p>
    <w:p w:rsidR="00F035B6" w:rsidRDefault="00F035B6" w:rsidP="00F035B6">
      <w:pPr>
        <w:pStyle w:val="af8"/>
        <w:numPr>
          <w:ilvl w:val="0"/>
          <w:numId w:val="31"/>
        </w:numPr>
        <w:tabs>
          <w:tab w:val="left" w:pos="851"/>
        </w:tabs>
        <w:spacing w:after="20"/>
        <w:ind w:left="0" w:firstLine="426"/>
      </w:pPr>
      <w:r>
        <w:t>Восстановление нарушенного благоустройства.</w:t>
      </w:r>
    </w:p>
    <w:p w:rsidR="00F035B6" w:rsidRDefault="00F035B6" w:rsidP="00F035B6">
      <w:pPr>
        <w:pStyle w:val="af8"/>
        <w:numPr>
          <w:ilvl w:val="0"/>
          <w:numId w:val="31"/>
        </w:numPr>
        <w:tabs>
          <w:tab w:val="left" w:pos="851"/>
        </w:tabs>
        <w:spacing w:after="20"/>
        <w:ind w:left="0" w:firstLine="426"/>
      </w:pPr>
      <w:r>
        <w:t>Восстановление асфальтированного покрытия дорожного полотна.</w:t>
      </w:r>
    </w:p>
    <w:p w:rsidR="00F035B6" w:rsidRDefault="00F035B6" w:rsidP="00F035B6">
      <w:pPr>
        <w:pStyle w:val="af8"/>
        <w:numPr>
          <w:ilvl w:val="0"/>
          <w:numId w:val="31"/>
        </w:numPr>
        <w:tabs>
          <w:tab w:val="left" w:pos="851"/>
        </w:tabs>
        <w:spacing w:after="20"/>
        <w:ind w:left="0" w:firstLine="426"/>
      </w:pPr>
      <w:r>
        <w:t>Восстановление асфальтированного покрытия полотна парковок.</w:t>
      </w:r>
    </w:p>
    <w:p w:rsidR="00F035B6" w:rsidRDefault="00F035B6" w:rsidP="00F035B6">
      <w:pPr>
        <w:pStyle w:val="af8"/>
        <w:numPr>
          <w:ilvl w:val="0"/>
          <w:numId w:val="31"/>
        </w:numPr>
        <w:tabs>
          <w:tab w:val="left" w:pos="851"/>
        </w:tabs>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F035B6" w:rsidRPr="00E1320E" w:rsidRDefault="00F035B6" w:rsidP="00F035B6">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F035B6"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F035B6"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F035B6" w:rsidRPr="00E1320E"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w:t>
      </w:r>
      <w:r>
        <w:rPr>
          <w:rFonts w:cs="Times New Roman"/>
          <w:color w:val="000000"/>
          <w:sz w:val="24"/>
          <w:szCs w:val="24"/>
        </w:rPr>
        <w:t>течение срока действия Договора;</w:t>
      </w:r>
      <w:r w:rsidRPr="00E1320E">
        <w:rPr>
          <w:rFonts w:cs="Times New Roman"/>
          <w:color w:val="000000"/>
          <w:sz w:val="24"/>
          <w:szCs w:val="24"/>
        </w:rPr>
        <w:t xml:space="preserve"> </w:t>
      </w:r>
    </w:p>
    <w:p w:rsidR="00F035B6" w:rsidRPr="00E1320E"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F035B6" w:rsidRPr="00E1320E"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CF563A">
        <w:rPr>
          <w:rFonts w:cs="Times New Roman"/>
          <w:color w:val="000000"/>
          <w:sz w:val="24"/>
          <w:szCs w:val="24"/>
        </w:rPr>
        <w:t>Роспотребнадзора</w:t>
      </w:r>
      <w:proofErr w:type="spellEnd"/>
      <w:r w:rsidRPr="00CF563A">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F035B6" w:rsidRPr="00E1320E" w:rsidRDefault="00F035B6" w:rsidP="00F035B6">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F035B6" w:rsidRDefault="00F035B6" w:rsidP="00F035B6">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F035B6" w:rsidRDefault="00F035B6" w:rsidP="00674B4C">
      <w:pPr>
        <w:pStyle w:val="af8"/>
        <w:numPr>
          <w:ilvl w:val="0"/>
          <w:numId w:val="23"/>
        </w:numPr>
        <w:tabs>
          <w:tab w:val="left" w:pos="851"/>
          <w:tab w:val="left" w:pos="993"/>
        </w:tabs>
        <w:spacing w:after="20"/>
        <w:ind w:left="0" w:firstLine="426"/>
      </w:pPr>
      <w:r w:rsidRPr="001B5709">
        <w:rPr>
          <w:b/>
        </w:rPr>
        <w:t>Условия выполнения работ</w:t>
      </w:r>
      <w:r w:rsidR="001B5709" w:rsidRPr="001B5709">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001B5709">
        <w:t xml:space="preserve"> </w:t>
      </w: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r w:rsidR="001B5709">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1B5709">
        <w:t xml:space="preserve"> </w:t>
      </w: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F035B6" w:rsidRPr="00E1320E" w:rsidRDefault="00F035B6" w:rsidP="00F035B6">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F035B6" w:rsidRDefault="00F035B6" w:rsidP="00A20899">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r w:rsidR="00A20899">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Pr="00F82459">
        <w:rPr>
          <w:rFonts w:eastAsia="Calibri"/>
        </w:rPr>
        <w:t xml:space="preserve">СНиП 12.03-2001 </w:t>
      </w:r>
      <w:r w:rsidRPr="00E1320E">
        <w:rPr>
          <w:color w:val="000000"/>
        </w:rPr>
        <w:t xml:space="preserve">(часть 1), </w:t>
      </w:r>
      <w:r w:rsidRPr="00F82459">
        <w:rPr>
          <w:rFonts w:eastAsia="Calibri"/>
        </w:rPr>
        <w:t>СНиП 12-04-02</w:t>
      </w:r>
      <w:r w:rsidRPr="00E1320E">
        <w:rPr>
          <w:color w:val="000000"/>
        </w:rPr>
        <w:t xml:space="preserve"> (часть 2). </w:t>
      </w:r>
    </w:p>
    <w:p w:rsidR="00F035B6" w:rsidRPr="00E1320E" w:rsidRDefault="00F035B6" w:rsidP="00F035B6">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A20899">
        <w:rPr>
          <w:color w:val="000000"/>
        </w:rPr>
        <w:t xml:space="preserve"> </w:t>
      </w: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F035B6" w:rsidRDefault="00F035B6" w:rsidP="00F035B6">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F035B6" w:rsidRPr="003C47F6" w:rsidRDefault="00F035B6" w:rsidP="00F035B6">
      <w:pPr>
        <w:pStyle w:val="aff1"/>
        <w:numPr>
          <w:ilvl w:val="0"/>
          <w:numId w:val="23"/>
        </w:numPr>
        <w:spacing w:after="20"/>
        <w:ind w:left="0" w:firstLine="426"/>
        <w:rPr>
          <w:b/>
        </w:rPr>
      </w:pPr>
      <w:r w:rsidRPr="003C47F6">
        <w:rPr>
          <w:b/>
        </w:rPr>
        <w:t>Требования к подрядчику:</w:t>
      </w:r>
    </w:p>
    <w:p w:rsidR="00F035B6" w:rsidRDefault="00F035B6" w:rsidP="00F035B6">
      <w:pPr>
        <w:widowControl w:val="0"/>
        <w:shd w:val="clear" w:color="auto" w:fill="FFFFFF"/>
        <w:autoSpaceDE w:val="0"/>
        <w:autoSpaceDN w:val="0"/>
        <w:adjustRightInd w:val="0"/>
        <w:spacing w:after="20"/>
        <w:ind w:firstLine="426"/>
        <w:jc w:val="both"/>
      </w:pP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F035B6" w:rsidRPr="00DF284E" w:rsidRDefault="00F035B6" w:rsidP="00F035B6">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F035B6" w:rsidRPr="007B6619" w:rsidRDefault="00F035B6" w:rsidP="00F035B6">
      <w:pPr>
        <w:pStyle w:val="aff1"/>
        <w:numPr>
          <w:ilvl w:val="0"/>
          <w:numId w:val="32"/>
        </w:numPr>
        <w:tabs>
          <w:tab w:val="left" w:pos="851"/>
        </w:tabs>
        <w:ind w:left="0" w:right="114" w:firstLine="426"/>
        <w:jc w:val="both"/>
        <w:rPr>
          <w:rFonts w:eastAsia="Calibri"/>
        </w:rPr>
      </w:pPr>
      <w:r>
        <w:rPr>
          <w:rFonts w:eastAsia="Calibri"/>
        </w:rPr>
        <w:t>Градостроительный кодекс Российской Федерации» от 29.12.2004 N 190-ФЗ.</w:t>
      </w:r>
    </w:p>
    <w:p w:rsidR="00F035B6" w:rsidRDefault="00F035B6" w:rsidP="00F035B6">
      <w:pPr>
        <w:numPr>
          <w:ilvl w:val="0"/>
          <w:numId w:val="32"/>
        </w:numPr>
        <w:tabs>
          <w:tab w:val="left" w:pos="851"/>
        </w:tabs>
        <w:ind w:left="0" w:right="114" w:firstLine="426"/>
        <w:contextualSpacing/>
        <w:jc w:val="both"/>
        <w:rPr>
          <w:rFonts w:eastAsia="Calibri"/>
        </w:rPr>
      </w:pPr>
      <w:r w:rsidRPr="00F82459">
        <w:rPr>
          <w:bCs/>
        </w:rPr>
        <w:t>СП</w:t>
      </w:r>
      <w:r w:rsidRPr="00F82459">
        <w:t xml:space="preserve"> 3</w:t>
      </w:r>
      <w:r>
        <w:t>2.13330.2018</w:t>
      </w:r>
      <w:r w:rsidRPr="00F82459">
        <w:t xml:space="preserve">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F035B6" w:rsidRPr="00F24691" w:rsidRDefault="00F035B6" w:rsidP="00F035B6">
      <w:pPr>
        <w:pStyle w:val="aff1"/>
        <w:numPr>
          <w:ilvl w:val="0"/>
          <w:numId w:val="32"/>
        </w:numPr>
        <w:tabs>
          <w:tab w:val="left" w:pos="851"/>
        </w:tabs>
        <w:ind w:left="0" w:right="114" w:firstLine="426"/>
        <w:jc w:val="both"/>
        <w:rPr>
          <w:rFonts w:eastAsia="Calibri"/>
        </w:rPr>
      </w:pPr>
      <w:r w:rsidRPr="002D7B73">
        <w:rPr>
          <w:rFonts w:eastAsia="Calibri"/>
        </w:rPr>
        <w:t>СП 40</w:t>
      </w:r>
      <w:r>
        <w:rPr>
          <w:rFonts w:eastAsia="Calibri"/>
        </w:rPr>
        <w:t>-</w:t>
      </w:r>
      <w:r w:rsidRPr="002D7B73">
        <w:rPr>
          <w:rFonts w:eastAsia="Calibri"/>
        </w:rPr>
        <w:t>102</w:t>
      </w:r>
      <w:r>
        <w:rPr>
          <w:rFonts w:eastAsia="Calibri"/>
        </w:rPr>
        <w:t>-</w:t>
      </w:r>
      <w:r w:rsidRPr="002D7B73">
        <w:rPr>
          <w:rFonts w:eastAsia="Calibri"/>
        </w:rPr>
        <w:t>2000 «Проектирование и монтаж трубопроводов систем водоснабжения и канализации из полимерных материалов. Общие требования».</w:t>
      </w:r>
    </w:p>
    <w:p w:rsidR="00F035B6" w:rsidRPr="002D7B73" w:rsidRDefault="00F035B6" w:rsidP="00F035B6">
      <w:pPr>
        <w:pStyle w:val="aff1"/>
        <w:numPr>
          <w:ilvl w:val="0"/>
          <w:numId w:val="32"/>
        </w:numPr>
        <w:tabs>
          <w:tab w:val="left" w:pos="851"/>
        </w:tabs>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F035B6"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F035B6" w:rsidRDefault="00F035B6" w:rsidP="00F035B6">
      <w:pPr>
        <w:pStyle w:val="aff1"/>
        <w:numPr>
          <w:ilvl w:val="0"/>
          <w:numId w:val="32"/>
        </w:numPr>
        <w:tabs>
          <w:tab w:val="left" w:pos="851"/>
        </w:tabs>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F035B6" w:rsidRDefault="00F035B6" w:rsidP="00F035B6">
      <w:pPr>
        <w:pStyle w:val="aff1"/>
        <w:numPr>
          <w:ilvl w:val="0"/>
          <w:numId w:val="32"/>
        </w:numPr>
        <w:tabs>
          <w:tab w:val="left" w:pos="851"/>
        </w:tabs>
        <w:ind w:left="0" w:right="114" w:firstLine="426"/>
        <w:jc w:val="both"/>
        <w:rPr>
          <w:rFonts w:eastAsia="Calibri"/>
        </w:rPr>
      </w:pPr>
      <w:r>
        <w:rPr>
          <w:rFonts w:eastAsia="Calibri"/>
        </w:rPr>
        <w:t>СП 126.13330.2017 «Геодезические работы в строительстве».</w:t>
      </w:r>
    </w:p>
    <w:p w:rsidR="00F035B6" w:rsidRPr="00F24691" w:rsidRDefault="00F035B6" w:rsidP="00F035B6">
      <w:pPr>
        <w:pStyle w:val="aff1"/>
        <w:numPr>
          <w:ilvl w:val="0"/>
          <w:numId w:val="32"/>
        </w:numPr>
        <w:tabs>
          <w:tab w:val="left" w:pos="851"/>
        </w:tabs>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F035B6" w:rsidRDefault="00F035B6" w:rsidP="00F035B6">
      <w:pPr>
        <w:pStyle w:val="aff1"/>
        <w:numPr>
          <w:ilvl w:val="0"/>
          <w:numId w:val="32"/>
        </w:numPr>
        <w:tabs>
          <w:tab w:val="left" w:pos="851"/>
        </w:tabs>
        <w:ind w:left="0" w:right="114" w:firstLine="426"/>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СНиП III-4-80* «Правила производства и приемки работ».</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F035B6"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F035B6"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F035B6" w:rsidRPr="00F82459" w:rsidRDefault="00F035B6" w:rsidP="00F035B6">
      <w:pPr>
        <w:pStyle w:val="aff1"/>
        <w:numPr>
          <w:ilvl w:val="0"/>
          <w:numId w:val="32"/>
        </w:numPr>
        <w:tabs>
          <w:tab w:val="left" w:pos="851"/>
        </w:tabs>
        <w:ind w:left="0" w:right="114" w:firstLine="426"/>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F035B6" w:rsidRPr="006D627D"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F035B6" w:rsidRPr="00F82459" w:rsidRDefault="00F035B6" w:rsidP="00F035B6">
      <w:pPr>
        <w:pStyle w:val="aff1"/>
        <w:numPr>
          <w:ilvl w:val="0"/>
          <w:numId w:val="32"/>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F035B6" w:rsidRPr="00F82459" w:rsidRDefault="00F035B6" w:rsidP="00F035B6">
      <w:pPr>
        <w:pStyle w:val="aff1"/>
        <w:numPr>
          <w:ilvl w:val="0"/>
          <w:numId w:val="32"/>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Федеральный Закон от 10.01.2002 № 7-ФЗ «Об охране окружающей среды».</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F035B6" w:rsidRPr="00F82459" w:rsidRDefault="00F035B6" w:rsidP="00F035B6">
      <w:pPr>
        <w:pStyle w:val="aff1"/>
        <w:numPr>
          <w:ilvl w:val="0"/>
          <w:numId w:val="32"/>
        </w:numPr>
        <w:tabs>
          <w:tab w:val="left" w:pos="851"/>
        </w:tabs>
        <w:ind w:left="0" w:right="114" w:firstLine="426"/>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F035B6" w:rsidRPr="00E1320E" w:rsidRDefault="00F035B6" w:rsidP="00F035B6">
      <w:pPr>
        <w:pStyle w:val="a9"/>
        <w:numPr>
          <w:ilvl w:val="0"/>
          <w:numId w:val="23"/>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F035B6" w:rsidRPr="00E1320E" w:rsidRDefault="00F035B6" w:rsidP="00F035B6">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F035B6" w:rsidRPr="00E1320E" w:rsidRDefault="00F035B6" w:rsidP="00F035B6">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F035B6" w:rsidRPr="00E1320E" w:rsidRDefault="00F035B6" w:rsidP="00F035B6">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F035B6" w:rsidRPr="001B5709" w:rsidRDefault="00F035B6" w:rsidP="001B5709">
      <w:pPr>
        <w:pStyle w:val="aff1"/>
        <w:numPr>
          <w:ilvl w:val="0"/>
          <w:numId w:val="23"/>
        </w:numPr>
        <w:tabs>
          <w:tab w:val="left" w:pos="851"/>
          <w:tab w:val="left" w:pos="993"/>
        </w:tabs>
        <w:spacing w:after="20"/>
        <w:ind w:left="0" w:firstLine="426"/>
        <w:jc w:val="both"/>
        <w:rPr>
          <w:b/>
        </w:rPr>
      </w:pPr>
      <w:r w:rsidRPr="00226DF1">
        <w:rPr>
          <w:b/>
        </w:rPr>
        <w:t>Результаты выполненных работ</w:t>
      </w:r>
      <w:r w:rsidR="001B5709">
        <w:rPr>
          <w:b/>
        </w:rPr>
        <w:t>:</w:t>
      </w:r>
      <w:r w:rsidRPr="00E1320E">
        <w:t xml:space="preserve"> </w:t>
      </w:r>
      <w:r>
        <w:t>Отремонтированный объект</w:t>
      </w:r>
      <w:r w:rsidRPr="00E1320E">
        <w:t>.</w:t>
      </w:r>
    </w:p>
    <w:p w:rsidR="00F035B6" w:rsidRPr="001B5709" w:rsidRDefault="00F035B6" w:rsidP="00572081">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1B5709">
        <w:rPr>
          <w:b/>
        </w:rPr>
        <w:t>Перечень отчетной документации</w:t>
      </w:r>
      <w:r w:rsidR="001B5709" w:rsidRPr="001B5709">
        <w:rPr>
          <w:b/>
        </w:rPr>
        <w:t xml:space="preserve">: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1B5709">
        <w:rPr>
          <w:color w:val="000000"/>
        </w:rPr>
        <w:t>Договор</w:t>
      </w:r>
      <w:r w:rsidRPr="00E1320E">
        <w:t>у в полном объеме.</w:t>
      </w:r>
      <w:r w:rsidR="001B5709">
        <w:t xml:space="preserve"> </w:t>
      </w:r>
      <w:r w:rsidRPr="001B5709">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2-х экземплярах:</w:t>
      </w:r>
    </w:p>
    <w:p w:rsidR="00F035B6" w:rsidRPr="007F7921" w:rsidRDefault="000E5088" w:rsidP="00F035B6">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F035B6" w:rsidRPr="00C76092">
          <w:rPr>
            <w:rFonts w:eastAsia="Calibri"/>
          </w:rPr>
          <w:t>Акт освидетельствования скрытых работ</w:t>
        </w:r>
      </w:hyperlink>
      <w:r w:rsidR="00F035B6">
        <w:rPr>
          <w:rFonts w:eastAsia="Calibri"/>
          <w:lang w:eastAsia="en-US"/>
        </w:rPr>
        <w:t xml:space="preserve"> по форме РД 11-02-2006 Приложение 3, на следующие виды работ:</w:t>
      </w:r>
    </w:p>
    <w:p w:rsidR="00F035B6" w:rsidRPr="00C76092" w:rsidRDefault="00F035B6" w:rsidP="00F035B6">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F035B6" w:rsidRPr="007F7921" w:rsidRDefault="00F035B6" w:rsidP="00F035B6">
      <w:pPr>
        <w:pStyle w:val="aff1"/>
        <w:numPr>
          <w:ilvl w:val="0"/>
          <w:numId w:val="25"/>
        </w:numPr>
        <w:shd w:val="clear" w:color="auto" w:fill="FFFFFF"/>
        <w:spacing w:after="20"/>
        <w:jc w:val="both"/>
        <w:outlineLvl w:val="1"/>
        <w:rPr>
          <w:rFonts w:eastAsia="Calibri"/>
          <w:b/>
          <w:lang w:eastAsia="en-US"/>
        </w:rPr>
      </w:pPr>
      <w:r>
        <w:rPr>
          <w:sz w:val="22"/>
          <w:szCs w:val="22"/>
        </w:rPr>
        <w:t>Гидроизоляция колодцев и камер;</w:t>
      </w:r>
    </w:p>
    <w:p w:rsidR="00F035B6" w:rsidRPr="00531996" w:rsidRDefault="00F035B6" w:rsidP="00F035B6">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F035B6" w:rsidRDefault="000E5088" w:rsidP="00F035B6">
      <w:pPr>
        <w:pStyle w:val="aff1"/>
        <w:numPr>
          <w:ilvl w:val="0"/>
          <w:numId w:val="25"/>
        </w:numPr>
        <w:shd w:val="clear" w:color="auto" w:fill="FFFFFF"/>
        <w:spacing w:after="20"/>
        <w:jc w:val="both"/>
        <w:outlineLvl w:val="1"/>
        <w:rPr>
          <w:rFonts w:eastAsia="Calibri"/>
          <w:lang w:eastAsia="en-US"/>
        </w:rPr>
      </w:pPr>
      <w:hyperlink r:id="rId10" w:history="1">
        <w:r w:rsidR="00F035B6" w:rsidRPr="00531996">
          <w:rPr>
            <w:rFonts w:eastAsia="Calibri"/>
          </w:rPr>
          <w:t>Устройство покрытия тротуаров и проездов</w:t>
        </w:r>
      </w:hyperlink>
      <w:r w:rsidR="00F035B6">
        <w:rPr>
          <w:rFonts w:eastAsia="Calibri"/>
          <w:lang w:eastAsia="en-US"/>
        </w:rPr>
        <w:t>;</w:t>
      </w:r>
    </w:p>
    <w:p w:rsidR="00F035B6" w:rsidRDefault="00F035B6" w:rsidP="00F035B6">
      <w:pPr>
        <w:pStyle w:val="aff1"/>
        <w:numPr>
          <w:ilvl w:val="0"/>
          <w:numId w:val="25"/>
        </w:numPr>
        <w:shd w:val="clear" w:color="auto" w:fill="FFFFFF"/>
        <w:spacing w:after="20"/>
        <w:jc w:val="both"/>
        <w:outlineLvl w:val="1"/>
        <w:rPr>
          <w:rFonts w:eastAsia="Calibri"/>
          <w:b/>
          <w:lang w:eastAsia="en-US"/>
        </w:rPr>
      </w:pPr>
      <w:r>
        <w:rPr>
          <w:rFonts w:eastAsia="Calibri"/>
          <w:lang w:eastAsia="en-US"/>
        </w:rPr>
        <w:t>Прокладка трубопровода бестраншейным методом.</w:t>
      </w:r>
    </w:p>
    <w:p w:rsidR="00F035B6" w:rsidRPr="00C921AE" w:rsidRDefault="00F035B6" w:rsidP="00F035B6">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работ по </w:t>
      </w:r>
      <w:proofErr w:type="spellStart"/>
      <w:r>
        <w:t>телеинспекции</w:t>
      </w:r>
      <w:proofErr w:type="spellEnd"/>
      <w:r>
        <w:t xml:space="preserve"> участка трубопровода</w:t>
      </w:r>
      <w:r w:rsidRPr="00E1320E">
        <w:rPr>
          <w:rFonts w:eastAsia="Calibri"/>
          <w:lang w:eastAsia="en-US"/>
        </w:rPr>
        <w:t>;</w:t>
      </w:r>
    </w:p>
    <w:p w:rsidR="00F035B6" w:rsidRPr="007F7921" w:rsidRDefault="00F035B6" w:rsidP="00F035B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F035B6" w:rsidRPr="00E1320E" w:rsidRDefault="00F035B6" w:rsidP="00F035B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F035B6" w:rsidRPr="002D7B73" w:rsidRDefault="00F035B6" w:rsidP="00F035B6">
      <w:pPr>
        <w:numPr>
          <w:ilvl w:val="0"/>
          <w:numId w:val="24"/>
        </w:numPr>
        <w:shd w:val="clear" w:color="auto" w:fill="FFFFFF"/>
        <w:spacing w:after="20"/>
        <w:ind w:left="0" w:firstLine="426"/>
        <w:contextualSpacing/>
        <w:jc w:val="both"/>
        <w:outlineLvl w:val="1"/>
        <w:rPr>
          <w:rFonts w:eastAsia="Calibri"/>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Pr="00326C9A">
        <w:rPr>
          <w:rFonts w:eastAsia="Calibri"/>
          <w:lang w:eastAsia="en-US"/>
        </w:rPr>
        <w:t xml:space="preserve"> </w:t>
      </w:r>
      <w:r>
        <w:rPr>
          <w:rFonts w:eastAsia="Calibri"/>
          <w:lang w:eastAsia="en-US"/>
        </w:rPr>
        <w:t>в 1-ом экземпляре;</w:t>
      </w:r>
    </w:p>
    <w:p w:rsidR="00F035B6" w:rsidRPr="002D7B73" w:rsidRDefault="00F035B6" w:rsidP="00F035B6">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Счет-фактура в 1-ом экземпляре;</w:t>
      </w:r>
    </w:p>
    <w:p w:rsidR="00F035B6" w:rsidRDefault="00F035B6" w:rsidP="00F035B6">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Счет на оплату в 1-ом экземпляре;</w:t>
      </w:r>
    </w:p>
    <w:p w:rsidR="00F035B6" w:rsidRPr="00E232F2" w:rsidRDefault="00F035B6" w:rsidP="00F035B6">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с нанесенной исполнительной геодезической съемкой подземных инженерных сетей, </w:t>
      </w:r>
      <w:r w:rsidRPr="00305193">
        <w:t>с отметкой согласования Отдела архитектуры Березовского городского округа Свердловской области на бумажном носителе</w:t>
      </w:r>
      <w:r>
        <w:t xml:space="preserve"> в </w:t>
      </w:r>
      <w:r>
        <w:rPr>
          <w:rFonts w:eastAsia="Calibri"/>
          <w:lang w:eastAsia="en-US"/>
        </w:rPr>
        <w:t>1-ом экземпляре</w:t>
      </w:r>
      <w:r w:rsidRPr="00A05097">
        <w:rPr>
          <w:rFonts w:eastAsia="Calibri"/>
          <w:lang w:eastAsia="en-US"/>
        </w:rPr>
        <w:t>;</w:t>
      </w:r>
    </w:p>
    <w:p w:rsidR="00F035B6" w:rsidRPr="00FD3642" w:rsidRDefault="00F035B6" w:rsidP="00F035B6">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F035B6" w:rsidRPr="002D7B73" w:rsidRDefault="00F035B6" w:rsidP="00F035B6">
      <w:pPr>
        <w:numPr>
          <w:ilvl w:val="0"/>
          <w:numId w:val="24"/>
        </w:numPr>
        <w:shd w:val="clear" w:color="auto" w:fill="FFFFFF"/>
        <w:spacing w:after="20"/>
        <w:ind w:left="0" w:firstLine="426"/>
        <w:contextualSpacing/>
        <w:jc w:val="both"/>
        <w:outlineLvl w:val="1"/>
        <w:rPr>
          <w:rFonts w:eastAsia="Calibri"/>
          <w:lang w:eastAsia="en-US"/>
        </w:rPr>
      </w:pPr>
      <w:r>
        <w:rPr>
          <w:rFonts w:eastAsia="Calibri"/>
          <w:lang w:eastAsia="en-US"/>
        </w:rPr>
        <w:t>Иные документы по требованию Заказчика.</w:t>
      </w:r>
    </w:p>
    <w:p w:rsidR="007B5A18" w:rsidRPr="007B5A18" w:rsidRDefault="007B5A18" w:rsidP="004038D4">
      <w:pPr>
        <w:shd w:val="clear" w:color="auto" w:fill="FFFFFF"/>
        <w:tabs>
          <w:tab w:val="left" w:pos="993"/>
        </w:tabs>
        <w:spacing w:after="20"/>
        <w:contextualSpacing/>
        <w:jc w:val="both"/>
        <w:outlineLvl w:val="1"/>
        <w:rPr>
          <w:rFonts w:eastAsia="Calibri"/>
          <w:b/>
          <w:lang w:eastAsia="en-US"/>
        </w:rPr>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6F" w:rsidRDefault="0040296F">
      <w:r>
        <w:separator/>
      </w:r>
    </w:p>
  </w:endnote>
  <w:endnote w:type="continuationSeparator" w:id="0">
    <w:p w:rsidR="0040296F" w:rsidRDefault="0040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6F" w:rsidRDefault="0040296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296F" w:rsidRDefault="0040296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6F" w:rsidRDefault="0040296F"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5088">
      <w:rPr>
        <w:rStyle w:val="ab"/>
      </w:rPr>
      <w:t>21</w:t>
    </w:r>
    <w:r>
      <w:rPr>
        <w:rStyle w:val="ab"/>
      </w:rPr>
      <w:fldChar w:fldCharType="end"/>
    </w:r>
  </w:p>
  <w:p w:rsidR="0040296F" w:rsidRDefault="0040296F">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6F" w:rsidRDefault="0040296F">
      <w:r>
        <w:separator/>
      </w:r>
    </w:p>
  </w:footnote>
  <w:footnote w:type="continuationSeparator" w:id="0">
    <w:p w:rsidR="0040296F" w:rsidRDefault="0040296F">
      <w:r>
        <w:continuationSeparator/>
      </w:r>
    </w:p>
  </w:footnote>
  <w:footnote w:id="1">
    <w:p w:rsidR="0040296F" w:rsidRDefault="0040296F"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40296F" w:rsidRDefault="0040296F"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rsidR="000E5088">
        <w:t>4 500 426</w:t>
      </w:r>
      <w:r w:rsidRPr="000F180B">
        <w:t xml:space="preserve"> (</w:t>
      </w:r>
      <w:r w:rsidR="000E5088">
        <w:t>Четыре</w:t>
      </w:r>
      <w:r w:rsidR="00F035B6">
        <w:t xml:space="preserve"> миллиона пять</w:t>
      </w:r>
      <w:r w:rsidR="000E5088">
        <w:t>со</w:t>
      </w:r>
      <w:r w:rsidR="00F035B6">
        <w:t xml:space="preserve">т тысяч </w:t>
      </w:r>
      <w:r w:rsidR="000E5088">
        <w:t>четыреста двадцать шесть</w:t>
      </w:r>
      <w:r w:rsidRPr="000F180B">
        <w:t>) рубл</w:t>
      </w:r>
      <w:r>
        <w:t>ей</w:t>
      </w:r>
      <w:r w:rsidRPr="000F180B">
        <w:t xml:space="preserve"> </w:t>
      </w:r>
      <w:r w:rsidR="000E5088">
        <w:t>6</w:t>
      </w:r>
      <w:r w:rsidR="00347F34">
        <w:t>0</w:t>
      </w:r>
      <w:r w:rsidRPr="000F180B">
        <w:t xml:space="preserve"> копе</w:t>
      </w:r>
      <w:r w:rsidR="00347F34">
        <w:t>ек</w:t>
      </w:r>
      <w:r w:rsidRPr="000F180B">
        <w:t xml:space="preserve">, что составляет </w:t>
      </w:r>
      <w:r w:rsidR="000E5088">
        <w:t>30</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96F" w:rsidRDefault="0040296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0296F" w:rsidRDefault="0040296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6"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0"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3"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1"/>
  </w:num>
  <w:num w:numId="3">
    <w:abstractNumId w:val="23"/>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4"/>
  </w:num>
  <w:num w:numId="9">
    <w:abstractNumId w:val="8"/>
  </w:num>
  <w:num w:numId="10">
    <w:abstractNumId w:val="19"/>
  </w:num>
  <w:num w:numId="11">
    <w:abstractNumId w:val="17"/>
  </w:num>
  <w:num w:numId="12">
    <w:abstractNumId w:val="30"/>
  </w:num>
  <w:num w:numId="13">
    <w:abstractNumId w:val="5"/>
  </w:num>
  <w:num w:numId="14">
    <w:abstractNumId w:val="28"/>
  </w:num>
  <w:num w:numId="15">
    <w:abstractNumId w:val="1"/>
  </w:num>
  <w:num w:numId="16">
    <w:abstractNumId w:val="20"/>
  </w:num>
  <w:num w:numId="17">
    <w:abstractNumId w:val="9"/>
  </w:num>
  <w:num w:numId="18">
    <w:abstractNumId w:val="7"/>
  </w:num>
  <w:num w:numId="19">
    <w:abstractNumId w:val="11"/>
  </w:num>
  <w:num w:numId="20">
    <w:abstractNumId w:val="25"/>
  </w:num>
  <w:num w:numId="21">
    <w:abstractNumId w:val="13"/>
  </w:num>
  <w:num w:numId="22">
    <w:abstractNumId w:val="27"/>
  </w:num>
  <w:num w:numId="23">
    <w:abstractNumId w:val="14"/>
  </w:num>
  <w:num w:numId="24">
    <w:abstractNumId w:val="18"/>
  </w:num>
  <w:num w:numId="25">
    <w:abstractNumId w:val="15"/>
  </w:num>
  <w:num w:numId="26">
    <w:abstractNumId w:val="16"/>
  </w:num>
  <w:num w:numId="27">
    <w:abstractNumId w:val="26"/>
  </w:num>
  <w:num w:numId="28">
    <w:abstractNumId w:val="12"/>
  </w:num>
  <w:num w:numId="29">
    <w:abstractNumId w:val="0"/>
  </w:num>
  <w:num w:numId="30">
    <w:abstractNumId w:val="10"/>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E5088"/>
    <w:rsid w:val="000F38E6"/>
    <w:rsid w:val="00132CCA"/>
    <w:rsid w:val="00141BE4"/>
    <w:rsid w:val="00142645"/>
    <w:rsid w:val="001540D2"/>
    <w:rsid w:val="0018575D"/>
    <w:rsid w:val="00187281"/>
    <w:rsid w:val="001B5709"/>
    <w:rsid w:val="00204D1A"/>
    <w:rsid w:val="00231CA6"/>
    <w:rsid w:val="002437D4"/>
    <w:rsid w:val="00281435"/>
    <w:rsid w:val="00284277"/>
    <w:rsid w:val="00284C51"/>
    <w:rsid w:val="002B0B1F"/>
    <w:rsid w:val="002B7960"/>
    <w:rsid w:val="002C784D"/>
    <w:rsid w:val="002D6C19"/>
    <w:rsid w:val="0033018C"/>
    <w:rsid w:val="00347F34"/>
    <w:rsid w:val="003702F0"/>
    <w:rsid w:val="003A2B9B"/>
    <w:rsid w:val="003C338C"/>
    <w:rsid w:val="003D4B61"/>
    <w:rsid w:val="003F0456"/>
    <w:rsid w:val="0040296F"/>
    <w:rsid w:val="004038D4"/>
    <w:rsid w:val="00420700"/>
    <w:rsid w:val="00436FE7"/>
    <w:rsid w:val="004545AD"/>
    <w:rsid w:val="004579E8"/>
    <w:rsid w:val="00466103"/>
    <w:rsid w:val="00466BE6"/>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0899"/>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52D82"/>
    <w:rsid w:val="00C75069"/>
    <w:rsid w:val="00CC29DC"/>
    <w:rsid w:val="00CC559C"/>
    <w:rsid w:val="00CD7BA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35B6"/>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9E6B2"/>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polnitelnaya.ru/akti/AOSR.html" TargetMode="Externa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475AF-158D-4423-BFC0-B3FEB891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10990</Words>
  <Characters>78236</Characters>
  <Application>Microsoft Office Word</Application>
  <DocSecurity>0</DocSecurity>
  <Lines>651</Lines>
  <Paragraphs>178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89048</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9</cp:revision>
  <cp:lastPrinted>2014-11-10T10:16:00Z</cp:lastPrinted>
  <dcterms:created xsi:type="dcterms:W3CDTF">2020-05-27T08:29:00Z</dcterms:created>
  <dcterms:modified xsi:type="dcterms:W3CDTF">2021-05-04T05:22:00Z</dcterms:modified>
</cp:coreProperties>
</file>