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103F2E">
        <w:rPr>
          <w:rFonts w:ascii="Times New Roman" w:hAnsi="Times New Roman" w:cs="Times New Roman"/>
          <w:b/>
          <w:bCs/>
        </w:rPr>
        <w:t>17</w:t>
      </w:r>
      <w:r w:rsidR="00B57E7E">
        <w:rPr>
          <w:rFonts w:ascii="Times New Roman" w:hAnsi="Times New Roman" w:cs="Times New Roman"/>
          <w:b/>
          <w:bCs/>
        </w:rPr>
        <w:t xml:space="preserve">» </w:t>
      </w:r>
      <w:r w:rsidR="00541C20">
        <w:rPr>
          <w:rFonts w:ascii="Times New Roman" w:hAnsi="Times New Roman" w:cs="Times New Roman"/>
          <w:b/>
          <w:bCs/>
        </w:rPr>
        <w:t xml:space="preserve">июля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B805BF" w:rsidRDefault="00B805BF">
      <w:pPr>
        <w:pStyle w:val="10"/>
        <w:spacing w:line="240" w:lineRule="auto"/>
        <w:jc w:val="center"/>
        <w:outlineLvl w:val="0"/>
        <w:rPr>
          <w:rFonts w:ascii="Times New Roman" w:hAnsi="Times New Roman" w:cs="Times New Roman"/>
          <w:b/>
          <w:bCs/>
        </w:rPr>
      </w:pPr>
    </w:p>
    <w:p w:rsidR="00CB5BDA" w:rsidRDefault="00CB5BDA">
      <w:pPr>
        <w:pStyle w:val="10"/>
        <w:spacing w:line="240" w:lineRule="auto"/>
        <w:jc w:val="center"/>
        <w:outlineLvl w:val="0"/>
        <w:rPr>
          <w:rFonts w:ascii="Times New Roman" w:hAnsi="Times New Roman" w:cs="Times New Roman"/>
          <w:b/>
          <w:bCs/>
        </w:rPr>
      </w:pPr>
    </w:p>
    <w:p w:rsidR="00C403E8" w:rsidRDefault="00B805BF">
      <w:pPr>
        <w:pStyle w:val="10"/>
        <w:spacing w:line="240" w:lineRule="auto"/>
        <w:jc w:val="center"/>
        <w:outlineLvl w:val="0"/>
        <w:rPr>
          <w:rFonts w:ascii="Times New Roman" w:hAnsi="Times New Roman" w:cs="Times New Roman"/>
          <w:b/>
          <w:bCs/>
          <w:u w:val="single"/>
        </w:rPr>
      </w:pPr>
      <w:r w:rsidRPr="00B805BF">
        <w:rPr>
          <w:rFonts w:ascii="Times New Roman" w:hAnsi="Times New Roman" w:cs="Times New Roman"/>
          <w:b/>
          <w:bCs/>
          <w:u w:val="single"/>
        </w:rPr>
        <w:t xml:space="preserve">Поставка погружных фекальных  насосов с устройством сухого монтажа </w:t>
      </w:r>
    </w:p>
    <w:p w:rsidR="00B46ADC" w:rsidRDefault="00B805BF">
      <w:pPr>
        <w:pStyle w:val="10"/>
        <w:spacing w:line="240" w:lineRule="auto"/>
        <w:jc w:val="center"/>
        <w:outlineLvl w:val="0"/>
        <w:rPr>
          <w:rFonts w:ascii="Times New Roman" w:hAnsi="Times New Roman" w:cs="Times New Roman"/>
          <w:b/>
          <w:bCs/>
        </w:rPr>
      </w:pPr>
      <w:r w:rsidRPr="00B805BF">
        <w:rPr>
          <w:rFonts w:ascii="Times New Roman" w:hAnsi="Times New Roman" w:cs="Times New Roman"/>
          <w:b/>
          <w:bCs/>
          <w:u w:val="single"/>
        </w:rPr>
        <w:t>и шкафом управления.</w:t>
      </w:r>
    </w:p>
    <w:p w:rsidR="00CB73E1" w:rsidRPr="00737B38" w:rsidRDefault="00B805BF"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355C86"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081B57">
        <w:rPr>
          <w:rFonts w:ascii="Times New Roman" w:hAnsi="Times New Roman" w:cs="Times New Roman"/>
          <w:color w:val="auto"/>
        </w:rPr>
        <w:t xml:space="preserve"> «</w:t>
      </w:r>
      <w:r w:rsidR="00CD661C" w:rsidRPr="00CD661C">
        <w:rPr>
          <w:rFonts w:ascii="Times New Roman" w:hAnsi="Times New Roman" w:cs="Times New Roman"/>
          <w:color w:val="auto"/>
        </w:rPr>
        <w:t>Электронная торговая площадка</w:t>
      </w:r>
      <w:r w:rsidR="006C5984">
        <w:rPr>
          <w:rFonts w:ascii="Times New Roman" w:hAnsi="Times New Roman" w:cs="Times New Roman"/>
          <w:color w:val="auto"/>
        </w:rPr>
        <w:t xml:space="preserve"> </w:t>
      </w:r>
      <w:r w:rsidR="00081B57">
        <w:rPr>
          <w:rFonts w:ascii="Times New Roman" w:hAnsi="Times New Roman" w:cs="Times New Roman"/>
          <w:color w:val="auto"/>
        </w:rPr>
        <w:t xml:space="preserve"> ГПБ</w:t>
      </w:r>
      <w:r w:rsidR="00B40F3E">
        <w:rPr>
          <w:rFonts w:ascii="Times New Roman" w:hAnsi="Times New Roman" w:cs="Times New Roman"/>
          <w:color w:val="auto"/>
        </w:rPr>
        <w:t>» (</w:t>
      </w:r>
      <w:r w:rsidR="00947D21">
        <w:rPr>
          <w:rFonts w:ascii="Times New Roman" w:hAnsi="Times New Roman" w:cs="Times New Roman"/>
          <w:color w:val="auto"/>
        </w:rPr>
        <w:t xml:space="preserve">ООО ЭТП ГПБ) </w:t>
      </w:r>
      <w:r w:rsidR="000F465C">
        <w:rPr>
          <w:rFonts w:ascii="Times New Roman" w:hAnsi="Times New Roman" w:cs="Times New Roman"/>
          <w:color w:val="auto"/>
        </w:rPr>
        <w:t xml:space="preserve"> </w:t>
      </w:r>
      <w:hyperlink r:id="rId11" w:history="1">
        <w:r w:rsidR="00D1456C" w:rsidRPr="00A572AF">
          <w:rPr>
            <w:rStyle w:val="affff8"/>
            <w:rFonts w:ascii="Times New Roman" w:hAnsi="Times New Roman" w:cs="Times New Roman"/>
          </w:rPr>
          <w:t>https://etpgpb.ru</w:t>
        </w:r>
      </w:hyperlink>
      <w:r w:rsidR="00D1456C">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443732">
        <w:rPr>
          <w:rFonts w:ascii="Times New Roman" w:hAnsi="Times New Roman" w:cs="Times New Roman"/>
        </w:rPr>
        <w:t xml:space="preserve"> </w:t>
      </w:r>
      <w:r w:rsidR="00696D03" w:rsidRPr="00696D03">
        <w:rPr>
          <w:rFonts w:ascii="Times New Roman" w:hAnsi="Times New Roman" w:cs="Times New Roman"/>
        </w:rPr>
        <w:t xml:space="preserve">«Электронная торговая площадка  ГПБ» (ООО ЭТП ГПБ)  </w:t>
      </w:r>
      <w:hyperlink r:id="rId12" w:history="1">
        <w:r w:rsidR="00696D03" w:rsidRPr="00696D03">
          <w:rPr>
            <w:rStyle w:val="affff8"/>
            <w:rFonts w:ascii="Times New Roman" w:hAnsi="Times New Roman" w:cs="Times New Roman"/>
          </w:rPr>
          <w:t>https://etpgpb.ru</w:t>
        </w:r>
      </w:hyperlink>
      <w:r w:rsidR="00443732">
        <w:rPr>
          <w:rFonts w:ascii="Times New Roman" w:hAnsi="Times New Roman" w:cs="Times New Roman"/>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551FB2" w:rsidRPr="00551FB2">
        <w:rPr>
          <w:rFonts w:ascii="Times New Roman" w:hAnsi="Times New Roman" w:cs="Times New Roman"/>
        </w:rPr>
        <w:t xml:space="preserve">«Электронная торговая площадка  ГПБ» (ООО ЭТП ГПБ)  </w:t>
      </w:r>
      <w:hyperlink r:id="rId13" w:history="1">
        <w:r w:rsidR="00551FB2" w:rsidRPr="00551FB2">
          <w:rPr>
            <w:rStyle w:val="affff8"/>
            <w:rFonts w:ascii="Times New Roman" w:hAnsi="Times New Roman" w:cs="Times New Roman"/>
          </w:rPr>
          <w:t>https://etpgpb.ru</w:t>
        </w:r>
      </w:hyperlink>
      <w:r w:rsidR="00AE2B80">
        <w:rPr>
          <w:rFonts w:ascii="Times New Roman" w:hAnsi="Times New Roman" w:cs="Times New Roman"/>
        </w:rPr>
        <w:t>.</w:t>
      </w:r>
      <w:r w:rsidR="00551FB2">
        <w:rPr>
          <w:rFonts w:ascii="Times New Roman" w:hAnsi="Times New Roman" w:cs="Times New Roman"/>
        </w:rPr>
        <w:t xml:space="preserve">  </w:t>
      </w:r>
    </w:p>
    <w:p w:rsidR="00450039" w:rsidRPr="00695E8F" w:rsidRDefault="00551FB2" w:rsidP="00695E8F">
      <w:pPr>
        <w:pStyle w:val="10"/>
        <w:spacing w:line="240" w:lineRule="auto"/>
        <w:ind w:firstLine="720"/>
        <w:contextualSpacing/>
        <w:jc w:val="both"/>
        <w:rPr>
          <w:rFonts w:ascii="Times New Roman" w:hAnsi="Times New Roman" w:cs="Times New Roman"/>
        </w:rPr>
      </w:pPr>
      <w:r>
        <w:rPr>
          <w:rFonts w:ascii="Times New Roman" w:hAnsi="Times New Roman" w:cs="Times New Roman"/>
        </w:rPr>
        <w:t xml:space="preserve"> </w:t>
      </w:r>
      <w:r w:rsidR="00CB73E1" w:rsidRPr="00695E8F">
        <w:rPr>
          <w:rFonts w:ascii="Times New Roman" w:hAnsi="Times New Roman" w:cs="Times New Roman"/>
        </w:rPr>
        <w:t>Правила проведения аукциона в электронной форме через электронную площадку</w:t>
      </w:r>
      <w:r w:rsidR="00C35D20">
        <w:rPr>
          <w:rFonts w:ascii="Times New Roman" w:hAnsi="Times New Roman" w:cs="Times New Roman"/>
        </w:rPr>
        <w:t xml:space="preserve"> </w:t>
      </w:r>
      <w:r w:rsidR="00C35D20" w:rsidRPr="00C35D20">
        <w:rPr>
          <w:rFonts w:ascii="Times New Roman" w:hAnsi="Times New Roman" w:cs="Times New Roman"/>
        </w:rPr>
        <w:t xml:space="preserve">«Электронная торговая площадка  ГПБ» (ООО ЭТП ГПБ)  </w:t>
      </w:r>
      <w:hyperlink r:id="rId14" w:history="1">
        <w:r w:rsidR="00C35D20" w:rsidRPr="00C35D20">
          <w:rPr>
            <w:rStyle w:val="affff8"/>
            <w:rFonts w:ascii="Times New Roman" w:hAnsi="Times New Roman" w:cs="Times New Roman"/>
          </w:rPr>
          <w:t>https://etpgpb.ru</w:t>
        </w:r>
      </w:hyperlink>
      <w:r w:rsidR="00C35D20" w:rsidRPr="00C35D20">
        <w:rPr>
          <w:rFonts w:ascii="Times New Roman" w:hAnsi="Times New Roman" w:cs="Times New Roman"/>
        </w:rPr>
        <w:t xml:space="preserve">  </w:t>
      </w:r>
      <w:r w:rsidR="00CB73E1" w:rsidRPr="00695E8F">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00E66AC3">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w:t>
      </w:r>
      <w:r w:rsidR="00E66AC3">
        <w:rPr>
          <w:rFonts w:cs="Times New Roman"/>
          <w:lang w:val="x-none"/>
        </w:rPr>
        <w:t>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w:t>
      </w:r>
      <w:r w:rsidRPr="00695E8F">
        <w:rPr>
          <w:rFonts w:ascii="Times New Roman" w:hAnsi="Times New Roman" w:cs="Times New Roman"/>
          <w:lang w:val="x-none" w:eastAsia="en-US"/>
        </w:rPr>
        <w:lastRenderedPageBreak/>
        <w:t xml:space="preserve">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w:t>
      </w:r>
      <w:r w:rsidRPr="00695E8F">
        <w:rPr>
          <w:rFonts w:ascii="Times New Roman" w:hAnsi="Times New Roman" w:cs="Times New Roman"/>
          <w:color w:val="000000"/>
        </w:rPr>
        <w:lastRenderedPageBreak/>
        <w:t>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lastRenderedPageBreak/>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1</w:t>
      </w:r>
      <w:r w:rsidR="00CB73E1" w:rsidRPr="00695E8F">
        <w:rPr>
          <w:rFonts w:cs="Times New Roman"/>
        </w:rPr>
        <w:t>)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w:t>
      </w:r>
      <w:r w:rsidRPr="00695E8F">
        <w:rPr>
          <w:rFonts w:cs="Times New Roman"/>
        </w:rPr>
        <w:lastRenderedPageBreak/>
        <w:t>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695E8F">
        <w:rPr>
          <w:rFonts w:cs="Times New Roman"/>
        </w:rPr>
        <w:lastRenderedPageBreak/>
        <w:t>действия не считаются для участника закупки крупной сделкой, представляется соответствующее информационное письмо;</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2</w:t>
      </w:r>
      <w:r w:rsidR="00CB73E1" w:rsidRPr="00695E8F">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3</w:t>
      </w:r>
      <w:r w:rsidR="00CB73E1" w:rsidRPr="00695E8F">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4</w:t>
      </w:r>
      <w:r w:rsidR="00CB73E1" w:rsidRPr="00695E8F">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00CB73E1"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00CB73E1" w:rsidRPr="00695E8F">
          <w:rPr>
            <w:rStyle w:val="ListLabel12"/>
            <w:rFonts w:cs="Times New Roman"/>
            <w:sz w:val="24"/>
            <w:szCs w:val="24"/>
          </w:rPr>
          <w:t>статьей 4</w:t>
        </w:r>
      </w:hyperlink>
      <w:r w:rsidR="00CB73E1" w:rsidRPr="00695E8F">
        <w:rPr>
          <w:rFonts w:cs="Times New Roman"/>
        </w:rPr>
        <w:t xml:space="preserve"> Федерального закона от 24.07.2007 г. №</w:t>
      </w:r>
      <w:r w:rsidR="0051167F">
        <w:rPr>
          <w:rFonts w:cs="Times New Roman"/>
        </w:rPr>
        <w:t xml:space="preserve"> </w:t>
      </w:r>
      <w:r w:rsidR="00CB73E1" w:rsidRPr="00695E8F">
        <w:rPr>
          <w:rFonts w:cs="Times New Roman"/>
        </w:rPr>
        <w:t xml:space="preserve">209-ФЗ «О развитии малого и среднего предпринимательства в Российской Федерации», </w:t>
      </w:r>
      <w:r w:rsidR="00CB73E1"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695E8F">
        <w:rPr>
          <w:rFonts w:cs="Times New Roman"/>
        </w:rPr>
        <w:t xml:space="preserve"> </w:t>
      </w:r>
      <w:r w:rsidR="00CB73E1" w:rsidRPr="00695E8F">
        <w:rPr>
          <w:rFonts w:cs="Times New Roman"/>
          <w:bCs/>
        </w:rPr>
        <w:t xml:space="preserve">и порядке расчёта указанного объёма, утверждённому </w:t>
      </w:r>
      <w:r w:rsidR="00CB73E1"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anchor="/document/12154854/entry/43" w:history="1">
        <w:r w:rsidR="00CB73E1" w:rsidRPr="00695E8F">
          <w:rPr>
            <w:rStyle w:val="ListLabel12"/>
            <w:rFonts w:cs="Times New Roman"/>
            <w:sz w:val="24"/>
            <w:szCs w:val="24"/>
          </w:rPr>
          <w:t>частью 3 статьи 4</w:t>
        </w:r>
      </w:hyperlink>
      <w:r w:rsidR="00CB73E1" w:rsidRPr="00695E8F">
        <w:rPr>
          <w:rFonts w:cs="Times New Roman"/>
        </w:rPr>
        <w:t xml:space="preserve"> Федерального закона от 24.07.2007 г. №</w:t>
      </w:r>
      <w:r w:rsidR="0051167F">
        <w:rPr>
          <w:rFonts w:cs="Times New Roman"/>
        </w:rPr>
        <w:t xml:space="preserve"> </w:t>
      </w:r>
      <w:r w:rsidR="00CB73E1"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5</w:t>
      </w:r>
      <w:r w:rsidR="00CB73E1" w:rsidRPr="00695E8F">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6</w:t>
      </w:r>
      <w:r w:rsidR="00CB73E1" w:rsidRPr="00695E8F">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281189" w:rsidRPr="00281189" w:rsidRDefault="00281189" w:rsidP="00281189">
      <w:pPr>
        <w:pStyle w:val="10"/>
        <w:spacing w:line="240" w:lineRule="auto"/>
        <w:ind w:firstLine="708"/>
        <w:rPr>
          <w:rFonts w:ascii="Times New Roman" w:hAnsi="Times New Roman"/>
        </w:rPr>
      </w:pPr>
      <w:r w:rsidRPr="00281189">
        <w:rPr>
          <w:rFonts w:ascii="Times New Roman" w:hAnsi="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281189" w:rsidRPr="00281189" w:rsidRDefault="00281189" w:rsidP="00281189">
      <w:pPr>
        <w:pStyle w:val="10"/>
        <w:spacing w:line="240" w:lineRule="auto"/>
        <w:ind w:firstLine="708"/>
        <w:rPr>
          <w:rFonts w:ascii="Times New Roman" w:hAnsi="Times New Roman"/>
        </w:rPr>
      </w:pPr>
      <w:r w:rsidRPr="00281189">
        <w:rPr>
          <w:rFonts w:ascii="Times New Roman" w:hAnsi="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9023C7" w:rsidRPr="00695E8F" w:rsidRDefault="00281189" w:rsidP="00FA60F9">
      <w:pPr>
        <w:pStyle w:val="10"/>
        <w:ind w:firstLine="708"/>
        <w:rPr>
          <w:rFonts w:ascii="Times New Roman" w:hAnsi="Times New Roman" w:cs="Times New Roman"/>
        </w:rPr>
      </w:pPr>
      <w:r w:rsidRPr="00281189">
        <w:rPr>
          <w:rFonts w:ascii="Times New Roman" w:hAnsi="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 xml:space="preserve">При этом договор заключается только после </w:t>
      </w:r>
      <w:r w:rsidRPr="00695E8F">
        <w:rPr>
          <w:rFonts w:ascii="Times New Roman" w:hAnsi="Times New Roman" w:cs="Times New Roman"/>
        </w:rPr>
        <w:lastRenderedPageBreak/>
        <w:t>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bookmarkStart w:id="4" w:name="_GoBack"/>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bookmarkEnd w:id="4"/>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650524">
        <w:trPr>
          <w:gridAfter w:val="1"/>
          <w:wAfter w:w="9" w:type="dxa"/>
          <w:trHeight w:val="283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524" w:rsidRDefault="00CB73E1">
            <w:pPr>
              <w:pStyle w:val="10"/>
              <w:keepNext/>
              <w:keepLines/>
              <w:widowControl w:val="0"/>
              <w:suppressLineNumbers/>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Заказчик: </w:t>
            </w:r>
            <w:r w:rsidR="00362C94" w:rsidRPr="00650524">
              <w:rPr>
                <w:rFonts w:ascii="Times New Roman" w:hAnsi="Times New Roman" w:cs="Times New Roman"/>
                <w:bCs/>
                <w:sz w:val="22"/>
                <w:szCs w:val="22"/>
              </w:rPr>
              <w:t>МУП БВКХ «Водоканал»</w:t>
            </w:r>
          </w:p>
          <w:p w:rsidR="00450039" w:rsidRPr="00650524" w:rsidRDefault="00CB73E1">
            <w:pPr>
              <w:pStyle w:val="10"/>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Место нахождения: </w:t>
            </w:r>
            <w:r w:rsidR="00362C94" w:rsidRPr="00650524">
              <w:rPr>
                <w:rFonts w:ascii="Times New Roman" w:hAnsi="Times New Roman" w:cs="Times New Roman"/>
                <w:bCs/>
                <w:sz w:val="22"/>
                <w:szCs w:val="22"/>
              </w:rPr>
              <w:t>Свердловская обл., г. Березовский, ул. Ленина, д. 52.</w:t>
            </w:r>
            <w:r w:rsidRPr="00650524">
              <w:rPr>
                <w:rFonts w:ascii="Times New Roman" w:hAnsi="Times New Roman" w:cs="Times New Roman"/>
                <w:bCs/>
                <w:sz w:val="22"/>
                <w:szCs w:val="22"/>
              </w:rPr>
              <w:t xml:space="preserve"> </w:t>
            </w:r>
          </w:p>
          <w:p w:rsidR="00450039" w:rsidRDefault="00CB73E1">
            <w:pPr>
              <w:pStyle w:val="10"/>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Почтовый адрес: </w:t>
            </w:r>
            <w:r w:rsidR="00362C94" w:rsidRPr="00650524">
              <w:rPr>
                <w:rFonts w:ascii="Times New Roman" w:hAnsi="Times New Roman" w:cs="Times New Roman"/>
                <w:bCs/>
                <w:sz w:val="22"/>
                <w:szCs w:val="22"/>
              </w:rPr>
              <w:t>623700, Свердловская обл., г. Березовский, ул. Ленина, д. 52</w:t>
            </w:r>
            <w:r w:rsidR="004731E9" w:rsidRPr="00650524">
              <w:rPr>
                <w:rFonts w:ascii="Times New Roman" w:hAnsi="Times New Roman" w:cs="Times New Roman"/>
                <w:bCs/>
                <w:sz w:val="22"/>
                <w:szCs w:val="22"/>
              </w:rPr>
              <w:t>,</w:t>
            </w:r>
            <w:r w:rsidR="00593486" w:rsidRPr="00650524">
              <w:rPr>
                <w:rFonts w:ascii="Times New Roman" w:hAnsi="Times New Roman" w:cs="Times New Roman"/>
                <w:bCs/>
                <w:sz w:val="22"/>
                <w:szCs w:val="22"/>
              </w:rPr>
              <w:t xml:space="preserve"> </w:t>
            </w:r>
            <w:r w:rsidRPr="00650524">
              <w:rPr>
                <w:rFonts w:ascii="Times New Roman" w:hAnsi="Times New Roman" w:cs="Times New Roman"/>
                <w:bCs/>
                <w:sz w:val="22"/>
                <w:szCs w:val="22"/>
              </w:rPr>
              <w:t xml:space="preserve">тел/факс: </w:t>
            </w:r>
            <w:r w:rsidR="00593486" w:rsidRPr="00650524">
              <w:rPr>
                <w:rFonts w:ascii="Times New Roman" w:hAnsi="Times New Roman" w:cs="Times New Roman"/>
                <w:bCs/>
                <w:sz w:val="22"/>
                <w:szCs w:val="22"/>
              </w:rPr>
              <w:t>+7 (34369) 4-40-10.</w:t>
            </w:r>
          </w:p>
          <w:p w:rsidR="00BD2408" w:rsidRPr="00BD2408" w:rsidRDefault="00BD2408" w:rsidP="00BD2408">
            <w:pPr>
              <w:pStyle w:val="10"/>
              <w:jc w:val="both"/>
              <w:rPr>
                <w:rFonts w:ascii="Times New Roman" w:hAnsi="Times New Roman" w:cs="Times New Roman"/>
                <w:bCs/>
                <w:sz w:val="22"/>
                <w:szCs w:val="22"/>
              </w:rPr>
            </w:pPr>
            <w:r w:rsidRPr="00BD2408">
              <w:rPr>
                <w:rFonts w:ascii="Times New Roman" w:hAnsi="Times New Roman" w:cs="Times New Roman"/>
                <w:bCs/>
                <w:sz w:val="22"/>
                <w:szCs w:val="22"/>
              </w:rPr>
              <w:t>Контактное лицо: Фоминых Ирина Геннадьевна, тел. +7 (34369) 4-79-38, с.т. +7 (922) 150-05-81.</w:t>
            </w:r>
          </w:p>
          <w:p w:rsidR="00BD2408" w:rsidRPr="00BD2408" w:rsidRDefault="00BD2408" w:rsidP="00BD2408">
            <w:pPr>
              <w:pStyle w:val="10"/>
              <w:jc w:val="both"/>
              <w:rPr>
                <w:rFonts w:ascii="Times New Roman" w:hAnsi="Times New Roman" w:cs="Times New Roman"/>
                <w:bCs/>
                <w:sz w:val="22"/>
                <w:szCs w:val="22"/>
              </w:rPr>
            </w:pPr>
            <w:r w:rsidRPr="00BD2408">
              <w:rPr>
                <w:rFonts w:ascii="Times New Roman" w:hAnsi="Times New Roman" w:cs="Times New Roman"/>
                <w:bCs/>
                <w:sz w:val="22"/>
                <w:szCs w:val="22"/>
              </w:rPr>
              <w:t xml:space="preserve">Адрес электронной почты:  zakupberezov@yandex.ru. </w:t>
            </w:r>
          </w:p>
          <w:p w:rsidR="00775173" w:rsidRDefault="00BD2408" w:rsidP="00775173">
            <w:pPr>
              <w:pStyle w:val="10"/>
              <w:jc w:val="both"/>
              <w:rPr>
                <w:rFonts w:ascii="Times New Roman" w:hAnsi="Times New Roman" w:cs="Times New Roman"/>
                <w:bCs/>
                <w:sz w:val="22"/>
                <w:szCs w:val="22"/>
              </w:rPr>
            </w:pPr>
            <w:r w:rsidRPr="00BD2408">
              <w:rPr>
                <w:rFonts w:ascii="Times New Roman" w:hAnsi="Times New Roman" w:cs="Times New Roman"/>
                <w:bCs/>
                <w:sz w:val="22"/>
                <w:szCs w:val="22"/>
              </w:rPr>
              <w:t>Ответственный за описание объекта закупки:</w:t>
            </w:r>
          </w:p>
          <w:p w:rsidR="00775173" w:rsidRDefault="00BD2408" w:rsidP="00775173">
            <w:pPr>
              <w:pStyle w:val="10"/>
              <w:jc w:val="both"/>
              <w:rPr>
                <w:rFonts w:ascii="Times New Roman" w:hAnsi="Times New Roman" w:cs="Times New Roman"/>
                <w:bCs/>
                <w:sz w:val="22"/>
                <w:szCs w:val="22"/>
              </w:rPr>
            </w:pPr>
            <w:r w:rsidRPr="00BD2408">
              <w:rPr>
                <w:rFonts w:ascii="Times New Roman" w:hAnsi="Times New Roman" w:cs="Times New Roman"/>
                <w:bCs/>
                <w:sz w:val="22"/>
                <w:szCs w:val="22"/>
              </w:rPr>
              <w:t>Тонков Алексей Андреевич</w:t>
            </w:r>
            <w:r w:rsidR="00775173">
              <w:rPr>
                <w:rFonts w:ascii="Times New Roman" w:hAnsi="Times New Roman" w:cs="Times New Roman"/>
                <w:bCs/>
                <w:sz w:val="22"/>
                <w:szCs w:val="22"/>
              </w:rPr>
              <w:t>.</w:t>
            </w:r>
            <w:r w:rsidRPr="00BD2408">
              <w:rPr>
                <w:rFonts w:ascii="Times New Roman" w:hAnsi="Times New Roman" w:cs="Times New Roman"/>
                <w:bCs/>
                <w:sz w:val="22"/>
                <w:szCs w:val="22"/>
              </w:rPr>
              <w:t xml:space="preserve">  </w:t>
            </w:r>
          </w:p>
          <w:p w:rsidR="00450039" w:rsidRPr="00650524" w:rsidRDefault="00BD2408" w:rsidP="00775173">
            <w:pPr>
              <w:pStyle w:val="10"/>
              <w:jc w:val="both"/>
              <w:rPr>
                <w:rFonts w:ascii="Times New Roman" w:hAnsi="Times New Roman" w:cs="Times New Roman"/>
                <w:bCs/>
                <w:sz w:val="22"/>
                <w:szCs w:val="22"/>
              </w:rPr>
            </w:pPr>
            <w:r w:rsidRPr="00A83411">
              <w:rPr>
                <w:rFonts w:ascii="Times New Roman" w:hAnsi="Times New Roman" w:cs="Times New Roman"/>
                <w:bCs/>
                <w:sz w:val="22"/>
                <w:szCs w:val="22"/>
              </w:rPr>
              <w:t>Адрес электронной почты: a.tonkov@yandex.ru.</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058E7" w:rsidRDefault="00A548FC" w:rsidP="00ED05FF">
            <w:pPr>
              <w:pStyle w:val="10"/>
              <w:spacing w:line="240" w:lineRule="auto"/>
              <w:jc w:val="both"/>
              <w:outlineLvl w:val="0"/>
              <w:rPr>
                <w:rFonts w:ascii="Times New Roman" w:hAnsi="Times New Roman" w:cs="Times New Roman"/>
                <w:bCs/>
                <w:sz w:val="22"/>
                <w:szCs w:val="22"/>
                <w:highlight w:val="yellow"/>
              </w:rPr>
            </w:pPr>
            <w:r w:rsidRPr="00A548FC">
              <w:rPr>
                <w:rFonts w:ascii="Times New Roman" w:hAnsi="Times New Roman" w:cs="Times New Roman"/>
                <w:bCs/>
                <w:sz w:val="22"/>
                <w:szCs w:val="22"/>
              </w:rPr>
              <w:t>Поставка погружных фекальных  насосов с устройством сухого монтажа и шкафом управления.</w:t>
            </w:r>
          </w:p>
          <w:p w:rsidR="00E058E7" w:rsidRDefault="00CF51FD" w:rsidP="00ED05FF">
            <w:pPr>
              <w:pStyle w:val="10"/>
              <w:spacing w:line="240" w:lineRule="auto"/>
              <w:jc w:val="both"/>
              <w:outlineLvl w:val="0"/>
              <w:rPr>
                <w:rFonts w:ascii="Times New Roman" w:hAnsi="Times New Roman" w:cs="Times New Roman"/>
                <w:bCs/>
                <w:sz w:val="22"/>
                <w:szCs w:val="22"/>
                <w:highlight w:val="yellow"/>
              </w:rPr>
            </w:pPr>
            <w:r w:rsidRPr="00CF51FD">
              <w:rPr>
                <w:rFonts w:ascii="Times New Roman" w:hAnsi="Times New Roman" w:cs="Times New Roman"/>
                <w:bCs/>
                <w:sz w:val="22"/>
                <w:szCs w:val="22"/>
              </w:rPr>
              <w:t>Количество поставляемого товара:</w:t>
            </w:r>
            <w:r w:rsidR="003155C3">
              <w:rPr>
                <w:rFonts w:ascii="Times New Roman" w:hAnsi="Times New Roman" w:cs="Times New Roman"/>
                <w:bCs/>
                <w:sz w:val="22"/>
                <w:szCs w:val="22"/>
              </w:rPr>
              <w:t xml:space="preserve"> </w:t>
            </w:r>
            <w:r w:rsidR="003155C3" w:rsidRPr="003155C3">
              <w:rPr>
                <w:rFonts w:ascii="Times New Roman" w:hAnsi="Times New Roman" w:cs="Times New Roman"/>
                <w:bCs/>
                <w:sz w:val="22"/>
                <w:szCs w:val="22"/>
              </w:rPr>
              <w:t>1 комплект.</w:t>
            </w:r>
          </w:p>
          <w:p w:rsidR="00060BB6" w:rsidRPr="003155C3" w:rsidRDefault="00B0257C" w:rsidP="00ED05FF">
            <w:pPr>
              <w:pStyle w:val="10"/>
              <w:spacing w:line="240" w:lineRule="auto"/>
              <w:jc w:val="both"/>
              <w:outlineLvl w:val="0"/>
              <w:rPr>
                <w:rFonts w:ascii="Times New Roman" w:hAnsi="Times New Roman" w:cs="Times New Roman"/>
                <w:bCs/>
                <w:sz w:val="22"/>
                <w:szCs w:val="22"/>
              </w:rPr>
            </w:pPr>
            <w:r w:rsidRPr="003155C3">
              <w:rPr>
                <w:rFonts w:ascii="Times New Roman" w:hAnsi="Times New Roman" w:cs="Times New Roman"/>
                <w:bCs/>
                <w:sz w:val="22"/>
                <w:szCs w:val="22"/>
              </w:rPr>
              <w:t>Описание объекта закупки:</w:t>
            </w:r>
            <w:r w:rsidR="00497B53" w:rsidRPr="003155C3">
              <w:rPr>
                <w:rFonts w:ascii="Times New Roman" w:hAnsi="Times New Roman" w:cs="Times New Roman"/>
                <w:sz w:val="22"/>
                <w:szCs w:val="22"/>
              </w:rPr>
              <w:t xml:space="preserve"> </w:t>
            </w:r>
            <w:r w:rsidR="00497B53" w:rsidRPr="003155C3">
              <w:rPr>
                <w:rFonts w:ascii="Times New Roman" w:hAnsi="Times New Roman" w:cs="Times New Roman"/>
                <w:bCs/>
                <w:sz w:val="22"/>
                <w:szCs w:val="22"/>
              </w:rPr>
              <w:t>приведено в техническом задани</w:t>
            </w:r>
            <w:r w:rsidR="00A21701" w:rsidRPr="003155C3">
              <w:rPr>
                <w:rFonts w:ascii="Times New Roman" w:hAnsi="Times New Roman" w:cs="Times New Roman"/>
                <w:bCs/>
                <w:sz w:val="22"/>
                <w:szCs w:val="22"/>
              </w:rPr>
              <w:t>и</w:t>
            </w:r>
            <w:r w:rsidR="00497B53" w:rsidRPr="003155C3">
              <w:rPr>
                <w:rFonts w:ascii="Times New Roman" w:hAnsi="Times New Roman" w:cs="Times New Roman"/>
                <w:bCs/>
                <w:sz w:val="22"/>
                <w:szCs w:val="22"/>
              </w:rPr>
              <w:t xml:space="preserve"> (приложение №</w:t>
            </w:r>
            <w:r w:rsidR="00803B43" w:rsidRPr="003155C3">
              <w:rPr>
                <w:rFonts w:ascii="Times New Roman" w:hAnsi="Times New Roman" w:cs="Times New Roman"/>
                <w:bCs/>
                <w:sz w:val="22"/>
                <w:szCs w:val="22"/>
              </w:rPr>
              <w:t xml:space="preserve"> </w:t>
            </w:r>
            <w:r w:rsidR="00761C06" w:rsidRPr="003155C3">
              <w:rPr>
                <w:rFonts w:ascii="Times New Roman" w:hAnsi="Times New Roman" w:cs="Times New Roman"/>
                <w:bCs/>
                <w:sz w:val="22"/>
                <w:szCs w:val="22"/>
              </w:rPr>
              <w:t xml:space="preserve">2 </w:t>
            </w:r>
            <w:r w:rsidR="00497B53" w:rsidRPr="003155C3">
              <w:rPr>
                <w:rFonts w:ascii="Times New Roman" w:hAnsi="Times New Roman" w:cs="Times New Roman"/>
                <w:bCs/>
                <w:sz w:val="22"/>
                <w:szCs w:val="22"/>
              </w:rPr>
              <w:t>к Договору</w:t>
            </w:r>
            <w:r w:rsidR="00D70015" w:rsidRPr="003155C3">
              <w:rPr>
                <w:rFonts w:ascii="Times New Roman" w:hAnsi="Times New Roman" w:cs="Times New Roman"/>
                <w:bCs/>
                <w:sz w:val="22"/>
                <w:szCs w:val="22"/>
              </w:rPr>
              <w:t>).</w:t>
            </w:r>
          </w:p>
          <w:p w:rsidR="00450039" w:rsidRPr="00650524" w:rsidRDefault="003155C3" w:rsidP="00CC38F4">
            <w:pPr>
              <w:pStyle w:val="10"/>
              <w:spacing w:line="240" w:lineRule="auto"/>
              <w:jc w:val="both"/>
              <w:outlineLvl w:val="0"/>
              <w:rPr>
                <w:rFonts w:ascii="Times New Roman" w:hAnsi="Times New Roman" w:cs="Times New Roman"/>
                <w:b/>
                <w:bCs/>
                <w:sz w:val="22"/>
                <w:szCs w:val="22"/>
              </w:rPr>
            </w:pPr>
            <w:r w:rsidRPr="003155C3">
              <w:rPr>
                <w:rFonts w:ascii="Times New Roman" w:hAnsi="Times New Roman" w:cs="Times New Roman"/>
                <w:bCs/>
                <w:sz w:val="22"/>
                <w:szCs w:val="22"/>
              </w:rPr>
              <w:t>Поставка погружных фекальных  насосов с устройством сухого монтажа и шкафом управления</w:t>
            </w:r>
            <w:r w:rsidR="007365F7" w:rsidRPr="00CC38F4">
              <w:rPr>
                <w:rFonts w:ascii="Times New Roman" w:hAnsi="Times New Roman" w:cs="Times New Roman"/>
                <w:bCs/>
                <w:sz w:val="22"/>
                <w:szCs w:val="22"/>
              </w:rPr>
              <w:t xml:space="preserve">, </w:t>
            </w:r>
            <w:r w:rsidR="00EC643A" w:rsidRPr="00CC38F4">
              <w:rPr>
                <w:rFonts w:ascii="Times New Roman" w:hAnsi="Times New Roman" w:cs="Times New Roman"/>
                <w:bCs/>
                <w:sz w:val="22"/>
                <w:szCs w:val="22"/>
              </w:rPr>
              <w:t>в соответствии с условиями Спецификации (приложение №</w:t>
            </w:r>
            <w:r w:rsidR="00803B43" w:rsidRPr="00CC38F4">
              <w:rPr>
                <w:rFonts w:ascii="Times New Roman" w:hAnsi="Times New Roman" w:cs="Times New Roman"/>
                <w:bCs/>
                <w:sz w:val="22"/>
                <w:szCs w:val="22"/>
              </w:rPr>
              <w:t xml:space="preserve"> </w:t>
            </w:r>
            <w:r w:rsidR="00EC643A" w:rsidRPr="00CC38F4">
              <w:rPr>
                <w:rFonts w:ascii="Times New Roman" w:hAnsi="Times New Roman" w:cs="Times New Roman"/>
                <w:bCs/>
                <w:sz w:val="22"/>
                <w:szCs w:val="22"/>
              </w:rPr>
              <w:t>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66D23" w:rsidRDefault="004A6108" w:rsidP="006F59A4">
            <w:pPr>
              <w:pStyle w:val="10"/>
              <w:jc w:val="both"/>
              <w:rPr>
                <w:rFonts w:ascii="Times New Roman" w:hAnsi="Times New Roman" w:cs="Times New Roman"/>
                <w:bCs/>
                <w:sz w:val="22"/>
                <w:szCs w:val="22"/>
                <w:highlight w:val="yellow"/>
              </w:rPr>
            </w:pPr>
            <w:r w:rsidRPr="004A6108">
              <w:rPr>
                <w:rFonts w:ascii="Times New Roman" w:hAnsi="Times New Roman" w:cs="Times New Roman"/>
                <w:bCs/>
                <w:sz w:val="22"/>
                <w:szCs w:val="22"/>
              </w:rPr>
              <w:t>Поставка товара осуществляется по адресу:</w:t>
            </w:r>
            <w:r w:rsidR="00F91DB8">
              <w:rPr>
                <w:rFonts w:ascii="Times New Roman" w:hAnsi="Times New Roman" w:cs="Times New Roman"/>
                <w:bCs/>
                <w:sz w:val="22"/>
                <w:szCs w:val="22"/>
              </w:rPr>
              <w:t xml:space="preserve"> </w:t>
            </w:r>
            <w:r w:rsidR="00F91DB8">
              <w:t xml:space="preserve"> </w:t>
            </w:r>
            <w:r w:rsidR="00F91DB8" w:rsidRPr="00F91DB8">
              <w:rPr>
                <w:rFonts w:ascii="Times New Roman" w:hAnsi="Times New Roman" w:cs="Times New Roman"/>
                <w:bCs/>
                <w:sz w:val="22"/>
                <w:szCs w:val="22"/>
              </w:rPr>
              <w:t>Свердловская область г. Березовский, ул. Ленина, 52.</w:t>
            </w:r>
          </w:p>
          <w:p w:rsidR="00766D23" w:rsidRDefault="00BA26B5" w:rsidP="006F59A4">
            <w:pPr>
              <w:pStyle w:val="10"/>
              <w:jc w:val="both"/>
              <w:rPr>
                <w:rFonts w:ascii="Times New Roman" w:hAnsi="Times New Roman" w:cs="Times New Roman"/>
                <w:bCs/>
                <w:sz w:val="22"/>
                <w:szCs w:val="22"/>
                <w:highlight w:val="yellow"/>
              </w:rPr>
            </w:pPr>
            <w:r w:rsidRPr="00BA26B5">
              <w:rPr>
                <w:rFonts w:ascii="Times New Roman" w:hAnsi="Times New Roman" w:cs="Times New Roman"/>
                <w:bCs/>
                <w:sz w:val="22"/>
                <w:szCs w:val="22"/>
              </w:rPr>
              <w:t>Срок поставки товара</w:t>
            </w:r>
            <w:r>
              <w:rPr>
                <w:rFonts w:ascii="Times New Roman" w:hAnsi="Times New Roman" w:cs="Times New Roman"/>
                <w:bCs/>
                <w:sz w:val="22"/>
                <w:szCs w:val="22"/>
              </w:rPr>
              <w:t xml:space="preserve"> - </w:t>
            </w:r>
            <w:r w:rsidR="00074E05">
              <w:t xml:space="preserve"> </w:t>
            </w:r>
            <w:r w:rsidR="00074E05" w:rsidRPr="00074E05">
              <w:rPr>
                <w:rFonts w:ascii="Times New Roman" w:hAnsi="Times New Roman" w:cs="Times New Roman"/>
                <w:bCs/>
                <w:sz w:val="22"/>
                <w:szCs w:val="22"/>
              </w:rPr>
              <w:t>не позднее 56 календарных дней с момента заключения договора</w:t>
            </w:r>
            <w:r w:rsidR="00074E05">
              <w:rPr>
                <w:rFonts w:ascii="Times New Roman" w:hAnsi="Times New Roman" w:cs="Times New Roman"/>
                <w:bCs/>
                <w:sz w:val="22"/>
                <w:szCs w:val="22"/>
              </w:rPr>
              <w:t>.</w:t>
            </w:r>
          </w:p>
          <w:p w:rsidR="00C63E32" w:rsidRPr="00600967" w:rsidRDefault="00ED4B91" w:rsidP="006F59A4">
            <w:pPr>
              <w:pStyle w:val="10"/>
              <w:jc w:val="both"/>
              <w:rPr>
                <w:rFonts w:ascii="Times New Roman" w:hAnsi="Times New Roman" w:cs="Times New Roman"/>
                <w:bCs/>
                <w:sz w:val="22"/>
                <w:szCs w:val="22"/>
              </w:rPr>
            </w:pPr>
            <w:r w:rsidRPr="00600967">
              <w:rPr>
                <w:rFonts w:ascii="Times New Roman" w:hAnsi="Times New Roman" w:cs="Times New Roman"/>
                <w:bCs/>
                <w:sz w:val="22"/>
                <w:szCs w:val="22"/>
              </w:rPr>
              <w:t>Поставка товара осуществляется по адресу: Свердловская область, г. Березовский, ул. Ленина, 52.</w:t>
            </w:r>
          </w:p>
          <w:p w:rsidR="00C63E32" w:rsidRPr="00600967" w:rsidRDefault="001E64A3" w:rsidP="006F59A4">
            <w:pPr>
              <w:pStyle w:val="10"/>
              <w:jc w:val="both"/>
              <w:rPr>
                <w:rFonts w:ascii="Times New Roman" w:hAnsi="Times New Roman" w:cs="Times New Roman"/>
                <w:bCs/>
                <w:sz w:val="22"/>
                <w:szCs w:val="22"/>
              </w:rPr>
            </w:pPr>
            <w:r w:rsidRPr="00600967">
              <w:rPr>
                <w:rFonts w:ascii="Times New Roman" w:hAnsi="Times New Roman" w:cs="Times New Roman"/>
                <w:bCs/>
                <w:sz w:val="22"/>
                <w:szCs w:val="22"/>
              </w:rPr>
              <w:t>Время поставки – понедельник-четверг с 8.00 до 17.00 часов, пятница с 8.00 до 16.00 часов. Перерыв на обед с 12.00 до 13.00 часов.</w:t>
            </w:r>
          </w:p>
          <w:p w:rsidR="00B95465" w:rsidRPr="00120B5A" w:rsidRDefault="003035A6" w:rsidP="00BC6A85">
            <w:pPr>
              <w:pStyle w:val="10"/>
              <w:jc w:val="both"/>
              <w:rPr>
                <w:rFonts w:ascii="Times New Roman" w:hAnsi="Times New Roman"/>
                <w:szCs w:val="22"/>
              </w:rPr>
            </w:pPr>
            <w:r w:rsidRPr="00600967">
              <w:rPr>
                <w:rFonts w:ascii="Times New Roman" w:hAnsi="Times New Roman" w:cs="Times New Roman"/>
                <w:bCs/>
                <w:sz w:val="22"/>
                <w:szCs w:val="22"/>
              </w:rPr>
              <w:t xml:space="preserve">Поставка товара осуществляется силами и транспортом поставщика и за его счет. Разгрузка товара осуществляется силами поставщика. Поставщик должен письменно уведомить заказчика о дате и времени поставки товара. Адрес электронной почты: </w:t>
            </w:r>
            <w:hyperlink r:id="rId21" w:history="1">
              <w:r w:rsidR="00BC6A85" w:rsidRPr="00A572AF">
                <w:rPr>
                  <w:rStyle w:val="affff8"/>
                  <w:rFonts w:ascii="Times New Roman" w:hAnsi="Times New Roman" w:cs="Times New Roman"/>
                  <w:bCs/>
                  <w:sz w:val="22"/>
                  <w:szCs w:val="22"/>
                </w:rPr>
                <w:t>bervodokanal@bk.ru</w:t>
              </w:r>
            </w:hyperlink>
            <w:r w:rsidR="00C475F7" w:rsidRPr="00C475F7">
              <w:rPr>
                <w:rFonts w:ascii="Times New Roman" w:hAnsi="Times New Roman" w:cs="Times New Roman"/>
                <w:bCs/>
                <w:sz w:val="22"/>
                <w:szCs w:val="22"/>
              </w:rPr>
              <w:t>.</w:t>
            </w:r>
            <w:r w:rsidR="00BC6A85">
              <w:rPr>
                <w:rFonts w:ascii="Times New Roman" w:hAnsi="Times New Roman" w:cs="Times New Roman"/>
                <w:bCs/>
                <w:sz w:val="22"/>
                <w:szCs w:val="22"/>
              </w:rPr>
              <w:t xml:space="preserve"> </w:t>
            </w:r>
            <w:r w:rsidRPr="00600967">
              <w:rPr>
                <w:rFonts w:ascii="Times New Roman" w:hAnsi="Times New Roman" w:cs="Times New Roman"/>
                <w:bCs/>
                <w:sz w:val="22"/>
                <w:szCs w:val="22"/>
              </w:rPr>
              <w:t>Поставщик обязуется произвести поставку товара согласно технического задания и в соответствии с договором.</w:t>
            </w:r>
            <w:r w:rsidR="0097541E" w:rsidRPr="00120B5A">
              <w:rPr>
                <w:rFonts w:ascii="Times New Roman" w:hAnsi="Times New Roman"/>
                <w:szCs w:val="22"/>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52980" w:rsidRDefault="002833DA" w:rsidP="00803B43">
            <w:pPr>
              <w:contextualSpacing/>
              <w:jc w:val="both"/>
              <w:rPr>
                <w:rFonts w:ascii="Times New Roman" w:hAnsi="Times New Roman"/>
                <w:color w:val="000000"/>
                <w:szCs w:val="22"/>
                <w:highlight w:val="yellow"/>
              </w:rPr>
            </w:pPr>
            <w:r w:rsidRPr="00C45ADC">
              <w:rPr>
                <w:rFonts w:ascii="Times New Roman" w:hAnsi="Times New Roman"/>
                <w:szCs w:val="22"/>
              </w:rPr>
              <w:t>15 493 (пятнадцать тысяч четыреста девяносто три) евро 01 цент</w:t>
            </w:r>
          </w:p>
          <w:p w:rsidR="00F016F0" w:rsidRPr="005E2D3A" w:rsidRDefault="00967A6E" w:rsidP="00120B5A">
            <w:pPr>
              <w:contextualSpacing/>
              <w:jc w:val="both"/>
              <w:rPr>
                <w:rFonts w:ascii="Times New Roman" w:hAnsi="Times New Roman"/>
                <w:color w:val="000000"/>
                <w:szCs w:val="22"/>
              </w:rPr>
            </w:pPr>
            <w:r w:rsidRPr="00B10044">
              <w:rPr>
                <w:rFonts w:ascii="Times New Roman" w:hAnsi="Times New Roman"/>
                <w:color w:val="000000"/>
                <w:szCs w:val="22"/>
              </w:rPr>
              <w:t>Расчет НМЦД (Приложение № 2 к Информационной карте закупки).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2229A" w:rsidRDefault="00075DE3" w:rsidP="00333BA5">
            <w:pPr>
              <w:jc w:val="both"/>
              <w:rPr>
                <w:rFonts w:ascii="Times New Roman" w:hAnsi="Times New Roman"/>
                <w:color w:val="252525"/>
                <w:szCs w:val="22"/>
                <w:highlight w:val="yellow"/>
                <w:shd w:val="clear" w:color="auto" w:fill="FFFFFF"/>
              </w:rPr>
            </w:pPr>
            <w:r w:rsidRPr="00075DE3">
              <w:rPr>
                <w:rFonts w:ascii="Times New Roman" w:hAnsi="Times New Roman"/>
                <w:color w:val="252525"/>
                <w:szCs w:val="22"/>
                <w:shd w:val="clear" w:color="auto" w:fill="FFFFFF"/>
              </w:rPr>
              <w:t xml:space="preserve">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w:t>
            </w:r>
            <w:r w:rsidRPr="00075DE3">
              <w:rPr>
                <w:rFonts w:ascii="Times New Roman" w:hAnsi="Times New Roman"/>
                <w:color w:val="252525"/>
                <w:szCs w:val="22"/>
                <w:shd w:val="clear" w:color="auto" w:fill="FFFFFF"/>
              </w:rPr>
              <w:lastRenderedPageBreak/>
              <w:t>складе поставщика, в том числе с уплатой всех пошлин, налогов, сборов и других обязательных платежей в соответствии с законодательством Российской Федерации.</w:t>
            </w:r>
          </w:p>
          <w:p w:rsidR="00450039" w:rsidRPr="005E2D3A" w:rsidRDefault="007071D9" w:rsidP="00C52CEC">
            <w:pPr>
              <w:jc w:val="both"/>
              <w:rPr>
                <w:rFonts w:ascii="Times New Roman" w:hAnsi="Times New Roman"/>
                <w:color w:val="000000"/>
                <w:szCs w:val="22"/>
              </w:rPr>
            </w:pPr>
            <w:r w:rsidRPr="007071D9">
              <w:rPr>
                <w:rFonts w:ascii="Times New Roman" w:hAnsi="Times New Roman"/>
                <w:color w:val="252525"/>
                <w:szCs w:val="22"/>
                <w:shd w:val="clear" w:color="auto" w:fill="FFFFFF"/>
              </w:rPr>
              <w:t xml:space="preserve">Цена договора является твердой и не может изменяться в </w:t>
            </w:r>
            <w:r w:rsidR="007414C3">
              <w:rPr>
                <w:rFonts w:ascii="Times New Roman" w:hAnsi="Times New Roman"/>
                <w:color w:val="252525"/>
                <w:szCs w:val="22"/>
                <w:shd w:val="clear" w:color="auto" w:fill="FFFFFF"/>
              </w:rPr>
              <w:t xml:space="preserve">процессе </w:t>
            </w:r>
            <w:r w:rsidRPr="007071D9">
              <w:rPr>
                <w:rFonts w:ascii="Times New Roman" w:hAnsi="Times New Roman"/>
                <w:color w:val="252525"/>
                <w:szCs w:val="22"/>
                <w:shd w:val="clear" w:color="auto" w:fill="FFFFFF"/>
              </w:rPr>
              <w:t>его исполнения, за исключением случаев, предусмотренных Положением о закупке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62BB7" w:rsidRDefault="002609D7" w:rsidP="00803B43">
            <w:pPr>
              <w:pStyle w:val="10"/>
              <w:spacing w:line="240" w:lineRule="auto"/>
              <w:jc w:val="both"/>
              <w:rPr>
                <w:rFonts w:ascii="Times New Roman" w:hAnsi="Times New Roman" w:cs="Times New Roman"/>
                <w:sz w:val="22"/>
                <w:szCs w:val="22"/>
                <w:highlight w:val="yellow"/>
              </w:rPr>
            </w:pPr>
            <w:r w:rsidRPr="002609D7">
              <w:rPr>
                <w:rFonts w:ascii="Times New Roman" w:hAnsi="Times New Roman" w:cs="Times New Roman"/>
                <w:sz w:val="22"/>
                <w:szCs w:val="22"/>
              </w:rPr>
              <w:t>Все платежи по Договору производятся в российских рублях (RUR) по курсу валют Центрального Банка Российской Федерации на дату платежа.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450039" w:rsidRPr="00120B5A" w:rsidRDefault="00BE19F6" w:rsidP="000955A5">
            <w:pPr>
              <w:pStyle w:val="10"/>
              <w:spacing w:line="240" w:lineRule="auto"/>
              <w:jc w:val="both"/>
              <w:rPr>
                <w:rFonts w:ascii="Times New Roman" w:hAnsi="Times New Roman" w:cs="Times New Roman"/>
                <w:sz w:val="22"/>
                <w:szCs w:val="22"/>
              </w:rPr>
            </w:pPr>
            <w:r w:rsidRPr="00BE19F6">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DD301A">
              <w:rPr>
                <w:rFonts w:ascii="Times New Roman" w:hAnsi="Times New Roman"/>
                <w:sz w:val="21"/>
                <w:szCs w:val="21"/>
              </w:rPr>
              <w:t>Срок предоставления документации</w:t>
            </w:r>
            <w:r w:rsidRPr="004436D8">
              <w:rPr>
                <w:rFonts w:ascii="Times New Roman" w:hAnsi="Times New Roman"/>
                <w:sz w:val="21"/>
                <w:szCs w:val="21"/>
              </w:rPr>
              <w:t xml:space="preserve">: </w:t>
            </w:r>
            <w:r w:rsidRPr="00B34BEE">
              <w:rPr>
                <w:rFonts w:ascii="Times New Roman" w:hAnsi="Times New Roman"/>
                <w:sz w:val="21"/>
                <w:szCs w:val="21"/>
              </w:rPr>
              <w:t xml:space="preserve">с </w:t>
            </w:r>
            <w:r w:rsidR="007301A3" w:rsidRPr="00B34BEE">
              <w:rPr>
                <w:rFonts w:ascii="Times New Roman" w:hAnsi="Times New Roman"/>
                <w:sz w:val="21"/>
                <w:szCs w:val="21"/>
              </w:rPr>
              <w:t>17</w:t>
            </w:r>
            <w:r w:rsidR="004436D8" w:rsidRPr="00B34BEE">
              <w:rPr>
                <w:rFonts w:ascii="Times New Roman" w:hAnsi="Times New Roman"/>
                <w:sz w:val="21"/>
                <w:szCs w:val="21"/>
              </w:rPr>
              <w:t>.0</w:t>
            </w:r>
            <w:r w:rsidR="00CA0AE9" w:rsidRPr="00B34BEE">
              <w:rPr>
                <w:rFonts w:ascii="Times New Roman" w:hAnsi="Times New Roman"/>
                <w:sz w:val="21"/>
                <w:szCs w:val="21"/>
              </w:rPr>
              <w:t>7</w:t>
            </w:r>
            <w:r w:rsidR="001B0726" w:rsidRPr="00B34BEE">
              <w:rPr>
                <w:rFonts w:ascii="Times New Roman" w:hAnsi="Times New Roman"/>
                <w:sz w:val="21"/>
                <w:szCs w:val="21"/>
              </w:rPr>
              <w:t>.201</w:t>
            </w:r>
            <w:r w:rsidR="00E36A61" w:rsidRPr="00B34BEE">
              <w:rPr>
                <w:rFonts w:ascii="Times New Roman" w:hAnsi="Times New Roman"/>
                <w:sz w:val="21"/>
                <w:szCs w:val="21"/>
              </w:rPr>
              <w:t>9</w:t>
            </w:r>
            <w:r w:rsidR="001B0726" w:rsidRPr="00B34BEE">
              <w:rPr>
                <w:rFonts w:ascii="Times New Roman" w:hAnsi="Times New Roman"/>
                <w:sz w:val="21"/>
                <w:szCs w:val="21"/>
              </w:rPr>
              <w:t xml:space="preserve"> г</w:t>
            </w:r>
            <w:r w:rsidRPr="00B34BEE">
              <w:rPr>
                <w:rFonts w:ascii="Times New Roman" w:hAnsi="Times New Roman"/>
                <w:sz w:val="21"/>
                <w:szCs w:val="21"/>
              </w:rPr>
              <w:t xml:space="preserve">. по </w:t>
            </w:r>
            <w:r w:rsidR="004436D8" w:rsidRPr="00B34BEE">
              <w:rPr>
                <w:rFonts w:ascii="Times New Roman" w:hAnsi="Times New Roman"/>
                <w:sz w:val="21"/>
                <w:szCs w:val="21"/>
              </w:rPr>
              <w:t>0</w:t>
            </w:r>
            <w:r w:rsidR="00B34BEE" w:rsidRPr="00B34BEE">
              <w:rPr>
                <w:rFonts w:ascii="Times New Roman" w:hAnsi="Times New Roman"/>
                <w:sz w:val="21"/>
                <w:szCs w:val="21"/>
              </w:rPr>
              <w:t>5</w:t>
            </w:r>
            <w:r w:rsidR="004436D8" w:rsidRPr="00B34BEE">
              <w:rPr>
                <w:rFonts w:ascii="Times New Roman" w:hAnsi="Times New Roman"/>
                <w:sz w:val="21"/>
                <w:szCs w:val="21"/>
              </w:rPr>
              <w:t>.0</w:t>
            </w:r>
            <w:r w:rsidR="00B34BEE" w:rsidRPr="00B34BEE">
              <w:rPr>
                <w:rFonts w:ascii="Times New Roman" w:hAnsi="Times New Roman"/>
                <w:sz w:val="21"/>
                <w:szCs w:val="21"/>
              </w:rPr>
              <w:t>8</w:t>
            </w:r>
            <w:r w:rsidR="00E54811" w:rsidRPr="00B34BEE">
              <w:rPr>
                <w:rFonts w:ascii="Times New Roman" w:hAnsi="Times New Roman"/>
                <w:sz w:val="21"/>
                <w:szCs w:val="21"/>
              </w:rPr>
              <w:t>.201</w:t>
            </w:r>
            <w:r w:rsidR="002E0316" w:rsidRPr="00B34BEE">
              <w:rPr>
                <w:rFonts w:ascii="Times New Roman" w:hAnsi="Times New Roman"/>
                <w:sz w:val="21"/>
                <w:szCs w:val="21"/>
              </w:rPr>
              <w:t>9</w:t>
            </w:r>
            <w:r w:rsidR="00E54811" w:rsidRPr="00B34BEE">
              <w:rPr>
                <w:rFonts w:ascii="Times New Roman" w:hAnsi="Times New Roman"/>
                <w:sz w:val="21"/>
                <w:szCs w:val="21"/>
              </w:rPr>
              <w:t xml:space="preserve"> </w:t>
            </w:r>
            <w:r w:rsidRPr="00B34BEE">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w:t>
            </w:r>
            <w:r w:rsidR="00FB70C1">
              <w:rPr>
                <w:rFonts w:ascii="Times New Roman" w:hAnsi="Times New Roman"/>
                <w:sz w:val="21"/>
                <w:szCs w:val="21"/>
              </w:rPr>
              <w:t xml:space="preserve"> </w:t>
            </w:r>
            <w:r w:rsidR="00F32BE9" w:rsidRPr="00F32BE9">
              <w:rPr>
                <w:rFonts w:ascii="Times New Roman" w:hAnsi="Times New Roman"/>
                <w:sz w:val="21"/>
                <w:szCs w:val="21"/>
              </w:rPr>
              <w:t xml:space="preserve">«Электронная торговая площадка  ГПБ» (ООО ЭТП ГПБ)  </w:t>
            </w:r>
            <w:hyperlink r:id="rId22" w:history="1">
              <w:r w:rsidR="00F32BE9" w:rsidRPr="00004EDC">
                <w:rPr>
                  <w:rStyle w:val="affff8"/>
                  <w:rFonts w:ascii="Times New Roman" w:hAnsi="Times New Roman"/>
                  <w:sz w:val="21"/>
                  <w:szCs w:val="21"/>
                </w:rPr>
                <w:t>https://etpgpb.ru</w:t>
              </w:r>
            </w:hyperlink>
            <w:r w:rsidR="00004EDC">
              <w:rPr>
                <w:rFonts w:ascii="Times New Roman" w:hAnsi="Times New Roman"/>
                <w:sz w:val="21"/>
                <w:szCs w:val="21"/>
              </w:rPr>
              <w:t xml:space="preserve"> </w:t>
            </w:r>
            <w:r w:rsidR="00CB73E1" w:rsidRPr="00004EDC">
              <w:rPr>
                <w:rFonts w:ascii="Times New Roman" w:hAnsi="Times New Roman"/>
                <w:sz w:val="21"/>
                <w:szCs w:val="21"/>
              </w:rPr>
              <w:t>и Официальный сайт (</w:t>
            </w:r>
            <w:hyperlink r:id="rId23">
              <w:r w:rsidR="00CB73E1" w:rsidRPr="00004EDC">
                <w:rPr>
                  <w:rStyle w:val="affff8"/>
                  <w:rFonts w:ascii="Times New Roman" w:hAnsi="Times New Roman"/>
                  <w:sz w:val="21"/>
                  <w:szCs w:val="21"/>
                </w:rPr>
                <w:t>http://zakupki.gov.ru</w:t>
              </w:r>
            </w:hyperlink>
            <w:r w:rsidR="00CB73E1" w:rsidRPr="00004EDC">
              <w:rPr>
                <w:rFonts w:ascii="Times New Roman" w:hAnsi="Times New Roman"/>
                <w:sz w:val="21"/>
                <w:szCs w:val="21"/>
              </w:rPr>
              <w:t>)</w:t>
            </w:r>
            <w:r w:rsidR="00BB204E" w:rsidRPr="00004EDC">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554629">
            <w:pPr>
              <w:jc w:val="both"/>
              <w:rPr>
                <w:highlight w:val="yellow"/>
              </w:rPr>
            </w:pPr>
            <w:r w:rsidRPr="000D387A">
              <w:rPr>
                <w:rFonts w:ascii="Times New Roman" w:hAnsi="Times New Roman"/>
                <w:sz w:val="21"/>
                <w:szCs w:val="21"/>
              </w:rPr>
              <w:t>В электронной форме на площадке</w:t>
            </w:r>
            <w:r w:rsidR="00EC0A80">
              <w:rPr>
                <w:rFonts w:ascii="Times New Roman" w:hAnsi="Times New Roman"/>
                <w:sz w:val="21"/>
                <w:szCs w:val="21"/>
              </w:rPr>
              <w:t xml:space="preserve"> </w:t>
            </w:r>
            <w:r w:rsidR="00EC0A80" w:rsidRPr="00EC0A80">
              <w:rPr>
                <w:rFonts w:ascii="Times New Roman" w:hAnsi="Times New Roman"/>
                <w:sz w:val="21"/>
                <w:szCs w:val="21"/>
              </w:rPr>
              <w:t xml:space="preserve">«Электронная торговая площадка  ГПБ» (ООО ЭТП ГПБ)  </w:t>
            </w:r>
            <w:hyperlink r:id="rId24" w:history="1">
              <w:r w:rsidR="00EC0A80" w:rsidRPr="00EC0A80">
                <w:rPr>
                  <w:rStyle w:val="affff8"/>
                  <w:rFonts w:ascii="Times New Roman" w:hAnsi="Times New Roman"/>
                  <w:sz w:val="21"/>
                  <w:szCs w:val="21"/>
                </w:rPr>
                <w:t>https://etpgpb.ru</w:t>
              </w:r>
            </w:hyperlink>
            <w:r w:rsidR="00EC0A80" w:rsidRPr="00EC0A80">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w:t>
            </w:r>
            <w:r w:rsidR="0079657F">
              <w:rPr>
                <w:rFonts w:ascii="Times New Roman" w:hAnsi="Times New Roman" w:cs="Times New Roman"/>
                <w:sz w:val="21"/>
                <w:szCs w:val="21"/>
                <w:lang w:eastAsia="ar-SA"/>
              </w:rPr>
              <w:t xml:space="preserve"> на </w:t>
            </w:r>
            <w:r w:rsidR="00FD43B5" w:rsidRPr="00FD43B5">
              <w:rPr>
                <w:rFonts w:ascii="Times New Roman" w:hAnsi="Times New Roman" w:cs="Times New Roman"/>
                <w:sz w:val="21"/>
                <w:szCs w:val="21"/>
                <w:lang w:eastAsia="ar-SA"/>
              </w:rPr>
              <w:t>«Электронн</w:t>
            </w:r>
            <w:r w:rsidR="00D4375B">
              <w:rPr>
                <w:rFonts w:ascii="Times New Roman" w:hAnsi="Times New Roman" w:cs="Times New Roman"/>
                <w:sz w:val="21"/>
                <w:szCs w:val="21"/>
                <w:lang w:eastAsia="ar-SA"/>
              </w:rPr>
              <w:t>ой</w:t>
            </w:r>
            <w:r w:rsidR="00FD43B5" w:rsidRPr="00FD43B5">
              <w:rPr>
                <w:rFonts w:ascii="Times New Roman" w:hAnsi="Times New Roman" w:cs="Times New Roman"/>
                <w:sz w:val="21"/>
                <w:szCs w:val="21"/>
                <w:lang w:eastAsia="ar-SA"/>
              </w:rPr>
              <w:t xml:space="preserve"> торгов</w:t>
            </w:r>
            <w:r w:rsidR="00D4375B">
              <w:rPr>
                <w:rFonts w:ascii="Times New Roman" w:hAnsi="Times New Roman" w:cs="Times New Roman"/>
                <w:sz w:val="21"/>
                <w:szCs w:val="21"/>
                <w:lang w:eastAsia="ar-SA"/>
              </w:rPr>
              <w:t>ой</w:t>
            </w:r>
            <w:r w:rsidR="00FD43B5" w:rsidRPr="00FD43B5">
              <w:rPr>
                <w:rFonts w:ascii="Times New Roman" w:hAnsi="Times New Roman" w:cs="Times New Roman"/>
                <w:sz w:val="21"/>
                <w:szCs w:val="21"/>
                <w:lang w:eastAsia="ar-SA"/>
              </w:rPr>
              <w:t xml:space="preserve"> площадк</w:t>
            </w:r>
            <w:r w:rsidR="00D4375B">
              <w:rPr>
                <w:rFonts w:ascii="Times New Roman" w:hAnsi="Times New Roman" w:cs="Times New Roman"/>
                <w:sz w:val="21"/>
                <w:szCs w:val="21"/>
                <w:lang w:eastAsia="ar-SA"/>
              </w:rPr>
              <w:t>е</w:t>
            </w:r>
            <w:r w:rsidR="00FD43B5" w:rsidRPr="00FD43B5">
              <w:rPr>
                <w:rFonts w:ascii="Times New Roman" w:hAnsi="Times New Roman" w:cs="Times New Roman"/>
                <w:sz w:val="21"/>
                <w:szCs w:val="21"/>
                <w:lang w:eastAsia="ar-SA"/>
              </w:rPr>
              <w:t xml:space="preserve">  ГПБ» (ООО ЭТП ГПБ)  </w:t>
            </w:r>
            <w:hyperlink r:id="rId26" w:history="1">
              <w:r w:rsidR="00FD43B5" w:rsidRPr="00FD43B5">
                <w:rPr>
                  <w:rStyle w:val="affff8"/>
                  <w:rFonts w:ascii="Times New Roman" w:hAnsi="Times New Roman" w:cs="Times New Roman"/>
                  <w:sz w:val="21"/>
                  <w:szCs w:val="21"/>
                  <w:lang w:eastAsia="ar-SA"/>
                </w:rPr>
                <w:t>https://etpgpb.ru</w:t>
              </w:r>
            </w:hyperlink>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hyperlink r:id="rId27" w:history="1">
              <w:r w:rsidR="00B52EA2" w:rsidRPr="00B52EA2">
                <w:rPr>
                  <w:rStyle w:val="affff8"/>
                  <w:rFonts w:ascii="Times New Roman" w:hAnsi="Times New Roman" w:cs="Times New Roman"/>
                  <w:sz w:val="21"/>
                  <w:szCs w:val="21"/>
                </w:rPr>
                <w:t>https://etpgpb.ru</w:t>
              </w:r>
            </w:hyperlink>
            <w:r w:rsidR="00B52EA2">
              <w:rPr>
                <w:rFonts w:ascii="Times New Roman" w:hAnsi="Times New Roman" w:cs="Times New Roman"/>
                <w:sz w:val="21"/>
                <w:szCs w:val="21"/>
              </w:rPr>
              <w:t xml:space="preserve">.        </w:t>
            </w:r>
          </w:p>
          <w:p w:rsidR="00450039" w:rsidRPr="004436D8"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4436D8">
              <w:rPr>
                <w:rFonts w:ascii="Times New Roman" w:hAnsi="Times New Roman" w:cs="Times New Roman"/>
                <w:b/>
                <w:sz w:val="21"/>
                <w:szCs w:val="21"/>
              </w:rPr>
              <w:t>«</w:t>
            </w:r>
            <w:r w:rsidR="00381021" w:rsidRPr="00125090">
              <w:rPr>
                <w:rFonts w:ascii="Times New Roman" w:hAnsi="Times New Roman" w:cs="Times New Roman"/>
                <w:b/>
                <w:sz w:val="21"/>
                <w:szCs w:val="21"/>
              </w:rPr>
              <w:t>17</w:t>
            </w:r>
            <w:r w:rsidRPr="00125090">
              <w:rPr>
                <w:rFonts w:ascii="Times New Roman" w:hAnsi="Times New Roman" w:cs="Times New Roman"/>
                <w:b/>
                <w:sz w:val="21"/>
                <w:szCs w:val="21"/>
              </w:rPr>
              <w:t xml:space="preserve">» </w:t>
            </w:r>
            <w:r w:rsidR="00FD03DF" w:rsidRPr="00125090">
              <w:rPr>
                <w:rFonts w:ascii="Times New Roman" w:hAnsi="Times New Roman" w:cs="Times New Roman"/>
                <w:b/>
                <w:sz w:val="21"/>
                <w:szCs w:val="21"/>
              </w:rPr>
              <w:t xml:space="preserve">июля </w:t>
            </w:r>
            <w:r w:rsidRPr="00125090">
              <w:rPr>
                <w:rFonts w:ascii="Times New Roman" w:hAnsi="Times New Roman" w:cs="Times New Roman"/>
                <w:b/>
                <w:sz w:val="21"/>
                <w:szCs w:val="21"/>
              </w:rPr>
              <w:t>201</w:t>
            </w:r>
            <w:r w:rsidR="001E3F3B" w:rsidRPr="00125090">
              <w:rPr>
                <w:rFonts w:ascii="Times New Roman" w:hAnsi="Times New Roman" w:cs="Times New Roman"/>
                <w:b/>
                <w:sz w:val="21"/>
                <w:szCs w:val="21"/>
              </w:rPr>
              <w:t>9</w:t>
            </w:r>
            <w:r w:rsidRPr="00125090">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4436D8">
              <w:rPr>
                <w:rFonts w:ascii="Times New Roman" w:hAnsi="Times New Roman" w:cs="Times New Roman"/>
                <w:b/>
                <w:sz w:val="21"/>
                <w:szCs w:val="21"/>
              </w:rPr>
              <w:t>Дата и время окончания срока подачи заявок</w:t>
            </w:r>
            <w:r w:rsidRPr="0027178E">
              <w:rPr>
                <w:rFonts w:ascii="Times New Roman" w:hAnsi="Times New Roman" w:cs="Times New Roman"/>
                <w:b/>
                <w:sz w:val="21"/>
                <w:szCs w:val="21"/>
              </w:rPr>
              <w:t xml:space="preserve">: </w:t>
            </w:r>
            <w:r w:rsidRPr="00125090">
              <w:rPr>
                <w:rFonts w:ascii="Times New Roman" w:hAnsi="Times New Roman" w:cs="Times New Roman"/>
                <w:b/>
                <w:sz w:val="21"/>
                <w:szCs w:val="21"/>
              </w:rPr>
              <w:t>«</w:t>
            </w:r>
            <w:r w:rsidR="00125090" w:rsidRPr="00125090">
              <w:rPr>
                <w:rFonts w:ascii="Times New Roman" w:hAnsi="Times New Roman" w:cs="Times New Roman"/>
                <w:b/>
                <w:sz w:val="21"/>
                <w:szCs w:val="21"/>
              </w:rPr>
              <w:t>05</w:t>
            </w:r>
            <w:r w:rsidRPr="00125090">
              <w:rPr>
                <w:rFonts w:ascii="Times New Roman" w:hAnsi="Times New Roman" w:cs="Times New Roman"/>
                <w:b/>
                <w:sz w:val="21"/>
                <w:szCs w:val="21"/>
              </w:rPr>
              <w:t xml:space="preserve">» </w:t>
            </w:r>
            <w:r w:rsidR="00125090" w:rsidRPr="00125090">
              <w:rPr>
                <w:rFonts w:ascii="Times New Roman" w:hAnsi="Times New Roman" w:cs="Times New Roman"/>
                <w:b/>
                <w:sz w:val="21"/>
                <w:szCs w:val="21"/>
              </w:rPr>
              <w:t xml:space="preserve">августа </w:t>
            </w:r>
            <w:r w:rsidRPr="00125090">
              <w:rPr>
                <w:rFonts w:ascii="Times New Roman" w:hAnsi="Times New Roman" w:cs="Times New Roman"/>
                <w:b/>
                <w:sz w:val="21"/>
                <w:szCs w:val="21"/>
              </w:rPr>
              <w:t>201</w:t>
            </w:r>
            <w:r w:rsidR="00D90364" w:rsidRPr="00125090">
              <w:rPr>
                <w:rFonts w:ascii="Times New Roman" w:hAnsi="Times New Roman" w:cs="Times New Roman"/>
                <w:b/>
                <w:sz w:val="21"/>
                <w:szCs w:val="21"/>
              </w:rPr>
              <w:t>9</w:t>
            </w:r>
            <w:r w:rsidRPr="00125090">
              <w:rPr>
                <w:rFonts w:ascii="Times New Roman" w:hAnsi="Times New Roman" w:cs="Times New Roman"/>
                <w:b/>
                <w:sz w:val="21"/>
                <w:szCs w:val="21"/>
              </w:rPr>
              <w:t xml:space="preserve"> г., 0</w:t>
            </w:r>
            <w:r w:rsidR="00427538" w:rsidRPr="00125090">
              <w:rPr>
                <w:rFonts w:ascii="Times New Roman" w:hAnsi="Times New Roman" w:cs="Times New Roman"/>
                <w:b/>
                <w:sz w:val="21"/>
                <w:szCs w:val="21"/>
              </w:rPr>
              <w:t>8</w:t>
            </w:r>
            <w:r w:rsidRPr="00125090">
              <w:rPr>
                <w:rFonts w:ascii="Times New Roman" w:hAnsi="Times New Roman" w:cs="Times New Roman"/>
                <w:b/>
                <w:sz w:val="21"/>
                <w:szCs w:val="21"/>
              </w:rPr>
              <w:t>-00 по местному времени</w:t>
            </w:r>
            <w:r w:rsidR="00C85CF0" w:rsidRPr="00125090">
              <w:rPr>
                <w:rFonts w:ascii="Times New Roman" w:hAnsi="Times New Roman" w:cs="Times New Roman"/>
                <w:b/>
                <w:sz w:val="21"/>
                <w:szCs w:val="21"/>
              </w:rPr>
              <w:t xml:space="preserve"> </w:t>
            </w:r>
            <w:r w:rsidRPr="00125090">
              <w:rPr>
                <w:rFonts w:ascii="Times New Roman" w:hAnsi="Times New Roman" w:cs="Times New Roman"/>
                <w:b/>
                <w:sz w:val="21"/>
                <w:szCs w:val="21"/>
              </w:rPr>
              <w:t>(0</w:t>
            </w:r>
            <w:r w:rsidR="007C7BA1" w:rsidRPr="00125090">
              <w:rPr>
                <w:rFonts w:ascii="Times New Roman" w:hAnsi="Times New Roman" w:cs="Times New Roman"/>
                <w:b/>
                <w:sz w:val="21"/>
                <w:szCs w:val="21"/>
              </w:rPr>
              <w:t>6</w:t>
            </w:r>
            <w:r w:rsidRPr="00125090">
              <w:rPr>
                <w:rFonts w:ascii="Times New Roman" w:hAnsi="Times New Roman" w:cs="Times New Roman"/>
                <w:b/>
                <w:sz w:val="21"/>
                <w:szCs w:val="21"/>
              </w:rPr>
              <w:t>-00 по московскому времени).</w:t>
            </w:r>
          </w:p>
          <w:p w:rsidR="00450039" w:rsidRPr="00D06D48" w:rsidRDefault="00CB73E1" w:rsidP="00D86A9A">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w:t>
            </w:r>
            <w:r w:rsidR="00284B99">
              <w:rPr>
                <w:rFonts w:ascii="Times New Roman" w:hAnsi="Times New Roman" w:cs="Times New Roman"/>
                <w:sz w:val="21"/>
                <w:szCs w:val="21"/>
                <w:lang w:eastAsia="ar-SA"/>
              </w:rPr>
              <w:t xml:space="preserve"> </w:t>
            </w:r>
            <w:r w:rsidR="00284B99" w:rsidRPr="00284B99">
              <w:rPr>
                <w:rFonts w:ascii="Times New Roman" w:hAnsi="Times New Roman" w:cs="Times New Roman"/>
                <w:sz w:val="21"/>
                <w:szCs w:val="21"/>
                <w:lang w:eastAsia="ar-SA"/>
              </w:rPr>
              <w:t>«Электронной торговой площадк</w:t>
            </w:r>
            <w:r w:rsidR="00284B99">
              <w:rPr>
                <w:rFonts w:ascii="Times New Roman" w:hAnsi="Times New Roman" w:cs="Times New Roman"/>
                <w:sz w:val="21"/>
                <w:szCs w:val="21"/>
                <w:lang w:eastAsia="ar-SA"/>
              </w:rPr>
              <w:t>и</w:t>
            </w:r>
            <w:r w:rsidR="00284B99" w:rsidRPr="00284B99">
              <w:rPr>
                <w:rFonts w:ascii="Times New Roman" w:hAnsi="Times New Roman" w:cs="Times New Roman"/>
                <w:sz w:val="21"/>
                <w:szCs w:val="21"/>
                <w:lang w:eastAsia="ar-SA"/>
              </w:rPr>
              <w:t xml:space="preserve">  ГПБ» (ООО ЭТП ГПБ)  https://etpgpb.ru</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D26FD" w:rsidRDefault="00CB73E1" w:rsidP="00D76F2D">
            <w:pPr>
              <w:pStyle w:val="10"/>
              <w:spacing w:line="240" w:lineRule="auto"/>
              <w:jc w:val="both"/>
              <w:rPr>
                <w:rFonts w:ascii="Times New Roman" w:hAnsi="Times New Roman" w:cs="Times New Roman"/>
                <w:b/>
                <w:sz w:val="21"/>
                <w:szCs w:val="21"/>
                <w:highlight w:val="yellow"/>
              </w:rPr>
            </w:pPr>
            <w:r w:rsidRPr="0089394E">
              <w:rPr>
                <w:rFonts w:ascii="Times New Roman" w:hAnsi="Times New Roman" w:cs="Times New Roman"/>
                <w:b/>
                <w:sz w:val="21"/>
                <w:szCs w:val="21"/>
              </w:rPr>
              <w:t>«</w:t>
            </w:r>
            <w:r w:rsidR="0089394E" w:rsidRPr="0089394E">
              <w:rPr>
                <w:rFonts w:ascii="Times New Roman" w:hAnsi="Times New Roman" w:cs="Times New Roman"/>
                <w:b/>
                <w:sz w:val="21"/>
                <w:szCs w:val="21"/>
              </w:rPr>
              <w:t>05</w:t>
            </w:r>
            <w:r w:rsidR="00136664" w:rsidRPr="0089394E">
              <w:rPr>
                <w:rFonts w:ascii="Times New Roman" w:hAnsi="Times New Roman" w:cs="Times New Roman"/>
                <w:b/>
                <w:sz w:val="21"/>
                <w:szCs w:val="21"/>
              </w:rPr>
              <w:t xml:space="preserve">» </w:t>
            </w:r>
            <w:r w:rsidR="0089394E" w:rsidRPr="0089394E">
              <w:rPr>
                <w:rFonts w:ascii="Times New Roman" w:hAnsi="Times New Roman" w:cs="Times New Roman"/>
                <w:b/>
                <w:sz w:val="21"/>
                <w:szCs w:val="21"/>
              </w:rPr>
              <w:t xml:space="preserve">августа </w:t>
            </w:r>
            <w:r w:rsidR="00CF0BE7" w:rsidRPr="0089394E">
              <w:rPr>
                <w:rFonts w:ascii="Times New Roman" w:hAnsi="Times New Roman" w:cs="Times New Roman"/>
                <w:b/>
                <w:sz w:val="21"/>
                <w:szCs w:val="21"/>
              </w:rPr>
              <w:t>2019</w:t>
            </w:r>
            <w:r w:rsidR="002409FF" w:rsidRPr="0089394E">
              <w:rPr>
                <w:rFonts w:ascii="Times New Roman" w:hAnsi="Times New Roman" w:cs="Times New Roman"/>
                <w:b/>
                <w:sz w:val="21"/>
                <w:szCs w:val="21"/>
              </w:rPr>
              <w:t xml:space="preserve"> </w:t>
            </w:r>
            <w:r w:rsidRPr="0089394E">
              <w:rPr>
                <w:rFonts w:ascii="Times New Roman" w:hAnsi="Times New Roman" w:cs="Times New Roman"/>
                <w:b/>
                <w:sz w:val="21"/>
                <w:szCs w:val="21"/>
              </w:rPr>
              <w:t xml:space="preserve">г., </w:t>
            </w:r>
            <w:r w:rsidR="006703EB" w:rsidRPr="0089394E">
              <w:rPr>
                <w:rFonts w:ascii="Times New Roman" w:hAnsi="Times New Roman" w:cs="Times New Roman"/>
                <w:b/>
                <w:sz w:val="21"/>
                <w:szCs w:val="21"/>
              </w:rPr>
              <w:t>1</w:t>
            </w:r>
            <w:r w:rsidR="00D76F2D">
              <w:rPr>
                <w:rFonts w:ascii="Times New Roman" w:hAnsi="Times New Roman" w:cs="Times New Roman"/>
                <w:b/>
                <w:sz w:val="21"/>
                <w:szCs w:val="21"/>
              </w:rPr>
              <w:t>4</w:t>
            </w:r>
            <w:r w:rsidR="006703EB" w:rsidRPr="0089394E">
              <w:rPr>
                <w:rFonts w:ascii="Times New Roman" w:hAnsi="Times New Roman" w:cs="Times New Roman"/>
                <w:b/>
                <w:sz w:val="21"/>
                <w:szCs w:val="21"/>
              </w:rPr>
              <w:t>-00</w:t>
            </w:r>
            <w:r w:rsidRPr="0089394E">
              <w:rPr>
                <w:rFonts w:ascii="Times New Roman" w:hAnsi="Times New Roman" w:cs="Times New Roman"/>
                <w:b/>
                <w:sz w:val="21"/>
                <w:szCs w:val="21"/>
              </w:rPr>
              <w:t xml:space="preserve"> по местному времени (</w:t>
            </w:r>
            <w:r w:rsidR="0050385A" w:rsidRPr="0089394E">
              <w:rPr>
                <w:rFonts w:ascii="Times New Roman" w:hAnsi="Times New Roman" w:cs="Times New Roman"/>
                <w:b/>
                <w:sz w:val="21"/>
                <w:szCs w:val="21"/>
              </w:rPr>
              <w:t>1</w:t>
            </w:r>
            <w:r w:rsidR="00D76F2D">
              <w:rPr>
                <w:rFonts w:ascii="Times New Roman" w:hAnsi="Times New Roman" w:cs="Times New Roman"/>
                <w:b/>
                <w:sz w:val="21"/>
                <w:szCs w:val="21"/>
              </w:rPr>
              <w:t>2</w:t>
            </w:r>
            <w:r w:rsidR="006703EB" w:rsidRPr="0089394E">
              <w:rPr>
                <w:rFonts w:ascii="Times New Roman" w:hAnsi="Times New Roman" w:cs="Times New Roman"/>
                <w:b/>
                <w:sz w:val="21"/>
                <w:szCs w:val="21"/>
              </w:rPr>
              <w:t>-00</w:t>
            </w:r>
            <w:r w:rsidRPr="0089394E">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D26FD" w:rsidRDefault="00CB73E1" w:rsidP="00FB708E">
            <w:pPr>
              <w:pStyle w:val="10"/>
              <w:spacing w:line="240" w:lineRule="auto"/>
              <w:jc w:val="both"/>
              <w:rPr>
                <w:rFonts w:ascii="Times New Roman" w:hAnsi="Times New Roman" w:cs="Times New Roman"/>
                <w:b/>
                <w:sz w:val="21"/>
                <w:szCs w:val="21"/>
                <w:highlight w:val="yellow"/>
              </w:rPr>
            </w:pPr>
            <w:r w:rsidRPr="00FB708E">
              <w:rPr>
                <w:rFonts w:ascii="Times New Roman" w:hAnsi="Times New Roman" w:cs="Times New Roman"/>
                <w:b/>
                <w:sz w:val="21"/>
                <w:szCs w:val="21"/>
              </w:rPr>
              <w:t>«</w:t>
            </w:r>
            <w:r w:rsidR="006E6FE9" w:rsidRPr="00FB708E">
              <w:rPr>
                <w:rFonts w:ascii="Times New Roman" w:hAnsi="Times New Roman" w:cs="Times New Roman"/>
                <w:b/>
                <w:sz w:val="21"/>
                <w:szCs w:val="21"/>
              </w:rPr>
              <w:t>08</w:t>
            </w:r>
            <w:r w:rsidRPr="00FB708E">
              <w:rPr>
                <w:rFonts w:ascii="Times New Roman" w:hAnsi="Times New Roman" w:cs="Times New Roman"/>
                <w:b/>
                <w:sz w:val="21"/>
                <w:szCs w:val="21"/>
              </w:rPr>
              <w:t xml:space="preserve">» </w:t>
            </w:r>
            <w:r w:rsidR="006E6FE9" w:rsidRPr="00FB708E">
              <w:rPr>
                <w:rFonts w:ascii="Times New Roman" w:hAnsi="Times New Roman" w:cs="Times New Roman"/>
                <w:b/>
                <w:sz w:val="21"/>
                <w:szCs w:val="21"/>
              </w:rPr>
              <w:t xml:space="preserve">августа </w:t>
            </w:r>
            <w:r w:rsidRPr="00FB708E">
              <w:rPr>
                <w:rFonts w:ascii="Times New Roman" w:hAnsi="Times New Roman" w:cs="Times New Roman"/>
                <w:b/>
                <w:sz w:val="21"/>
                <w:szCs w:val="21"/>
              </w:rPr>
              <w:t>201</w:t>
            </w:r>
            <w:r w:rsidR="002409FF" w:rsidRPr="00FB708E">
              <w:rPr>
                <w:rFonts w:ascii="Times New Roman" w:hAnsi="Times New Roman" w:cs="Times New Roman"/>
                <w:b/>
                <w:sz w:val="21"/>
                <w:szCs w:val="21"/>
              </w:rPr>
              <w:t>9</w:t>
            </w:r>
            <w:r w:rsidR="006703EB" w:rsidRPr="00FB708E">
              <w:rPr>
                <w:rFonts w:ascii="Times New Roman" w:hAnsi="Times New Roman" w:cs="Times New Roman"/>
                <w:b/>
                <w:sz w:val="21"/>
                <w:szCs w:val="21"/>
              </w:rPr>
              <w:t xml:space="preserve"> </w:t>
            </w:r>
            <w:r w:rsidRPr="00FB708E">
              <w:rPr>
                <w:rFonts w:ascii="Times New Roman" w:hAnsi="Times New Roman" w:cs="Times New Roman"/>
                <w:b/>
                <w:sz w:val="21"/>
                <w:szCs w:val="21"/>
              </w:rPr>
              <w:t xml:space="preserve">г., </w:t>
            </w:r>
            <w:r w:rsidR="006703EB" w:rsidRPr="00FB708E">
              <w:rPr>
                <w:rFonts w:ascii="Times New Roman" w:hAnsi="Times New Roman" w:cs="Times New Roman"/>
                <w:b/>
                <w:sz w:val="21"/>
                <w:szCs w:val="21"/>
              </w:rPr>
              <w:t>1</w:t>
            </w:r>
            <w:r w:rsidR="00FF34B2" w:rsidRPr="00FB708E">
              <w:rPr>
                <w:rFonts w:ascii="Times New Roman" w:hAnsi="Times New Roman" w:cs="Times New Roman"/>
                <w:b/>
                <w:sz w:val="21"/>
                <w:szCs w:val="21"/>
              </w:rPr>
              <w:t>1</w:t>
            </w:r>
            <w:r w:rsidR="006703EB" w:rsidRPr="00FB708E">
              <w:rPr>
                <w:rFonts w:ascii="Times New Roman" w:hAnsi="Times New Roman" w:cs="Times New Roman"/>
                <w:b/>
                <w:sz w:val="21"/>
                <w:szCs w:val="21"/>
              </w:rPr>
              <w:t>-00</w:t>
            </w:r>
            <w:r w:rsidRPr="00FB708E">
              <w:rPr>
                <w:rFonts w:ascii="Times New Roman" w:hAnsi="Times New Roman" w:cs="Times New Roman"/>
                <w:b/>
                <w:sz w:val="21"/>
                <w:szCs w:val="21"/>
              </w:rPr>
              <w:t xml:space="preserve"> по местному времени (</w:t>
            </w:r>
            <w:r w:rsidR="008E42D8" w:rsidRPr="00FB708E">
              <w:rPr>
                <w:rFonts w:ascii="Times New Roman" w:hAnsi="Times New Roman" w:cs="Times New Roman"/>
                <w:b/>
                <w:sz w:val="21"/>
                <w:szCs w:val="21"/>
              </w:rPr>
              <w:t>0</w:t>
            </w:r>
            <w:r w:rsidR="00FB708E" w:rsidRPr="00FB708E">
              <w:rPr>
                <w:rFonts w:ascii="Times New Roman" w:hAnsi="Times New Roman" w:cs="Times New Roman"/>
                <w:b/>
                <w:sz w:val="21"/>
                <w:szCs w:val="21"/>
              </w:rPr>
              <w:t>9</w:t>
            </w:r>
            <w:r w:rsidR="006703EB" w:rsidRPr="00FB708E">
              <w:rPr>
                <w:rFonts w:ascii="Times New Roman" w:hAnsi="Times New Roman" w:cs="Times New Roman"/>
                <w:b/>
                <w:sz w:val="21"/>
                <w:szCs w:val="21"/>
              </w:rPr>
              <w:t>-00</w:t>
            </w:r>
            <w:r w:rsidRPr="00FB708E">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34BEE" w:rsidRDefault="00CB73E1" w:rsidP="0065578E">
            <w:pPr>
              <w:pStyle w:val="10"/>
              <w:spacing w:line="240" w:lineRule="auto"/>
              <w:jc w:val="both"/>
              <w:rPr>
                <w:rFonts w:ascii="Times New Roman" w:hAnsi="Times New Roman" w:cs="Times New Roman"/>
                <w:sz w:val="21"/>
                <w:szCs w:val="21"/>
              </w:rPr>
            </w:pPr>
            <w:r w:rsidRPr="00B34BEE">
              <w:rPr>
                <w:rFonts w:ascii="Times New Roman" w:hAnsi="Times New Roman" w:cs="Times New Roman"/>
                <w:b/>
                <w:sz w:val="21"/>
                <w:szCs w:val="21"/>
              </w:rPr>
              <w:t>«</w:t>
            </w:r>
            <w:r w:rsidR="0065578E" w:rsidRPr="00B34BEE">
              <w:rPr>
                <w:rFonts w:ascii="Times New Roman" w:hAnsi="Times New Roman" w:cs="Times New Roman"/>
                <w:b/>
                <w:sz w:val="21"/>
                <w:szCs w:val="21"/>
              </w:rPr>
              <w:t>09</w:t>
            </w:r>
            <w:r w:rsidR="0047621C" w:rsidRPr="00B34BEE">
              <w:rPr>
                <w:rFonts w:ascii="Times New Roman" w:hAnsi="Times New Roman" w:cs="Times New Roman"/>
                <w:b/>
                <w:sz w:val="21"/>
                <w:szCs w:val="21"/>
              </w:rPr>
              <w:t>»</w:t>
            </w:r>
            <w:r w:rsidRPr="00B34BEE">
              <w:rPr>
                <w:rFonts w:ascii="Times New Roman" w:hAnsi="Times New Roman" w:cs="Times New Roman"/>
                <w:b/>
                <w:sz w:val="21"/>
                <w:szCs w:val="21"/>
              </w:rPr>
              <w:t xml:space="preserve"> </w:t>
            </w:r>
            <w:r w:rsidR="0065578E" w:rsidRPr="00B34BEE">
              <w:rPr>
                <w:rFonts w:ascii="Times New Roman" w:hAnsi="Times New Roman" w:cs="Times New Roman"/>
                <w:b/>
                <w:sz w:val="21"/>
                <w:szCs w:val="21"/>
              </w:rPr>
              <w:t xml:space="preserve">августа </w:t>
            </w:r>
            <w:r w:rsidRPr="00B34BEE">
              <w:rPr>
                <w:rFonts w:ascii="Times New Roman" w:hAnsi="Times New Roman" w:cs="Times New Roman"/>
                <w:b/>
                <w:sz w:val="21"/>
                <w:szCs w:val="21"/>
              </w:rPr>
              <w:t>201</w:t>
            </w:r>
            <w:r w:rsidR="00A6544B" w:rsidRPr="00B34BEE">
              <w:rPr>
                <w:rFonts w:ascii="Times New Roman" w:hAnsi="Times New Roman" w:cs="Times New Roman"/>
                <w:b/>
                <w:sz w:val="21"/>
                <w:szCs w:val="21"/>
              </w:rPr>
              <w:t xml:space="preserve">9 </w:t>
            </w:r>
            <w:r w:rsidRPr="00B34BEE">
              <w:rPr>
                <w:rFonts w:ascii="Times New Roman" w:hAnsi="Times New Roman" w:cs="Times New Roman"/>
                <w:b/>
                <w:sz w:val="21"/>
                <w:szCs w:val="21"/>
              </w:rPr>
              <w:t xml:space="preserve">г., </w:t>
            </w:r>
            <w:r w:rsidR="008B4B06" w:rsidRPr="00B34BEE">
              <w:rPr>
                <w:rFonts w:ascii="Times New Roman" w:hAnsi="Times New Roman" w:cs="Times New Roman"/>
                <w:b/>
                <w:sz w:val="21"/>
                <w:szCs w:val="21"/>
              </w:rPr>
              <w:t>1</w:t>
            </w:r>
            <w:r w:rsidR="0065578E" w:rsidRPr="00B34BEE">
              <w:rPr>
                <w:rFonts w:ascii="Times New Roman" w:hAnsi="Times New Roman" w:cs="Times New Roman"/>
                <w:b/>
                <w:sz w:val="21"/>
                <w:szCs w:val="21"/>
              </w:rPr>
              <w:t>0</w:t>
            </w:r>
            <w:r w:rsidR="008B4B06" w:rsidRPr="00B34BEE">
              <w:rPr>
                <w:rFonts w:ascii="Times New Roman" w:hAnsi="Times New Roman" w:cs="Times New Roman"/>
                <w:b/>
                <w:sz w:val="21"/>
                <w:szCs w:val="21"/>
              </w:rPr>
              <w:t>-00</w:t>
            </w:r>
            <w:r w:rsidRPr="00B34BEE">
              <w:rPr>
                <w:rFonts w:ascii="Times New Roman" w:hAnsi="Times New Roman" w:cs="Times New Roman"/>
                <w:b/>
                <w:sz w:val="21"/>
                <w:szCs w:val="21"/>
              </w:rPr>
              <w:t xml:space="preserve"> по местному времени (</w:t>
            </w:r>
            <w:r w:rsidR="0065578E" w:rsidRPr="00B34BEE">
              <w:rPr>
                <w:rFonts w:ascii="Times New Roman" w:hAnsi="Times New Roman" w:cs="Times New Roman"/>
                <w:b/>
                <w:sz w:val="21"/>
                <w:szCs w:val="21"/>
              </w:rPr>
              <w:t>08</w:t>
            </w:r>
            <w:r w:rsidR="008B4B06" w:rsidRPr="00B34BEE">
              <w:rPr>
                <w:rFonts w:ascii="Times New Roman" w:hAnsi="Times New Roman" w:cs="Times New Roman"/>
                <w:b/>
                <w:sz w:val="21"/>
                <w:szCs w:val="21"/>
              </w:rPr>
              <w:t>-00</w:t>
            </w:r>
            <w:r w:rsidRPr="00B34BEE">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E664D" w:rsidRDefault="00CB73E1">
            <w:pPr>
              <w:pStyle w:val="10"/>
              <w:spacing w:line="240" w:lineRule="auto"/>
              <w:jc w:val="both"/>
              <w:rPr>
                <w:rFonts w:ascii="Times New Roman" w:hAnsi="Times New Roman" w:cs="Times New Roman"/>
                <w:sz w:val="21"/>
                <w:szCs w:val="21"/>
              </w:rPr>
            </w:pPr>
            <w:r w:rsidRPr="00AE664D">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Default="00C6475A">
            <w:pPr>
              <w:pStyle w:val="10"/>
              <w:spacing w:line="240" w:lineRule="auto"/>
              <w:jc w:val="both"/>
              <w:rPr>
                <w:rFonts w:ascii="Times New Roman" w:hAnsi="Times New Roman" w:cs="Times New Roman"/>
                <w:sz w:val="22"/>
                <w:szCs w:val="22"/>
              </w:rPr>
            </w:pPr>
            <w:r w:rsidRPr="00BD155A">
              <w:rPr>
                <w:rFonts w:ascii="Times New Roman" w:hAnsi="Times New Roman" w:cs="Times New Roman"/>
                <w:sz w:val="22"/>
                <w:szCs w:val="22"/>
              </w:rPr>
              <w:t xml:space="preserve">Размер обеспечения исполнения договора составляет </w:t>
            </w:r>
            <w:r w:rsidR="00BD155A" w:rsidRPr="00BD155A">
              <w:rPr>
                <w:rFonts w:ascii="Times New Roman" w:hAnsi="Times New Roman" w:cs="Times New Roman"/>
                <w:sz w:val="22"/>
                <w:szCs w:val="22"/>
              </w:rPr>
              <w:t xml:space="preserve">219 000 </w:t>
            </w:r>
            <w:r w:rsidR="0053666E" w:rsidRPr="00BD155A">
              <w:rPr>
                <w:rFonts w:ascii="Times New Roman" w:hAnsi="Times New Roman" w:cs="Times New Roman"/>
                <w:sz w:val="22"/>
                <w:szCs w:val="22"/>
              </w:rPr>
              <w:t>(Двести</w:t>
            </w:r>
            <w:r w:rsidR="00BD155A" w:rsidRPr="00BD155A">
              <w:rPr>
                <w:rFonts w:ascii="Times New Roman" w:hAnsi="Times New Roman" w:cs="Times New Roman"/>
                <w:sz w:val="22"/>
                <w:szCs w:val="22"/>
              </w:rPr>
              <w:t xml:space="preserve"> девятнадцать тысяч</w:t>
            </w:r>
            <w:r w:rsidR="0053666E" w:rsidRPr="00BD155A">
              <w:rPr>
                <w:rFonts w:ascii="Times New Roman" w:hAnsi="Times New Roman" w:cs="Times New Roman"/>
                <w:sz w:val="22"/>
                <w:szCs w:val="22"/>
              </w:rPr>
              <w:t xml:space="preserve">) рублей </w:t>
            </w:r>
            <w:r w:rsidR="00BD155A" w:rsidRPr="00BD155A">
              <w:rPr>
                <w:rFonts w:ascii="Times New Roman" w:hAnsi="Times New Roman" w:cs="Times New Roman"/>
                <w:sz w:val="22"/>
                <w:szCs w:val="22"/>
              </w:rPr>
              <w:t xml:space="preserve">20 </w:t>
            </w:r>
            <w:r w:rsidR="0053666E" w:rsidRPr="00BD155A">
              <w:rPr>
                <w:rFonts w:ascii="Times New Roman" w:hAnsi="Times New Roman" w:cs="Times New Roman"/>
                <w:sz w:val="22"/>
                <w:szCs w:val="22"/>
              </w:rPr>
              <w:t>копе</w:t>
            </w:r>
            <w:r w:rsidR="00BD155A" w:rsidRPr="00BD155A">
              <w:rPr>
                <w:rFonts w:ascii="Times New Roman" w:hAnsi="Times New Roman" w:cs="Times New Roman"/>
                <w:sz w:val="22"/>
                <w:szCs w:val="22"/>
              </w:rPr>
              <w:t>ек</w:t>
            </w:r>
            <w:r w:rsidR="00591D1D" w:rsidRPr="00BD155A">
              <w:rPr>
                <w:rFonts w:ascii="Times New Roman" w:hAnsi="Times New Roman" w:cs="Times New Roman"/>
                <w:sz w:val="22"/>
                <w:szCs w:val="22"/>
              </w:rPr>
              <w:t xml:space="preserve">, </w:t>
            </w:r>
            <w:r w:rsidRPr="00BD155A">
              <w:rPr>
                <w:rFonts w:ascii="Times New Roman" w:hAnsi="Times New Roman" w:cs="Times New Roman"/>
                <w:sz w:val="22"/>
                <w:szCs w:val="22"/>
              </w:rPr>
              <w:t xml:space="preserve">что составляет </w:t>
            </w:r>
            <w:r w:rsidR="0053666E" w:rsidRPr="00BD155A">
              <w:rPr>
                <w:rFonts w:ascii="Times New Roman" w:hAnsi="Times New Roman" w:cs="Times New Roman"/>
                <w:sz w:val="22"/>
                <w:szCs w:val="22"/>
              </w:rPr>
              <w:t>2</w:t>
            </w:r>
            <w:r w:rsidR="000A6CA4" w:rsidRPr="00BD155A">
              <w:rPr>
                <w:rFonts w:ascii="Times New Roman" w:hAnsi="Times New Roman" w:cs="Times New Roman"/>
                <w:sz w:val="22"/>
                <w:szCs w:val="22"/>
              </w:rPr>
              <w:t>0</w:t>
            </w:r>
            <w:r w:rsidRPr="00BD155A">
              <w:rPr>
                <w:rFonts w:ascii="Times New Roman" w:hAnsi="Times New Roman" w:cs="Times New Roman"/>
                <w:sz w:val="22"/>
                <w:szCs w:val="22"/>
              </w:rPr>
              <w:t xml:space="preserve"> % от начальной (максимальной) цены договора</w:t>
            </w:r>
            <w:r w:rsidRPr="00664773">
              <w:rPr>
                <w:rFonts w:ascii="Times New Roman" w:hAnsi="Times New Roman" w:cs="Times New Roman"/>
                <w:sz w:val="22"/>
                <w:szCs w:val="22"/>
              </w:rPr>
              <w:t>.</w:t>
            </w:r>
            <w:r w:rsidRPr="000A6CA4">
              <w:rPr>
                <w:rFonts w:ascii="Times New Roman" w:hAnsi="Times New Roman" w:cs="Times New Roman"/>
                <w:sz w:val="22"/>
                <w:szCs w:val="22"/>
              </w:rPr>
              <w:t xml:space="preserve"> </w:t>
            </w:r>
          </w:p>
          <w:p w:rsidR="006156A8" w:rsidRDefault="006156A8">
            <w:pPr>
              <w:pStyle w:val="10"/>
              <w:spacing w:line="240" w:lineRule="auto"/>
              <w:jc w:val="both"/>
              <w:rPr>
                <w:rFonts w:ascii="Times New Roman" w:hAnsi="Times New Roman" w:cs="Times New Roman"/>
                <w:sz w:val="22"/>
                <w:szCs w:val="22"/>
              </w:rPr>
            </w:pPr>
            <w:r w:rsidRPr="006156A8">
              <w:rPr>
                <w:rFonts w:ascii="Times New Roman" w:hAnsi="Times New Roman" w:cs="Times New Roman"/>
                <w:sz w:val="22"/>
                <w:szCs w:val="22"/>
              </w:rPr>
              <w:t>Размер обеспечения исполнения договора</w:t>
            </w:r>
            <w:r>
              <w:rPr>
                <w:rFonts w:ascii="Times New Roman" w:hAnsi="Times New Roman" w:cs="Times New Roman"/>
                <w:sz w:val="22"/>
                <w:szCs w:val="22"/>
              </w:rPr>
              <w:t xml:space="preserve"> рассчитан</w:t>
            </w:r>
            <w:r w:rsidR="00F52A81">
              <w:rPr>
                <w:rFonts w:ascii="Times New Roman" w:hAnsi="Times New Roman" w:cs="Times New Roman"/>
                <w:sz w:val="22"/>
                <w:szCs w:val="22"/>
              </w:rPr>
              <w:t xml:space="preserve"> по курсу </w:t>
            </w:r>
            <w:r w:rsidR="009B71B1">
              <w:t xml:space="preserve"> </w:t>
            </w:r>
            <w:r w:rsidR="009B71B1" w:rsidRPr="009B71B1">
              <w:rPr>
                <w:rFonts w:ascii="Times New Roman" w:hAnsi="Times New Roman" w:cs="Times New Roman"/>
                <w:sz w:val="22"/>
                <w:szCs w:val="22"/>
              </w:rPr>
              <w:t xml:space="preserve">валют Центрального Банка Российской Федерации на дату </w:t>
            </w:r>
            <w:r w:rsidR="004A3020">
              <w:rPr>
                <w:rFonts w:ascii="Times New Roman" w:hAnsi="Times New Roman" w:cs="Times New Roman"/>
                <w:sz w:val="22"/>
                <w:szCs w:val="22"/>
              </w:rPr>
              <w:t xml:space="preserve"> </w:t>
            </w:r>
            <w:r w:rsidR="00BA731C">
              <w:rPr>
                <w:rFonts w:ascii="Times New Roman" w:hAnsi="Times New Roman" w:cs="Times New Roman"/>
                <w:sz w:val="22"/>
                <w:szCs w:val="22"/>
              </w:rPr>
              <w:t>размещения документации о закупке</w:t>
            </w:r>
            <w:r w:rsidR="00F52A81">
              <w:rPr>
                <w:rFonts w:ascii="Times New Roman" w:hAnsi="Times New Roman" w:cs="Times New Roman"/>
                <w:sz w:val="22"/>
                <w:szCs w:val="22"/>
              </w:rPr>
              <w:t xml:space="preserve"> 17.07.19г. </w:t>
            </w:r>
            <w:r>
              <w:rPr>
                <w:rFonts w:ascii="Times New Roman" w:hAnsi="Times New Roman" w:cs="Times New Roman"/>
                <w:sz w:val="22"/>
                <w:szCs w:val="22"/>
              </w:rPr>
              <w:t xml:space="preserve"> </w:t>
            </w:r>
            <w:r w:rsidR="00615EB6">
              <w:rPr>
                <w:rFonts w:ascii="Times New Roman" w:hAnsi="Times New Roman" w:cs="Times New Roman"/>
                <w:sz w:val="22"/>
                <w:szCs w:val="22"/>
              </w:rPr>
              <w:t>Курс Евро ЦБ</w:t>
            </w:r>
            <w:r w:rsidR="00C5551E">
              <w:rPr>
                <w:rFonts w:ascii="Times New Roman" w:hAnsi="Times New Roman" w:cs="Times New Roman"/>
                <w:sz w:val="22"/>
                <w:szCs w:val="22"/>
              </w:rPr>
              <w:t xml:space="preserve"> </w:t>
            </w:r>
            <w:r w:rsidR="00615EB6">
              <w:rPr>
                <w:rFonts w:ascii="Times New Roman" w:hAnsi="Times New Roman" w:cs="Times New Roman"/>
                <w:sz w:val="22"/>
                <w:szCs w:val="22"/>
              </w:rPr>
              <w:t>РФ -70,6771 руб.</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lastRenderedPageBreak/>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803B43"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E84108">
              <w:t xml:space="preserve"> «</w:t>
            </w:r>
            <w:r w:rsidR="00E84108" w:rsidRPr="00E84108">
              <w:rPr>
                <w:sz w:val="21"/>
                <w:szCs w:val="21"/>
              </w:rPr>
              <w:t>Поставк</w:t>
            </w:r>
            <w:r w:rsidR="00412626">
              <w:rPr>
                <w:sz w:val="21"/>
                <w:szCs w:val="21"/>
              </w:rPr>
              <w:t>у</w:t>
            </w:r>
            <w:r w:rsidR="00E84108" w:rsidRPr="00E84108">
              <w:rPr>
                <w:sz w:val="21"/>
                <w:szCs w:val="21"/>
              </w:rPr>
              <w:t xml:space="preserve"> погружных фекальных  насосов с устройством сухого монтажа и шкафом управления</w:t>
            </w:r>
            <w:r w:rsidR="008C77FB">
              <w:rPr>
                <w:sz w:val="21"/>
                <w:szCs w:val="21"/>
              </w:rPr>
              <w:t>»</w:t>
            </w:r>
            <w:r w:rsidR="006D3DAC">
              <w:rPr>
                <w:sz w:val="21"/>
                <w:szCs w:val="21"/>
              </w:rPr>
              <w:t xml:space="preserve"> </w:t>
            </w:r>
            <w:r w:rsidRPr="00803B43">
              <w:rPr>
                <w:sz w:val="21"/>
                <w:szCs w:val="21"/>
              </w:rPr>
              <w:t>от «___» _____ 201</w:t>
            </w:r>
            <w:r w:rsidR="00B818A1" w:rsidRPr="00803B43">
              <w:rPr>
                <w:sz w:val="21"/>
                <w:szCs w:val="21"/>
              </w:rPr>
              <w:t>9</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803B43">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rFonts w:ascii="Times New Roman" w:hAnsi="Times New Roman" w:cs="Times New Roman"/>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w:t>
            </w:r>
            <w:r w:rsidRPr="00D06D48">
              <w:rPr>
                <w:rFonts w:ascii="Times New Roman" w:hAnsi="Times New Roman" w:cs="Times New Roman"/>
                <w:sz w:val="21"/>
                <w:szCs w:val="21"/>
              </w:rPr>
              <w:lastRenderedPageBreak/>
              <w:t>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 xml:space="preserve">данные сведения рекомендуется представлять по форме, установленной в аукционной документации (Приложение № 5 к </w:t>
            </w:r>
            <w:r w:rsidRPr="00D06D48">
              <w:rPr>
                <w:rFonts w:cs="Times New Roman"/>
                <w:b/>
                <w:i/>
                <w:color w:val="auto"/>
                <w:sz w:val="21"/>
                <w:szCs w:val="21"/>
              </w:rPr>
              <w:lastRenderedPageBreak/>
              <w:t>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w:t>
            </w:r>
            <w:r w:rsidRPr="00D06D48">
              <w:rPr>
                <w:rFonts w:cs="Times New Roman"/>
                <w:color w:val="auto"/>
                <w:sz w:val="21"/>
                <w:szCs w:val="21"/>
              </w:rPr>
              <w:lastRenderedPageBreak/>
              <w:t>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w:t>
            </w:r>
            <w:r w:rsidRPr="00D06D48">
              <w:rPr>
                <w:rFonts w:cs="Times New Roman"/>
                <w:color w:val="auto"/>
                <w:sz w:val="21"/>
                <w:szCs w:val="21"/>
              </w:rPr>
              <w:lastRenderedPageBreak/>
              <w:t xml:space="preserve">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D06D48">
              <w:rPr>
                <w:rFonts w:ascii="Times New Roman" w:hAnsi="Times New Roman" w:cs="Times New Roman"/>
                <w:bCs/>
                <w:color w:val="auto"/>
                <w:sz w:val="21"/>
                <w:szCs w:val="21"/>
                <w:lang w:eastAsia="ar-SA"/>
              </w:rPr>
              <w:lastRenderedPageBreak/>
              <w:t>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306F01" w:rsidRPr="00306F01">
              <w:rPr>
                <w:rFonts w:ascii="Times New Roman" w:hAnsi="Times New Roman" w:cs="Times New Roman"/>
                <w:sz w:val="21"/>
                <w:szCs w:val="21"/>
              </w:rPr>
              <w:t>«Электронная торговая площадка  ГПБ» (ООО ЭТП ГПБ)  https://etpgpb.ru</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E67152" w:rsidRDefault="00CB73E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E664D">
              <w:rPr>
                <w:rFonts w:ascii="Times New Roman" w:hAnsi="Times New Roman" w:cs="Times New Roman"/>
                <w:color w:val="auto"/>
                <w:sz w:val="21"/>
                <w:szCs w:val="21"/>
              </w:rPr>
              <w:t xml:space="preserve">: </w:t>
            </w:r>
            <w:r w:rsidRPr="0061142C">
              <w:rPr>
                <w:rFonts w:ascii="Times New Roman" w:hAnsi="Times New Roman" w:cs="Times New Roman"/>
                <w:b/>
                <w:color w:val="auto"/>
                <w:sz w:val="21"/>
                <w:szCs w:val="21"/>
              </w:rPr>
              <w:t>«</w:t>
            </w:r>
            <w:r w:rsidR="00974F5B" w:rsidRPr="0061142C">
              <w:rPr>
                <w:rFonts w:ascii="Times New Roman" w:hAnsi="Times New Roman" w:cs="Times New Roman"/>
                <w:b/>
                <w:color w:val="auto"/>
                <w:sz w:val="21"/>
                <w:szCs w:val="21"/>
              </w:rPr>
              <w:t>17</w:t>
            </w:r>
            <w:r w:rsidRPr="0061142C">
              <w:rPr>
                <w:rFonts w:ascii="Times New Roman" w:hAnsi="Times New Roman" w:cs="Times New Roman"/>
                <w:b/>
                <w:color w:val="auto"/>
                <w:sz w:val="21"/>
                <w:szCs w:val="21"/>
              </w:rPr>
              <w:t xml:space="preserve">» </w:t>
            </w:r>
            <w:r w:rsidR="008E29DC" w:rsidRPr="0061142C">
              <w:rPr>
                <w:rFonts w:ascii="Times New Roman" w:hAnsi="Times New Roman" w:cs="Times New Roman"/>
                <w:b/>
                <w:color w:val="auto"/>
                <w:sz w:val="21"/>
                <w:szCs w:val="21"/>
              </w:rPr>
              <w:t xml:space="preserve">июля </w:t>
            </w:r>
            <w:r w:rsidRPr="0061142C">
              <w:rPr>
                <w:rFonts w:ascii="Times New Roman" w:hAnsi="Times New Roman" w:cs="Times New Roman"/>
                <w:b/>
                <w:color w:val="auto"/>
                <w:sz w:val="21"/>
                <w:szCs w:val="21"/>
              </w:rPr>
              <w:t>201</w:t>
            </w:r>
            <w:r w:rsidR="00E94FC5" w:rsidRPr="0061142C">
              <w:rPr>
                <w:rFonts w:ascii="Times New Roman" w:hAnsi="Times New Roman" w:cs="Times New Roman"/>
                <w:b/>
                <w:color w:val="auto"/>
                <w:sz w:val="21"/>
                <w:szCs w:val="21"/>
              </w:rPr>
              <w:t>9</w:t>
            </w:r>
            <w:r w:rsidR="00B03015" w:rsidRPr="0061142C">
              <w:rPr>
                <w:rFonts w:ascii="Times New Roman" w:hAnsi="Times New Roman" w:cs="Times New Roman"/>
                <w:b/>
                <w:color w:val="auto"/>
                <w:sz w:val="21"/>
                <w:szCs w:val="21"/>
              </w:rPr>
              <w:t xml:space="preserve"> </w:t>
            </w:r>
            <w:r w:rsidRPr="0061142C">
              <w:rPr>
                <w:rFonts w:ascii="Times New Roman" w:hAnsi="Times New Roman" w:cs="Times New Roman"/>
                <w:b/>
                <w:color w:val="auto"/>
                <w:sz w:val="21"/>
                <w:szCs w:val="21"/>
              </w:rPr>
              <w:t>г.</w:t>
            </w:r>
          </w:p>
          <w:p w:rsidR="00450039" w:rsidRPr="003B58D8" w:rsidRDefault="00CB73E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454C19" w:rsidRDefault="00CB73E1">
            <w:pPr>
              <w:pStyle w:val="10"/>
              <w:spacing w:line="240" w:lineRule="auto"/>
              <w:jc w:val="both"/>
              <w:rPr>
                <w:rFonts w:ascii="Times New Roman" w:hAnsi="Times New Roman" w:cs="Times New Roman"/>
                <w:sz w:val="21"/>
                <w:szCs w:val="21"/>
              </w:rPr>
            </w:pPr>
            <w:r w:rsidRPr="00821CF4">
              <w:rPr>
                <w:rFonts w:ascii="Times New Roman" w:hAnsi="Times New Roman" w:cs="Times New Roman"/>
                <w:b/>
                <w:sz w:val="21"/>
                <w:szCs w:val="21"/>
              </w:rPr>
              <w:t>«</w:t>
            </w:r>
            <w:r w:rsidR="00CB1433" w:rsidRPr="00821CF4">
              <w:rPr>
                <w:rFonts w:ascii="Times New Roman" w:hAnsi="Times New Roman" w:cs="Times New Roman"/>
                <w:b/>
                <w:sz w:val="21"/>
                <w:szCs w:val="21"/>
              </w:rPr>
              <w:t>31</w:t>
            </w:r>
            <w:r w:rsidRPr="00821CF4">
              <w:rPr>
                <w:rFonts w:ascii="Times New Roman" w:hAnsi="Times New Roman" w:cs="Times New Roman"/>
                <w:b/>
                <w:sz w:val="21"/>
                <w:szCs w:val="21"/>
              </w:rPr>
              <w:t xml:space="preserve">» </w:t>
            </w:r>
            <w:r w:rsidR="00797E7A" w:rsidRPr="00821CF4">
              <w:rPr>
                <w:rFonts w:ascii="Times New Roman" w:hAnsi="Times New Roman" w:cs="Times New Roman"/>
                <w:b/>
                <w:sz w:val="21"/>
                <w:szCs w:val="21"/>
              </w:rPr>
              <w:t>ию</w:t>
            </w:r>
            <w:r w:rsidR="008E29DC" w:rsidRPr="00821CF4">
              <w:rPr>
                <w:rFonts w:ascii="Times New Roman" w:hAnsi="Times New Roman" w:cs="Times New Roman"/>
                <w:b/>
                <w:sz w:val="21"/>
                <w:szCs w:val="21"/>
              </w:rPr>
              <w:t>л</w:t>
            </w:r>
            <w:r w:rsidR="00E94FC5" w:rsidRPr="00821CF4">
              <w:rPr>
                <w:rFonts w:ascii="Times New Roman" w:hAnsi="Times New Roman" w:cs="Times New Roman"/>
                <w:b/>
                <w:sz w:val="21"/>
                <w:szCs w:val="21"/>
              </w:rPr>
              <w:t xml:space="preserve">я </w:t>
            </w:r>
            <w:r w:rsidRPr="00821CF4">
              <w:rPr>
                <w:rFonts w:ascii="Times New Roman" w:hAnsi="Times New Roman" w:cs="Times New Roman"/>
                <w:b/>
                <w:sz w:val="21"/>
                <w:szCs w:val="21"/>
              </w:rPr>
              <w:t>201</w:t>
            </w:r>
            <w:r w:rsidR="00E94FC5" w:rsidRPr="00821CF4">
              <w:rPr>
                <w:rFonts w:ascii="Times New Roman" w:hAnsi="Times New Roman" w:cs="Times New Roman"/>
                <w:b/>
                <w:sz w:val="21"/>
                <w:szCs w:val="21"/>
              </w:rPr>
              <w:t>9</w:t>
            </w:r>
            <w:r w:rsidR="00B03015" w:rsidRPr="00821CF4">
              <w:rPr>
                <w:rFonts w:ascii="Times New Roman" w:hAnsi="Times New Roman" w:cs="Times New Roman"/>
                <w:b/>
                <w:sz w:val="21"/>
                <w:szCs w:val="21"/>
              </w:rPr>
              <w:t xml:space="preserve"> </w:t>
            </w:r>
            <w:r w:rsidRPr="00821CF4">
              <w:rPr>
                <w:rFonts w:ascii="Times New Roman" w:hAnsi="Times New Roman" w:cs="Times New Roman"/>
                <w:b/>
                <w:sz w:val="21"/>
                <w:szCs w:val="21"/>
              </w:rPr>
              <w:t>г</w:t>
            </w:r>
            <w:r w:rsidRPr="00821CF4">
              <w:rPr>
                <w:rFonts w:ascii="Times New Roman" w:hAnsi="Times New Roman" w:cs="Times New Roman"/>
                <w:sz w:val="21"/>
                <w:szCs w:val="21"/>
              </w:rPr>
              <w:t xml:space="preserve">., </w:t>
            </w:r>
            <w:r w:rsidR="00CB1433" w:rsidRPr="00821CF4">
              <w:rPr>
                <w:rFonts w:ascii="Times New Roman" w:hAnsi="Times New Roman" w:cs="Times New Roman"/>
                <w:b/>
                <w:sz w:val="21"/>
                <w:szCs w:val="21"/>
              </w:rPr>
              <w:t>00</w:t>
            </w:r>
            <w:r w:rsidR="008B4B06" w:rsidRPr="00821CF4">
              <w:rPr>
                <w:rFonts w:ascii="Times New Roman" w:hAnsi="Times New Roman" w:cs="Times New Roman"/>
                <w:b/>
                <w:sz w:val="21"/>
                <w:szCs w:val="21"/>
              </w:rPr>
              <w:t>-</w:t>
            </w:r>
            <w:r w:rsidR="00CB1433" w:rsidRPr="00821CF4">
              <w:rPr>
                <w:rFonts w:ascii="Times New Roman" w:hAnsi="Times New Roman" w:cs="Times New Roman"/>
                <w:b/>
                <w:sz w:val="21"/>
                <w:szCs w:val="21"/>
              </w:rPr>
              <w:t>01</w:t>
            </w:r>
            <w:r w:rsidRPr="00821CF4">
              <w:rPr>
                <w:rFonts w:ascii="Times New Roman" w:hAnsi="Times New Roman" w:cs="Times New Roman"/>
                <w:b/>
                <w:sz w:val="21"/>
                <w:szCs w:val="21"/>
              </w:rPr>
              <w:t xml:space="preserve"> по местному времени (</w:t>
            </w:r>
            <w:r w:rsidR="00CB1433" w:rsidRPr="00821CF4">
              <w:rPr>
                <w:rFonts w:ascii="Times New Roman" w:hAnsi="Times New Roman" w:cs="Times New Roman"/>
                <w:b/>
                <w:sz w:val="21"/>
                <w:szCs w:val="21"/>
              </w:rPr>
              <w:t>22</w:t>
            </w:r>
            <w:r w:rsidR="008B4B06" w:rsidRPr="00821CF4">
              <w:rPr>
                <w:rFonts w:ascii="Times New Roman" w:hAnsi="Times New Roman" w:cs="Times New Roman"/>
                <w:b/>
                <w:sz w:val="21"/>
                <w:szCs w:val="21"/>
              </w:rPr>
              <w:t>-</w:t>
            </w:r>
            <w:r w:rsidR="00CB1433" w:rsidRPr="00821CF4">
              <w:rPr>
                <w:rFonts w:ascii="Times New Roman" w:hAnsi="Times New Roman" w:cs="Times New Roman"/>
                <w:b/>
                <w:sz w:val="21"/>
                <w:szCs w:val="21"/>
              </w:rPr>
              <w:t>01</w:t>
            </w:r>
            <w:r w:rsidRPr="00821CF4">
              <w:rPr>
                <w:rFonts w:ascii="Times New Roman" w:hAnsi="Times New Roman" w:cs="Times New Roman"/>
                <w:b/>
                <w:sz w:val="21"/>
                <w:szCs w:val="21"/>
              </w:rPr>
              <w:t xml:space="preserve"> по московскому времени).</w:t>
            </w:r>
          </w:p>
          <w:p w:rsidR="00450039" w:rsidRPr="0029003A" w:rsidRDefault="00CB73E1">
            <w:pPr>
              <w:pStyle w:val="10"/>
              <w:spacing w:line="240" w:lineRule="auto"/>
              <w:jc w:val="both"/>
              <w:rPr>
                <w:rFonts w:ascii="Times New Roman" w:hAnsi="Times New Roman" w:cs="Times New Roman"/>
                <w:sz w:val="21"/>
                <w:szCs w:val="21"/>
              </w:rPr>
            </w:pPr>
            <w:r w:rsidRPr="0029003A">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3C7CEE">
            <w:pPr>
              <w:pStyle w:val="10"/>
              <w:spacing w:line="240" w:lineRule="auto"/>
              <w:jc w:val="both"/>
              <w:rPr>
                <w:rFonts w:ascii="Times New Roman" w:hAnsi="Times New Roman" w:cs="Times New Roman"/>
                <w:sz w:val="21"/>
                <w:szCs w:val="21"/>
              </w:rPr>
            </w:pPr>
            <w:r w:rsidRPr="00925670">
              <w:rPr>
                <w:rFonts w:ascii="Times New Roman" w:hAnsi="Times New Roman" w:cs="Times New Roman"/>
                <w:b/>
                <w:sz w:val="21"/>
                <w:szCs w:val="21"/>
              </w:rPr>
              <w:t>«</w:t>
            </w:r>
            <w:r w:rsidR="0029003A" w:rsidRPr="00925670">
              <w:rPr>
                <w:rFonts w:ascii="Times New Roman" w:hAnsi="Times New Roman" w:cs="Times New Roman"/>
                <w:b/>
                <w:sz w:val="21"/>
                <w:szCs w:val="21"/>
              </w:rPr>
              <w:t>0</w:t>
            </w:r>
            <w:r w:rsidR="00095D3F" w:rsidRPr="00925670">
              <w:rPr>
                <w:rFonts w:ascii="Times New Roman" w:hAnsi="Times New Roman" w:cs="Times New Roman"/>
                <w:b/>
                <w:sz w:val="21"/>
                <w:szCs w:val="21"/>
              </w:rPr>
              <w:t>2</w:t>
            </w:r>
            <w:r w:rsidRPr="00925670">
              <w:rPr>
                <w:rFonts w:ascii="Times New Roman" w:hAnsi="Times New Roman" w:cs="Times New Roman"/>
                <w:b/>
                <w:sz w:val="21"/>
                <w:szCs w:val="21"/>
              </w:rPr>
              <w:t>»</w:t>
            </w:r>
            <w:r w:rsidR="001A35DB" w:rsidRPr="00925670">
              <w:rPr>
                <w:rFonts w:ascii="Times New Roman" w:hAnsi="Times New Roman" w:cs="Times New Roman"/>
                <w:b/>
                <w:sz w:val="21"/>
                <w:szCs w:val="21"/>
              </w:rPr>
              <w:t xml:space="preserve"> </w:t>
            </w:r>
            <w:r w:rsidR="00095D3F" w:rsidRPr="00925670">
              <w:rPr>
                <w:rFonts w:ascii="Times New Roman" w:hAnsi="Times New Roman" w:cs="Times New Roman"/>
                <w:b/>
                <w:sz w:val="21"/>
                <w:szCs w:val="21"/>
              </w:rPr>
              <w:t>августа</w:t>
            </w:r>
            <w:r w:rsidR="0029003A" w:rsidRPr="00925670">
              <w:rPr>
                <w:rFonts w:ascii="Times New Roman" w:hAnsi="Times New Roman" w:cs="Times New Roman"/>
                <w:b/>
                <w:sz w:val="21"/>
                <w:szCs w:val="21"/>
              </w:rPr>
              <w:t xml:space="preserve"> </w:t>
            </w:r>
            <w:r w:rsidRPr="00925670">
              <w:rPr>
                <w:rFonts w:ascii="Times New Roman" w:hAnsi="Times New Roman" w:cs="Times New Roman"/>
                <w:b/>
                <w:sz w:val="21"/>
                <w:szCs w:val="21"/>
              </w:rPr>
              <w:t>201</w:t>
            </w:r>
            <w:r w:rsidR="00511022" w:rsidRPr="00925670">
              <w:rPr>
                <w:rFonts w:ascii="Times New Roman" w:hAnsi="Times New Roman" w:cs="Times New Roman"/>
                <w:b/>
                <w:sz w:val="21"/>
                <w:szCs w:val="21"/>
              </w:rPr>
              <w:t>9</w:t>
            </w:r>
            <w:r w:rsidR="00B03015" w:rsidRPr="00925670">
              <w:rPr>
                <w:rFonts w:ascii="Times New Roman" w:hAnsi="Times New Roman" w:cs="Times New Roman"/>
                <w:b/>
                <w:sz w:val="21"/>
                <w:szCs w:val="21"/>
              </w:rPr>
              <w:t xml:space="preserve"> </w:t>
            </w:r>
            <w:r w:rsidRPr="00925670">
              <w:rPr>
                <w:rFonts w:ascii="Times New Roman" w:hAnsi="Times New Roman" w:cs="Times New Roman"/>
                <w:b/>
                <w:sz w:val="21"/>
                <w:szCs w:val="21"/>
              </w:rPr>
              <w:t xml:space="preserve">г., </w:t>
            </w:r>
            <w:r w:rsidR="008B4B06" w:rsidRPr="00925670">
              <w:rPr>
                <w:rFonts w:ascii="Times New Roman" w:hAnsi="Times New Roman" w:cs="Times New Roman"/>
                <w:b/>
                <w:sz w:val="21"/>
                <w:szCs w:val="21"/>
              </w:rPr>
              <w:t>1</w:t>
            </w:r>
            <w:r w:rsidR="003C7CEE" w:rsidRPr="00925670">
              <w:rPr>
                <w:rFonts w:ascii="Times New Roman" w:hAnsi="Times New Roman" w:cs="Times New Roman"/>
                <w:b/>
                <w:sz w:val="21"/>
                <w:szCs w:val="21"/>
              </w:rPr>
              <w:t>6</w:t>
            </w:r>
            <w:r w:rsidR="008B4B06" w:rsidRPr="00925670">
              <w:rPr>
                <w:rFonts w:ascii="Times New Roman" w:hAnsi="Times New Roman" w:cs="Times New Roman"/>
                <w:b/>
                <w:sz w:val="21"/>
                <w:szCs w:val="21"/>
              </w:rPr>
              <w:t>-00</w:t>
            </w:r>
            <w:r w:rsidRPr="00925670">
              <w:rPr>
                <w:rFonts w:ascii="Times New Roman" w:hAnsi="Times New Roman" w:cs="Times New Roman"/>
                <w:b/>
                <w:sz w:val="21"/>
                <w:szCs w:val="21"/>
              </w:rPr>
              <w:t xml:space="preserve"> по местному времени (</w:t>
            </w:r>
            <w:r w:rsidR="008B4B06" w:rsidRPr="00925670">
              <w:rPr>
                <w:rFonts w:ascii="Times New Roman" w:hAnsi="Times New Roman" w:cs="Times New Roman"/>
                <w:b/>
                <w:sz w:val="21"/>
                <w:szCs w:val="21"/>
              </w:rPr>
              <w:t>1</w:t>
            </w:r>
            <w:r w:rsidR="003C7CEE" w:rsidRPr="00925670">
              <w:rPr>
                <w:rFonts w:ascii="Times New Roman" w:hAnsi="Times New Roman" w:cs="Times New Roman"/>
                <w:b/>
                <w:sz w:val="21"/>
                <w:szCs w:val="21"/>
              </w:rPr>
              <w:t>4</w:t>
            </w:r>
            <w:r w:rsidR="008B4B06" w:rsidRPr="00925670">
              <w:rPr>
                <w:rFonts w:ascii="Times New Roman" w:hAnsi="Times New Roman" w:cs="Times New Roman"/>
                <w:b/>
                <w:sz w:val="21"/>
                <w:szCs w:val="21"/>
              </w:rPr>
              <w:t>-00</w:t>
            </w:r>
            <w:r w:rsidRPr="0092567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w:t>
            </w:r>
            <w:r w:rsidRPr="00D06D48">
              <w:rPr>
                <w:rFonts w:ascii="Times New Roman" w:eastAsia="Calibri" w:hAnsi="Times New Roman"/>
                <w:sz w:val="21"/>
                <w:szCs w:val="21"/>
                <w:lang w:eastAsia="en-US"/>
              </w:rPr>
              <w:lastRenderedPageBreak/>
              <w:t>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lastRenderedPageBreak/>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1"/>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22507B" w:rsidRPr="0022507B" w:rsidTr="004436D8">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000AD8" w:rsidRDefault="0022507B" w:rsidP="0022507B">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10EE" w:rsidRPr="00BF10EE" w:rsidRDefault="00BF10EE" w:rsidP="00BF10EE">
            <w:pPr>
              <w:contextualSpacing/>
              <w:jc w:val="center"/>
              <w:rPr>
                <w:rFonts w:ascii="Times New Roman" w:hAnsi="Times New Roman"/>
                <w:color w:val="000000"/>
                <w:szCs w:val="22"/>
              </w:rPr>
            </w:pPr>
            <w:r w:rsidRPr="00BF10EE">
              <w:rPr>
                <w:rFonts w:ascii="Times New Roman" w:hAnsi="Times New Roman"/>
                <w:color w:val="000000"/>
                <w:szCs w:val="22"/>
              </w:rPr>
              <w:t>Погружной фекальный насос</w:t>
            </w:r>
          </w:p>
          <w:p w:rsidR="0022507B" w:rsidRPr="0022507B" w:rsidRDefault="00BF10EE" w:rsidP="00BF10EE">
            <w:pPr>
              <w:contextualSpacing/>
              <w:jc w:val="center"/>
              <w:rPr>
                <w:rFonts w:ascii="Times New Roman" w:hAnsi="Times New Roman"/>
                <w:color w:val="000000"/>
                <w:szCs w:val="22"/>
              </w:rPr>
            </w:pPr>
            <w:r w:rsidRPr="00BF10EE">
              <w:rPr>
                <w:rFonts w:ascii="Times New Roman" w:hAnsi="Times New Roman"/>
                <w:color w:val="000000"/>
                <w:szCs w:val="22"/>
              </w:rPr>
              <w:t>с основанием для сухой горизонтальной установки</w:t>
            </w: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CD47B2" w:rsidP="0022507B">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CD47B2" w:rsidP="0022507B">
            <w:pPr>
              <w:contextualSpacing/>
              <w:jc w:val="center"/>
              <w:rPr>
                <w:rFonts w:ascii="Times New Roman" w:hAnsi="Times New Roman"/>
                <w:szCs w:val="22"/>
              </w:rPr>
            </w:pPr>
            <w:r>
              <w:rPr>
                <w:rFonts w:ascii="Times New Roman" w:hAnsi="Times New Roman"/>
                <w:szCs w:val="22"/>
              </w:rPr>
              <w:t>2</w:t>
            </w:r>
          </w:p>
        </w:tc>
      </w:tr>
      <w:tr w:rsidR="0022507B" w:rsidRPr="0022507B" w:rsidTr="004436D8">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000AD8" w:rsidRDefault="0022507B" w:rsidP="0022507B">
            <w:pPr>
              <w:jc w:val="center"/>
              <w:rPr>
                <w:rFonts w:ascii="Times New Roman" w:hAnsi="Times New Roman"/>
                <w:szCs w:val="22"/>
              </w:rPr>
            </w:pPr>
            <w:r>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Pr>
          <w:p w:rsidR="0022507B" w:rsidRPr="009413A5" w:rsidRDefault="00016B40" w:rsidP="0022507B">
            <w:pPr>
              <w:contextualSpacing/>
              <w:jc w:val="center"/>
              <w:rPr>
                <w:rFonts w:ascii="Times New Roman" w:eastAsiaTheme="minorEastAsia" w:hAnsi="Times New Roman"/>
                <w:b/>
                <w:bCs/>
                <w:szCs w:val="22"/>
              </w:rPr>
            </w:pPr>
            <w:r w:rsidRPr="009413A5">
              <w:rPr>
                <w:rFonts w:ascii="Times New Roman" w:hAnsi="Times New Roman"/>
                <w:color w:val="000000"/>
                <w:szCs w:val="22"/>
              </w:rPr>
              <w:t>Шкаф управления двумя насосами</w:t>
            </w: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512518" w:rsidP="0022507B">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512518" w:rsidP="0022507B">
            <w:pPr>
              <w:contextualSpacing/>
              <w:jc w:val="center"/>
              <w:rPr>
                <w:rFonts w:ascii="Times New Roman" w:eastAsiaTheme="minorEastAsia" w:hAnsi="Times New Roman"/>
                <w:szCs w:val="22"/>
              </w:rPr>
            </w:pPr>
            <w:r>
              <w:rPr>
                <w:rFonts w:ascii="Times New Roman" w:eastAsiaTheme="minorEastAsia" w:hAnsi="Times New Roman"/>
                <w:szCs w:val="22"/>
              </w:rPr>
              <w:t>1</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F21DE3">
        <w:rPr>
          <w:rFonts w:eastAsia="Times New Roman" w:cs="Times New Roman"/>
          <w:sz w:val="24"/>
          <w:szCs w:val="24"/>
        </w:rPr>
        <w:t>ПРОЕКТ ДОГОВОРА</w:t>
      </w:r>
    </w:p>
    <w:p w:rsidR="006647E1" w:rsidRDefault="006647E1" w:rsidP="00CE0553">
      <w:pPr>
        <w:pStyle w:val="1"/>
        <w:spacing w:beforeAutospacing="0" w:afterAutospacing="0"/>
        <w:contextualSpacing/>
        <w:rPr>
          <w:rFonts w:eastAsia="Times New Roman" w:cs="Times New Roman"/>
          <w:sz w:val="24"/>
          <w:szCs w:val="24"/>
        </w:rPr>
      </w:pPr>
    </w:p>
    <w:p w:rsidR="006647E1" w:rsidRDefault="006647E1" w:rsidP="00CE0553">
      <w:pPr>
        <w:pStyle w:val="1"/>
        <w:spacing w:beforeAutospacing="0" w:afterAutospacing="0"/>
        <w:contextualSpacing/>
        <w:rPr>
          <w:rFonts w:eastAsia="Times New Roman" w:cs="Times New Roman"/>
          <w:sz w:val="24"/>
          <w:szCs w:val="24"/>
        </w:rPr>
      </w:pPr>
    </w:p>
    <w:p w:rsidR="006647E1" w:rsidRDefault="006647E1" w:rsidP="00CE0553">
      <w:pPr>
        <w:pStyle w:val="1"/>
        <w:spacing w:beforeAutospacing="0" w:afterAutospacing="0"/>
        <w:contextualSpacing/>
        <w:rPr>
          <w:rFonts w:eastAsia="Times New Roman" w:cs="Times New Roman"/>
          <w:sz w:val="24"/>
          <w:szCs w:val="24"/>
        </w:rPr>
      </w:pPr>
    </w:p>
    <w:p w:rsidR="00DF6472" w:rsidRPr="00DF6472" w:rsidRDefault="00DF6472" w:rsidP="00DF6472">
      <w:pPr>
        <w:contextualSpacing/>
        <w:jc w:val="center"/>
        <w:rPr>
          <w:rFonts w:ascii="Times New Roman" w:hAnsi="Times New Roman"/>
          <w:b/>
          <w:szCs w:val="22"/>
          <w:lang w:eastAsia="ar-SA"/>
        </w:rPr>
      </w:pPr>
      <w:r w:rsidRPr="00DF6472">
        <w:rPr>
          <w:rFonts w:ascii="Times New Roman" w:hAnsi="Times New Roman"/>
          <w:b/>
          <w:szCs w:val="22"/>
          <w:lang w:eastAsia="ar-SA"/>
        </w:rPr>
        <w:t>ДОГОВОР</w:t>
      </w:r>
    </w:p>
    <w:p w:rsidR="00DF6472" w:rsidRPr="00DF6472" w:rsidRDefault="00DF6472" w:rsidP="00DF6472">
      <w:pPr>
        <w:contextualSpacing/>
        <w:jc w:val="center"/>
        <w:rPr>
          <w:rFonts w:ascii="Times New Roman" w:hAnsi="Times New Roman"/>
          <w:b/>
          <w:szCs w:val="22"/>
          <w:lang w:eastAsia="ar-SA"/>
        </w:rPr>
      </w:pPr>
      <w:r w:rsidRPr="00DF6472">
        <w:rPr>
          <w:rFonts w:ascii="Times New Roman" w:hAnsi="Times New Roman"/>
          <w:b/>
          <w:szCs w:val="22"/>
          <w:lang w:eastAsia="ar-SA"/>
        </w:rPr>
        <w:t>на поставку оборудования</w:t>
      </w:r>
    </w:p>
    <w:p w:rsidR="00DF6472" w:rsidRPr="00DF6472" w:rsidRDefault="00DF6472" w:rsidP="00DF6472">
      <w:pPr>
        <w:contextualSpacing/>
        <w:jc w:val="center"/>
        <w:rPr>
          <w:rFonts w:ascii="Times New Roman" w:hAnsi="Times New Roman"/>
          <w:szCs w:val="22"/>
          <w:lang w:eastAsia="ar-SA"/>
        </w:rPr>
      </w:pPr>
    </w:p>
    <w:p w:rsidR="00DF6472" w:rsidRPr="00DF6472" w:rsidRDefault="00DF6472" w:rsidP="00DF6472">
      <w:pPr>
        <w:widowControl w:val="0"/>
        <w:suppressAutoHyphens/>
        <w:contextualSpacing/>
        <w:jc w:val="center"/>
        <w:rPr>
          <w:rFonts w:ascii="Times New Roman" w:hAnsi="Times New Roman"/>
          <w:szCs w:val="22"/>
          <w:lang w:eastAsia="ar-SA"/>
        </w:rPr>
      </w:pPr>
      <w:r w:rsidRPr="00DF6472">
        <w:rPr>
          <w:rFonts w:ascii="Times New Roman" w:hAnsi="Times New Roman"/>
          <w:szCs w:val="22"/>
          <w:lang w:eastAsia="ar-SA"/>
        </w:rPr>
        <w:t>г. Березовский</w:t>
      </w:r>
      <w:r w:rsidRPr="00DF6472">
        <w:rPr>
          <w:rFonts w:ascii="Times New Roman" w:hAnsi="Times New Roman"/>
          <w:szCs w:val="22"/>
          <w:lang w:eastAsia="ar-SA"/>
        </w:rPr>
        <w:tab/>
        <w:t xml:space="preserve">             </w:t>
      </w:r>
      <w:r w:rsidRPr="00DF6472">
        <w:rPr>
          <w:rFonts w:ascii="Times New Roman" w:hAnsi="Times New Roman"/>
          <w:szCs w:val="22"/>
          <w:lang w:eastAsia="ar-SA"/>
        </w:rPr>
        <w:tab/>
      </w:r>
      <w:r w:rsidRPr="00DF6472">
        <w:rPr>
          <w:rFonts w:ascii="Times New Roman" w:hAnsi="Times New Roman"/>
          <w:szCs w:val="22"/>
          <w:lang w:eastAsia="ar-SA"/>
        </w:rPr>
        <w:tab/>
      </w:r>
      <w:r w:rsidRPr="00DF6472">
        <w:rPr>
          <w:rFonts w:ascii="Times New Roman" w:hAnsi="Times New Roman"/>
          <w:szCs w:val="22"/>
          <w:lang w:eastAsia="ar-SA"/>
        </w:rPr>
        <w:tab/>
      </w:r>
      <w:r w:rsidRPr="00DF6472">
        <w:rPr>
          <w:rFonts w:ascii="Times New Roman" w:hAnsi="Times New Roman"/>
          <w:szCs w:val="22"/>
          <w:lang w:eastAsia="ar-SA"/>
        </w:rPr>
        <w:tab/>
        <w:t xml:space="preserve"> </w:t>
      </w:r>
      <w:r w:rsidRPr="00DF6472">
        <w:rPr>
          <w:rFonts w:ascii="Times New Roman" w:hAnsi="Times New Roman"/>
          <w:szCs w:val="22"/>
          <w:lang w:eastAsia="ar-SA"/>
        </w:rPr>
        <w:tab/>
      </w:r>
      <w:r w:rsidRPr="00DF6472">
        <w:rPr>
          <w:rFonts w:ascii="Times New Roman" w:hAnsi="Times New Roman"/>
          <w:szCs w:val="22"/>
          <w:lang w:eastAsia="ar-SA"/>
        </w:rPr>
        <w:tab/>
        <w:t xml:space="preserve"> «</w:t>
      </w:r>
      <w:r w:rsidRPr="00DF6472">
        <w:rPr>
          <w:rFonts w:ascii="Times New Roman" w:hAnsi="Times New Roman"/>
          <w:szCs w:val="22"/>
          <w:u w:val="single"/>
          <w:lang w:eastAsia="ar-SA"/>
        </w:rPr>
        <w:t xml:space="preserve">     </w:t>
      </w:r>
      <w:r w:rsidRPr="00DF6472">
        <w:rPr>
          <w:rFonts w:ascii="Times New Roman" w:hAnsi="Times New Roman"/>
          <w:szCs w:val="22"/>
          <w:lang w:eastAsia="ar-SA"/>
        </w:rPr>
        <w:t>» ____________ 2019 г.</w:t>
      </w:r>
    </w:p>
    <w:p w:rsidR="00DF6472" w:rsidRPr="00DF6472" w:rsidRDefault="00DF6472" w:rsidP="00DF6472">
      <w:pPr>
        <w:suppressAutoHyphens/>
        <w:ind w:firstLine="851"/>
        <w:contextualSpacing/>
        <w:jc w:val="both"/>
        <w:rPr>
          <w:rFonts w:ascii="Times New Roman" w:hAnsi="Times New Roman"/>
          <w:b/>
          <w:szCs w:val="22"/>
        </w:rPr>
      </w:pPr>
    </w:p>
    <w:p w:rsidR="00DF6472" w:rsidRPr="00DF6472" w:rsidRDefault="00DF6472" w:rsidP="00DF6472">
      <w:pPr>
        <w:suppressAutoHyphens/>
        <w:ind w:firstLine="426"/>
        <w:contextualSpacing/>
        <w:jc w:val="both"/>
        <w:rPr>
          <w:rFonts w:ascii="Times New Roman" w:hAnsi="Times New Roman"/>
          <w:szCs w:val="22"/>
        </w:rPr>
      </w:pPr>
      <w:r w:rsidRPr="00DF6472">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DF6472">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DF6472">
        <w:rPr>
          <w:rFonts w:ascii="Times New Roman" w:hAnsi="Times New Roman"/>
          <w:szCs w:val="22"/>
        </w:rPr>
        <w:t>, именуем</w:t>
      </w:r>
      <w:r w:rsidRPr="00DF6472">
        <w:rPr>
          <w:rFonts w:ascii="Times New Roman" w:hAnsi="Times New Roman"/>
          <w:szCs w:val="22"/>
          <w:u w:val="single"/>
        </w:rPr>
        <w:t>__</w:t>
      </w:r>
      <w:r w:rsidRPr="00DF6472">
        <w:rPr>
          <w:rFonts w:ascii="Times New Roman" w:hAnsi="Times New Roman"/>
          <w:szCs w:val="22"/>
        </w:rPr>
        <w:t xml:space="preserve"> в дальнейшем «Поставщик», в лице </w:t>
      </w:r>
      <w:r w:rsidRPr="00DF6472">
        <w:rPr>
          <w:rFonts w:ascii="Times New Roman" w:hAnsi="Times New Roman"/>
          <w:szCs w:val="22"/>
          <w:u w:val="single"/>
        </w:rPr>
        <w:t>_________</w:t>
      </w:r>
      <w:r w:rsidRPr="00DF6472">
        <w:rPr>
          <w:rFonts w:ascii="Times New Roman" w:hAnsi="Times New Roman"/>
          <w:szCs w:val="22"/>
        </w:rPr>
        <w:t>, действующ</w:t>
      </w:r>
      <w:r w:rsidRPr="00DF6472">
        <w:rPr>
          <w:rFonts w:ascii="Times New Roman" w:hAnsi="Times New Roman"/>
          <w:szCs w:val="22"/>
          <w:u w:val="single"/>
        </w:rPr>
        <w:t>___</w:t>
      </w:r>
      <w:r w:rsidRPr="00DF6472">
        <w:rPr>
          <w:rFonts w:ascii="Times New Roman" w:hAnsi="Times New Roman"/>
          <w:szCs w:val="22"/>
        </w:rPr>
        <w:t xml:space="preserve"> на основании </w:t>
      </w:r>
      <w:r w:rsidRPr="00DF6472">
        <w:rPr>
          <w:rFonts w:ascii="Times New Roman" w:hAnsi="Times New Roman"/>
          <w:szCs w:val="22"/>
          <w:u w:val="single"/>
        </w:rPr>
        <w:t>_________</w:t>
      </w:r>
      <w:r w:rsidRPr="00DF6472">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w:t>
      </w:r>
      <w:r w:rsidRPr="00DF6472">
        <w:rPr>
          <w:rFonts w:ascii="Times New Roman" w:hAnsi="Times New Roman"/>
          <w:szCs w:val="22"/>
          <w:u w:val="single"/>
        </w:rPr>
        <w:t>_________</w:t>
      </w:r>
      <w:r w:rsidRPr="00DF6472">
        <w:rPr>
          <w:rFonts w:ascii="Times New Roman" w:hAnsi="Times New Roman"/>
          <w:szCs w:val="22"/>
        </w:rPr>
        <w:t xml:space="preserve"> от _____________), заключили настоящий договор о нижеследующем:                              </w:t>
      </w:r>
    </w:p>
    <w:p w:rsidR="00DF6472" w:rsidRPr="00DF6472" w:rsidRDefault="00DF6472" w:rsidP="00DF6472">
      <w:pPr>
        <w:ind w:firstLine="426"/>
        <w:contextualSpacing/>
        <w:jc w:val="center"/>
        <w:rPr>
          <w:rFonts w:ascii="Times New Roman" w:eastAsiaTheme="minorHAnsi" w:hAnsi="Times New Roman"/>
          <w:szCs w:val="22"/>
          <w:lang w:eastAsia="en-US"/>
        </w:rPr>
      </w:pPr>
      <w:r w:rsidRPr="00DF6472">
        <w:rPr>
          <w:rFonts w:ascii="Times New Roman" w:eastAsiaTheme="minorHAnsi" w:hAnsi="Times New Roman"/>
          <w:szCs w:val="22"/>
          <w:lang w:eastAsia="en-US"/>
        </w:rPr>
        <w:t xml:space="preserve">1. ПРЕДМЕТ ДОГОВОРА И СРОК ПОСТАВКИ ТОВАРА                                                                              </w:t>
      </w:r>
    </w:p>
    <w:p w:rsidR="00DF6472" w:rsidRPr="00DF6472" w:rsidRDefault="00DF6472" w:rsidP="00DF6472">
      <w:pPr>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1.1. Поставщик обязуется поставить Покупателю погружные фекальные насосы с устройством сухого монтажа и шкафом управления (далее – товар) в объеме в соответствии</w:t>
      </w:r>
      <w:r w:rsidRPr="00DF6472">
        <w:rPr>
          <w:rFonts w:ascii="Times New Roman" w:hAnsi="Times New Roman"/>
          <w:b/>
          <w:szCs w:val="22"/>
          <w:lang w:eastAsia="ar-SA"/>
        </w:rPr>
        <w:t xml:space="preserve"> </w:t>
      </w:r>
      <w:r w:rsidRPr="00DF6472">
        <w:rPr>
          <w:rFonts w:ascii="Times New Roman" w:hAnsi="Times New Roman"/>
          <w:szCs w:val="22"/>
          <w:lang w:eastAsia="ar-SA"/>
        </w:rPr>
        <w:t>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Поставщик обязан поставить товар одной партией.</w:t>
      </w:r>
    </w:p>
    <w:p w:rsidR="00DF6472" w:rsidRPr="00DF6472" w:rsidRDefault="00DF6472" w:rsidP="00DF6472">
      <w:pPr>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 xml:space="preserve">1.2. Срок поставки товара: не позднее 56 (Пятидесяти шести) календарных дней с момента заключения договора. </w:t>
      </w:r>
    </w:p>
    <w:p w:rsidR="00DF6472" w:rsidRPr="00DF6472" w:rsidRDefault="00DF6472" w:rsidP="00DF6472">
      <w:pPr>
        <w:ind w:firstLine="426"/>
        <w:contextualSpacing/>
        <w:jc w:val="center"/>
        <w:rPr>
          <w:rFonts w:ascii="Times New Roman" w:eastAsiaTheme="minorHAnsi" w:hAnsi="Times New Roman"/>
          <w:szCs w:val="22"/>
          <w:lang w:eastAsia="en-US"/>
        </w:rPr>
      </w:pPr>
      <w:r w:rsidRPr="00DF6472">
        <w:rPr>
          <w:rFonts w:ascii="Times New Roman" w:eastAsiaTheme="minorHAnsi" w:hAnsi="Times New Roman"/>
          <w:szCs w:val="22"/>
          <w:lang w:eastAsia="en-US"/>
        </w:rPr>
        <w:t>2. ОБЕСПЕЧЕНИЕ ИСПОЛНЕНИЯ ДОГОВОРА</w:t>
      </w:r>
    </w:p>
    <w:p w:rsidR="00DF6472" w:rsidRPr="00DF6472" w:rsidRDefault="00DF6472" w:rsidP="00DF6472">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22130B" w:rsidRDefault="00DF6472" w:rsidP="00CE7EF0">
      <w:pPr>
        <w:ind w:firstLine="426"/>
        <w:contextualSpacing/>
        <w:rPr>
          <w:rFonts w:ascii="Times New Roman" w:hAnsi="Times New Roman"/>
          <w:szCs w:val="22"/>
          <w:lang w:eastAsia="ar-SA"/>
        </w:rPr>
      </w:pPr>
      <w:r w:rsidRPr="00DF6472">
        <w:rPr>
          <w:rFonts w:ascii="Times New Roman" w:hAnsi="Times New Roman"/>
          <w:szCs w:val="22"/>
          <w:lang w:eastAsia="ar-SA"/>
        </w:rPr>
        <w:t xml:space="preserve">2.2. Размер обеспечения исполнения Договора составляет 20 % от начальной (максимальной) цены Договора, а именно: </w:t>
      </w:r>
      <w:r w:rsidR="0022130B" w:rsidRPr="0022130B">
        <w:rPr>
          <w:rFonts w:ascii="Times New Roman" w:hAnsi="Times New Roman"/>
          <w:szCs w:val="22"/>
          <w:lang w:eastAsia="ar-SA"/>
        </w:rPr>
        <w:t>219 000 (Двести девятнадцать тысяч) рублей 20 копеек</w:t>
      </w:r>
      <w:r w:rsidR="00CE7EF0">
        <w:rPr>
          <w:rFonts w:ascii="Times New Roman" w:hAnsi="Times New Roman"/>
          <w:szCs w:val="22"/>
          <w:lang w:eastAsia="ar-SA"/>
        </w:rPr>
        <w:t>.</w:t>
      </w:r>
    </w:p>
    <w:p w:rsidR="00DF6472" w:rsidRPr="00DF6472" w:rsidRDefault="00DF6472" w:rsidP="00DF6472">
      <w:pPr>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DF6472" w:rsidRPr="00DF6472" w:rsidRDefault="00DF6472" w:rsidP="00DF6472">
      <w:pPr>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DF6472">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DF6472" w:rsidRPr="00DF6472" w:rsidRDefault="00DF6472" w:rsidP="00DF6472">
      <w:pPr>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DF6472" w:rsidRPr="00DF6472" w:rsidRDefault="00DF6472" w:rsidP="00DF6472">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F6472" w:rsidRPr="00DF6472" w:rsidRDefault="00DF6472" w:rsidP="00DF6472">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DF6472" w:rsidRPr="00DF6472" w:rsidRDefault="00DF6472" w:rsidP="00DF6472">
      <w:pPr>
        <w:ind w:firstLine="426"/>
        <w:contextualSpacing/>
        <w:jc w:val="center"/>
        <w:rPr>
          <w:rFonts w:ascii="Times New Roman" w:eastAsiaTheme="minorHAnsi" w:hAnsi="Times New Roman"/>
          <w:szCs w:val="22"/>
          <w:lang w:eastAsia="en-US"/>
        </w:rPr>
      </w:pPr>
      <w:r w:rsidRPr="00DF6472">
        <w:rPr>
          <w:rFonts w:ascii="Times New Roman" w:eastAsiaTheme="minorHAnsi" w:hAnsi="Times New Roman"/>
          <w:szCs w:val="22"/>
          <w:lang w:eastAsia="en-US"/>
        </w:rPr>
        <w:t>3. ЦЕНА ДОГОВОРА И ПОРЯДОК РАСЧЕТОВ</w:t>
      </w:r>
    </w:p>
    <w:p w:rsidR="00DF6472" w:rsidRPr="00DF6472" w:rsidRDefault="00DF6472" w:rsidP="00DF6472">
      <w:pPr>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 xml:space="preserve">3.1. Цена настоящего договора составляет ________ евро ____ центов, в том числе НДС 20% или НДС не облагается. 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w:t>
      </w:r>
      <w:r w:rsidRPr="00DF6472">
        <w:rPr>
          <w:rFonts w:ascii="Times New Roman" w:hAnsi="Times New Roman"/>
          <w:szCs w:val="22"/>
          <w:lang w:eastAsia="ar-SA"/>
        </w:rPr>
        <w:lastRenderedPageBreak/>
        <w:t>товара на складе поставщика, в том числе с уплатой всех пошлин, налогов, сборов и других обязательных платежей в соответствии с законодательством Российской Федерации.</w:t>
      </w:r>
    </w:p>
    <w:p w:rsidR="00DF6472" w:rsidRPr="00DF6472" w:rsidRDefault="00DF6472" w:rsidP="00DF6472">
      <w:pPr>
        <w:ind w:firstLine="426"/>
        <w:contextualSpacing/>
        <w:jc w:val="both"/>
        <w:rPr>
          <w:rFonts w:ascii="Times New Roman" w:hAnsi="Times New Roman"/>
          <w:szCs w:val="22"/>
          <w:lang w:eastAsia="ar-SA"/>
        </w:rPr>
      </w:pPr>
      <w:r w:rsidRPr="00DF6472">
        <w:rPr>
          <w:rFonts w:ascii="Times New Roman" w:hAnsi="Times New Roman"/>
          <w:szCs w:val="22"/>
          <w:lang w:eastAsia="ar-SA"/>
        </w:rPr>
        <w:t xml:space="preserve">3.2. </w:t>
      </w:r>
      <w:r w:rsidRPr="00DF6472">
        <w:rPr>
          <w:rFonts w:ascii="Times New Roman" w:hAnsi="Times New Roman"/>
          <w:szCs w:val="22"/>
        </w:rPr>
        <w:t xml:space="preserve">Цена договора является твердой и не может изменяться в ходе его исполнения, за </w:t>
      </w:r>
      <w:r w:rsidRPr="00DF6472">
        <w:rPr>
          <w:rFonts w:ascii="Times New Roman" w:hAnsi="Times New Roman"/>
          <w:szCs w:val="22"/>
          <w:lang w:eastAsia="ar-SA"/>
        </w:rPr>
        <w:t>исключением случаев, предусмотренных Положением о закупке Покупателя.</w:t>
      </w:r>
    </w:p>
    <w:p w:rsidR="00DF6472" w:rsidRPr="00DF6472" w:rsidRDefault="00DF6472" w:rsidP="00DF6472">
      <w:pPr>
        <w:suppressAutoHyphens/>
        <w:ind w:firstLine="426"/>
        <w:contextualSpacing/>
        <w:jc w:val="both"/>
        <w:rPr>
          <w:rFonts w:ascii="Times New Roman" w:hAnsi="Times New Roman"/>
          <w:bCs/>
          <w:iCs/>
          <w:szCs w:val="22"/>
          <w:lang w:eastAsia="ar-SA"/>
        </w:rPr>
      </w:pPr>
      <w:r w:rsidRPr="00DF6472">
        <w:rPr>
          <w:rFonts w:ascii="Times New Roman" w:hAnsi="Times New Roman"/>
          <w:szCs w:val="22"/>
          <w:lang w:eastAsia="ar-SA"/>
        </w:rPr>
        <w:t xml:space="preserve">3.3. </w:t>
      </w:r>
      <w:r w:rsidRPr="00DF6472">
        <w:rPr>
          <w:rFonts w:ascii="Times New Roman" w:hAnsi="Times New Roman"/>
          <w:color w:val="000000"/>
          <w:szCs w:val="22"/>
          <w:lang w:eastAsia="ar-SA"/>
        </w:rPr>
        <w:t>Все платежи по настоящему Договору производятся в российских рублях (RUR) по курсу валют Центрального Банка Российской Федерации на дату платежа.</w:t>
      </w:r>
      <w:r w:rsidRPr="00DF6472">
        <w:rPr>
          <w:rFonts w:ascii="Times New Roman" w:hAnsi="Times New Roman"/>
          <w:szCs w:val="22"/>
          <w:lang w:eastAsia="ar-SA"/>
        </w:rPr>
        <w:t xml:space="preserve">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DF6472" w:rsidRPr="00DF6472" w:rsidRDefault="00DF6472" w:rsidP="00DF6472">
      <w:pPr>
        <w:ind w:firstLine="426"/>
        <w:contextualSpacing/>
        <w:jc w:val="both"/>
        <w:rPr>
          <w:rFonts w:ascii="Times New Roman" w:hAnsi="Times New Roman"/>
          <w:color w:val="000000" w:themeColor="text1"/>
          <w:szCs w:val="22"/>
          <w:lang w:eastAsia="ar-SA"/>
        </w:rPr>
      </w:pPr>
      <w:r w:rsidRPr="00DF6472">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DF6472" w:rsidRPr="00DF6472" w:rsidRDefault="00DF6472" w:rsidP="00DF6472">
      <w:pPr>
        <w:ind w:firstLine="426"/>
        <w:contextualSpacing/>
        <w:jc w:val="both"/>
        <w:rPr>
          <w:rFonts w:ascii="Times New Roman" w:hAnsi="Times New Roman"/>
          <w:szCs w:val="22"/>
          <w:lang w:eastAsia="ar-SA"/>
        </w:rPr>
      </w:pPr>
      <w:r w:rsidRPr="00DF6472">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DF6472" w:rsidRPr="00DF6472" w:rsidRDefault="00DF6472" w:rsidP="00DF6472">
      <w:pPr>
        <w:suppressAutoHyphens/>
        <w:ind w:firstLine="426"/>
        <w:contextualSpacing/>
        <w:jc w:val="center"/>
        <w:rPr>
          <w:rFonts w:ascii="Times New Roman" w:hAnsi="Times New Roman"/>
          <w:szCs w:val="22"/>
          <w:lang w:eastAsia="ar-SA"/>
        </w:rPr>
      </w:pPr>
      <w:r w:rsidRPr="00DF6472">
        <w:rPr>
          <w:rFonts w:ascii="Times New Roman" w:hAnsi="Times New Roman"/>
          <w:szCs w:val="22"/>
          <w:lang w:eastAsia="ar-SA"/>
        </w:rPr>
        <w:t>4. КАЧЕСТВО, ТАРА, УПАКОВКА И МАРКИРОВКА ТОВАРА</w:t>
      </w:r>
    </w:p>
    <w:p w:rsidR="00DF6472" w:rsidRPr="00796E5B" w:rsidRDefault="00DF6472" w:rsidP="00DF6472">
      <w:pPr>
        <w:shd w:val="clear" w:color="auto" w:fill="FFFFFF"/>
        <w:suppressAutoHyphens/>
        <w:ind w:firstLine="425"/>
        <w:contextualSpacing/>
        <w:jc w:val="both"/>
        <w:rPr>
          <w:rFonts w:ascii="Times New Roman" w:hAnsi="Times New Roman"/>
          <w:szCs w:val="22"/>
          <w:lang w:eastAsia="ar-SA"/>
        </w:rPr>
      </w:pPr>
      <w:r w:rsidRPr="00DF6472">
        <w:rPr>
          <w:rFonts w:ascii="Times New Roman" w:hAnsi="Times New Roman"/>
          <w:szCs w:val="22"/>
          <w:lang w:eastAsia="ar-SA"/>
        </w:rPr>
        <w:t xml:space="preserve">4.1. Качество поставляемого товара должно соответствовать требованиям ГОСТ и ТУ и подтверждаться </w:t>
      </w:r>
      <w:r w:rsidRPr="00796E5B">
        <w:rPr>
          <w:rFonts w:ascii="Times New Roman" w:hAnsi="Times New Roman"/>
          <w:szCs w:val="22"/>
          <w:lang w:eastAsia="ar-SA"/>
        </w:rPr>
        <w:t>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DF6472" w:rsidRPr="00796E5B" w:rsidRDefault="00DF6472" w:rsidP="00796E5B">
      <w:pPr>
        <w:pStyle w:val="afff"/>
        <w:tabs>
          <w:tab w:val="left" w:pos="284"/>
        </w:tabs>
        <w:spacing w:after="0" w:line="240" w:lineRule="auto"/>
        <w:ind w:left="0" w:firstLine="425"/>
        <w:jc w:val="both"/>
        <w:rPr>
          <w:sz w:val="22"/>
          <w:szCs w:val="22"/>
        </w:rPr>
      </w:pPr>
      <w:r w:rsidRPr="00796E5B">
        <w:rPr>
          <w:sz w:val="22"/>
          <w:szCs w:val="22"/>
          <w:lang w:eastAsia="en-US"/>
        </w:rPr>
        <w:t xml:space="preserve">4.2. </w:t>
      </w:r>
      <w:r w:rsidR="00796E5B" w:rsidRPr="00796E5B">
        <w:rPr>
          <w:sz w:val="22"/>
          <w:szCs w:val="22"/>
        </w:rPr>
        <w:t>Гарантийный срок на поставляемую продукцию составляет не менее 36 месяцев.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r w:rsidR="00796E5B" w:rsidRPr="00796E5B">
        <w:rPr>
          <w:sz w:val="22"/>
          <w:szCs w:val="22"/>
          <w:highlight w:val="yellow"/>
        </w:rPr>
        <w:t xml:space="preserve"> </w:t>
      </w:r>
    </w:p>
    <w:p w:rsidR="00DF6472" w:rsidRPr="00DF6472" w:rsidRDefault="00DF6472" w:rsidP="00DF6472">
      <w:pPr>
        <w:ind w:firstLine="425"/>
        <w:contextualSpacing/>
        <w:jc w:val="both"/>
        <w:rPr>
          <w:rFonts w:ascii="Times New Roman" w:eastAsiaTheme="minorHAnsi" w:hAnsi="Times New Roman"/>
          <w:szCs w:val="22"/>
          <w:lang w:eastAsia="en-US"/>
        </w:rPr>
      </w:pPr>
      <w:r w:rsidRPr="00796E5B">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w:t>
      </w:r>
      <w:r w:rsidRPr="00DF6472">
        <w:rPr>
          <w:rFonts w:ascii="Times New Roman" w:eastAsiaTheme="minorHAnsi" w:hAnsi="Times New Roman"/>
          <w:szCs w:val="22"/>
          <w:lang w:eastAsia="en-US"/>
        </w:rPr>
        <w:t xml:space="preserve"> полную сохранность товара от всякого рода повреждений и порчи при ее перевозке и длительном хранении.</w:t>
      </w:r>
    </w:p>
    <w:p w:rsidR="00DF6472" w:rsidRPr="00DF6472" w:rsidRDefault="00DF6472" w:rsidP="00DF6472">
      <w:pPr>
        <w:ind w:firstLine="425"/>
        <w:contextualSpacing/>
        <w:jc w:val="both"/>
        <w:rPr>
          <w:rFonts w:ascii="Times New Roman" w:eastAsiaTheme="minorHAnsi" w:hAnsi="Times New Roman"/>
          <w:szCs w:val="22"/>
          <w:lang w:eastAsia="en-US"/>
        </w:rPr>
      </w:pPr>
      <w:r w:rsidRPr="00DF6472">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DF6472" w:rsidRPr="00DF6472" w:rsidRDefault="00DF6472" w:rsidP="00DF6472">
      <w:pPr>
        <w:ind w:firstLine="426"/>
        <w:contextualSpacing/>
        <w:jc w:val="both"/>
        <w:rPr>
          <w:rFonts w:ascii="Times New Roman" w:eastAsiaTheme="minorHAnsi" w:hAnsi="Times New Roman"/>
          <w:szCs w:val="22"/>
          <w:lang w:eastAsia="en-US"/>
        </w:rPr>
      </w:pPr>
      <w:r w:rsidRPr="00DF6472">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DF6472" w:rsidRPr="00DF6472" w:rsidRDefault="00DF6472" w:rsidP="00DF6472">
      <w:pPr>
        <w:ind w:firstLine="426"/>
        <w:contextualSpacing/>
        <w:jc w:val="both"/>
        <w:rPr>
          <w:rFonts w:ascii="Times New Roman" w:eastAsiaTheme="minorHAnsi" w:hAnsi="Times New Roman"/>
          <w:szCs w:val="22"/>
          <w:lang w:eastAsia="en-US"/>
        </w:rPr>
      </w:pPr>
      <w:r w:rsidRPr="00DF6472">
        <w:rPr>
          <w:rFonts w:ascii="Times New Roman" w:eastAsiaTheme="minorHAnsi" w:hAnsi="Times New Roman"/>
          <w:szCs w:val="22"/>
          <w:lang w:eastAsia="en-US"/>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DF6472" w:rsidRPr="00DF6472" w:rsidRDefault="00DF6472" w:rsidP="00DF6472">
      <w:pPr>
        <w:suppressAutoHyphens/>
        <w:ind w:firstLine="426"/>
        <w:contextualSpacing/>
        <w:jc w:val="center"/>
        <w:rPr>
          <w:rFonts w:ascii="Times New Roman" w:hAnsi="Times New Roman"/>
          <w:szCs w:val="22"/>
          <w:lang w:eastAsia="ar-SA"/>
        </w:rPr>
      </w:pPr>
      <w:r w:rsidRPr="00DF6472">
        <w:rPr>
          <w:rFonts w:ascii="Times New Roman" w:hAnsi="Times New Roman"/>
          <w:szCs w:val="22"/>
          <w:lang w:eastAsia="ar-SA"/>
        </w:rPr>
        <w:t>5. ПОРЯДОК ПОСТАВКИ И ПРИЕМКИ ТОВАРА</w:t>
      </w:r>
    </w:p>
    <w:p w:rsidR="00DF6472" w:rsidRPr="00DF6472" w:rsidRDefault="00DF6472" w:rsidP="00DF6472">
      <w:pPr>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DF6472">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DF6472">
        <w:rPr>
          <w:rFonts w:ascii="Times New Roman" w:hAnsi="Times New Roman"/>
          <w:szCs w:val="22"/>
          <w:lang w:eastAsia="ar-SA"/>
        </w:rPr>
        <w:t xml:space="preserve">в пн-чт с 08.00 до 17.00, пт с 08.00 до 16.00, перерыв с 12.00 до 13.00 (местное время). </w:t>
      </w:r>
    </w:p>
    <w:p w:rsidR="00DF6472" w:rsidRPr="00DF6472" w:rsidRDefault="00DF6472" w:rsidP="00DF6472">
      <w:pPr>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 xml:space="preserve">5.2. Отгрузочно-погрузочные работы со склада Поставщика осуществляются последним собственными силами и за свой счет. </w:t>
      </w:r>
    </w:p>
    <w:p w:rsidR="00DF6472" w:rsidRPr="00DF6472" w:rsidRDefault="00DF6472" w:rsidP="00DF6472">
      <w:pPr>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DF6472" w:rsidRPr="00DF6472" w:rsidRDefault="00DF6472" w:rsidP="00DF6472">
      <w:pPr>
        <w:ind w:firstLine="426"/>
        <w:contextualSpacing/>
        <w:jc w:val="both"/>
        <w:rPr>
          <w:rFonts w:ascii="Times New Roman" w:eastAsiaTheme="minorHAnsi" w:hAnsi="Times New Roman"/>
          <w:szCs w:val="22"/>
          <w:lang w:eastAsia="en-US"/>
        </w:rPr>
      </w:pPr>
      <w:r w:rsidRPr="00DF6472">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DF6472" w:rsidRPr="00DF6472" w:rsidRDefault="00DF6472" w:rsidP="00DF6472">
      <w:pPr>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DF6472" w:rsidRPr="00DF6472" w:rsidRDefault="00DF6472" w:rsidP="00DF6472">
      <w:pPr>
        <w:shd w:val="clear" w:color="auto" w:fill="FFFFFF"/>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с обязательным участием эксперта Торгово-промышленной палаты.</w:t>
      </w:r>
    </w:p>
    <w:p w:rsidR="00DF6472" w:rsidRPr="00DF6472" w:rsidRDefault="00DF6472" w:rsidP="00DF6472">
      <w:pPr>
        <w:shd w:val="clear" w:color="auto" w:fill="FFFFFF"/>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DF6472" w:rsidRPr="00DF6472" w:rsidRDefault="00DF6472" w:rsidP="00DF6472">
      <w:pPr>
        <w:suppressAutoHyphens/>
        <w:ind w:firstLine="454"/>
        <w:contextualSpacing/>
        <w:rPr>
          <w:rFonts w:ascii="Times New Roman" w:hAnsi="Times New Roman"/>
          <w:szCs w:val="22"/>
          <w:lang w:eastAsia="ar-SA"/>
        </w:rPr>
      </w:pPr>
      <w:r w:rsidRPr="00DF6472">
        <w:rPr>
          <w:rFonts w:ascii="Times New Roman" w:hAnsi="Times New Roman"/>
          <w:szCs w:val="22"/>
          <w:lang w:eastAsia="ar-SA"/>
        </w:rPr>
        <w:t>- соразмерном уменьшении покупной цены;</w:t>
      </w:r>
    </w:p>
    <w:p w:rsidR="00DF6472" w:rsidRPr="00DF6472" w:rsidRDefault="00DF6472" w:rsidP="00DF6472">
      <w:pPr>
        <w:suppressAutoHyphens/>
        <w:ind w:firstLine="454"/>
        <w:contextualSpacing/>
        <w:rPr>
          <w:rFonts w:ascii="Times New Roman" w:hAnsi="Times New Roman"/>
          <w:szCs w:val="22"/>
          <w:lang w:eastAsia="ar-SA"/>
        </w:rPr>
      </w:pPr>
      <w:r w:rsidRPr="00DF6472">
        <w:rPr>
          <w:rFonts w:ascii="Times New Roman" w:hAnsi="Times New Roman"/>
          <w:szCs w:val="22"/>
          <w:lang w:eastAsia="ar-SA"/>
        </w:rPr>
        <w:t>- безвозмездном устранении недостатков товара в разумный срок;</w:t>
      </w:r>
    </w:p>
    <w:p w:rsidR="00DF6472" w:rsidRPr="00DF6472" w:rsidRDefault="00DF6472" w:rsidP="00DF6472">
      <w:pPr>
        <w:shd w:val="clear" w:color="auto" w:fill="FFFFFF"/>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lastRenderedPageBreak/>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DF6472" w:rsidRPr="00DF6472" w:rsidRDefault="00DF6472" w:rsidP="00DF6472">
      <w:pPr>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5.8. Поставщик обязуется предоставить Покупателю:</w:t>
      </w:r>
    </w:p>
    <w:p w:rsidR="00DF6472" w:rsidRPr="00DF6472" w:rsidRDefault="00DF6472" w:rsidP="00DF6472">
      <w:pPr>
        <w:suppressAutoHyphens/>
        <w:ind w:firstLine="426"/>
        <w:contextualSpacing/>
        <w:jc w:val="both"/>
        <w:rPr>
          <w:rFonts w:ascii="Times New Roman" w:eastAsia="Arial" w:hAnsi="Times New Roman"/>
          <w:szCs w:val="22"/>
          <w:lang w:eastAsia="ar-SA"/>
        </w:rPr>
      </w:pPr>
      <w:r w:rsidRPr="00DF6472">
        <w:rPr>
          <w:rFonts w:ascii="Times New Roman" w:eastAsia="Arial" w:hAnsi="Times New Roman"/>
          <w:szCs w:val="22"/>
          <w:lang w:eastAsia="ar-SA"/>
        </w:rPr>
        <w:t>- товарную накладную формы ТОРГ-12 – оригинал;</w:t>
      </w:r>
    </w:p>
    <w:p w:rsidR="00DF6472" w:rsidRPr="00DF6472" w:rsidRDefault="00DF6472" w:rsidP="00DF6472">
      <w:pPr>
        <w:suppressAutoHyphens/>
        <w:ind w:firstLine="426"/>
        <w:contextualSpacing/>
        <w:jc w:val="both"/>
        <w:rPr>
          <w:rFonts w:ascii="Times New Roman" w:eastAsia="Arial" w:hAnsi="Times New Roman"/>
          <w:szCs w:val="22"/>
          <w:lang w:eastAsia="ar-SA"/>
        </w:rPr>
      </w:pPr>
      <w:r w:rsidRPr="00DF6472">
        <w:rPr>
          <w:rFonts w:ascii="Times New Roman" w:eastAsia="Arial" w:hAnsi="Times New Roman"/>
          <w:szCs w:val="22"/>
          <w:lang w:eastAsia="ar-SA"/>
        </w:rPr>
        <w:t>- счет-фактуру – оригинал;</w:t>
      </w:r>
    </w:p>
    <w:p w:rsidR="00DF6472" w:rsidRPr="00DF6472" w:rsidRDefault="00DF6472" w:rsidP="00DF6472">
      <w:pPr>
        <w:suppressAutoHyphens/>
        <w:ind w:firstLine="426"/>
        <w:contextualSpacing/>
        <w:jc w:val="both"/>
        <w:rPr>
          <w:rFonts w:ascii="Times New Roman" w:eastAsia="Arial" w:hAnsi="Times New Roman"/>
          <w:szCs w:val="22"/>
          <w:lang w:eastAsia="ar-SA"/>
        </w:rPr>
      </w:pPr>
      <w:r w:rsidRPr="00DF6472">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DF6472" w:rsidRPr="00DF6472" w:rsidRDefault="00DF6472" w:rsidP="00DF6472">
      <w:pPr>
        <w:suppressAutoHyphens/>
        <w:ind w:firstLine="426"/>
        <w:contextualSpacing/>
        <w:jc w:val="both"/>
        <w:rPr>
          <w:rFonts w:ascii="Times New Roman" w:eastAsia="Arial" w:hAnsi="Times New Roman"/>
          <w:szCs w:val="22"/>
          <w:lang w:eastAsia="ar-SA"/>
        </w:rPr>
      </w:pPr>
      <w:r w:rsidRPr="00DF6472">
        <w:rPr>
          <w:rFonts w:ascii="Times New Roman" w:eastAsia="Arial" w:hAnsi="Times New Roman"/>
          <w:szCs w:val="22"/>
          <w:lang w:eastAsia="ar-SA"/>
        </w:rPr>
        <w:t xml:space="preserve">- сертификат (паспорт) качества – копию; </w:t>
      </w:r>
    </w:p>
    <w:p w:rsidR="00DF6472" w:rsidRPr="00DF6472" w:rsidRDefault="00DF6472" w:rsidP="00DF6472">
      <w:pPr>
        <w:suppressAutoHyphens/>
        <w:ind w:firstLine="426"/>
        <w:contextualSpacing/>
        <w:jc w:val="both"/>
        <w:rPr>
          <w:rFonts w:ascii="Times New Roman" w:eastAsia="Arial" w:hAnsi="Times New Roman"/>
          <w:szCs w:val="22"/>
          <w:lang w:eastAsia="ar-SA"/>
        </w:rPr>
      </w:pPr>
      <w:r w:rsidRPr="00DF6472">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DF6472" w:rsidRPr="00DF6472" w:rsidRDefault="00DF6472" w:rsidP="00DF6472">
      <w:pPr>
        <w:suppressAutoHyphens/>
        <w:ind w:firstLine="426"/>
        <w:contextualSpacing/>
        <w:jc w:val="both"/>
        <w:rPr>
          <w:rFonts w:ascii="Times New Roman" w:eastAsia="Arial" w:hAnsi="Times New Roman"/>
          <w:szCs w:val="22"/>
          <w:lang w:eastAsia="ar-SA"/>
        </w:rPr>
      </w:pPr>
      <w:r w:rsidRPr="00DF6472">
        <w:rPr>
          <w:rFonts w:ascii="Times New Roman" w:eastAsia="Arial" w:hAnsi="Times New Roman"/>
          <w:szCs w:val="22"/>
          <w:lang w:eastAsia="ar-SA"/>
        </w:rPr>
        <w:t>- упаковочный лист – копию (по необходимости).</w:t>
      </w:r>
    </w:p>
    <w:p w:rsidR="00DF6472" w:rsidRPr="00DF6472" w:rsidRDefault="00DF6472" w:rsidP="00DF6472">
      <w:pPr>
        <w:tabs>
          <w:tab w:val="left" w:pos="7048"/>
        </w:tabs>
        <w:suppressAutoHyphens/>
        <w:ind w:firstLine="426"/>
        <w:contextualSpacing/>
        <w:jc w:val="both"/>
        <w:rPr>
          <w:rFonts w:ascii="Times New Roman" w:eastAsia="Arial" w:hAnsi="Times New Roman"/>
          <w:szCs w:val="22"/>
          <w:lang w:eastAsia="ar-SA"/>
        </w:rPr>
      </w:pPr>
      <w:r w:rsidRPr="00DF6472">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DF6472" w:rsidRPr="00DF6472" w:rsidRDefault="00DF6472" w:rsidP="00DF6472">
      <w:pPr>
        <w:ind w:firstLine="426"/>
        <w:contextualSpacing/>
        <w:jc w:val="center"/>
        <w:rPr>
          <w:rFonts w:ascii="Times New Roman" w:eastAsiaTheme="minorHAnsi" w:hAnsi="Times New Roman"/>
          <w:szCs w:val="22"/>
          <w:lang w:eastAsia="en-US"/>
        </w:rPr>
      </w:pPr>
      <w:r w:rsidRPr="00DF6472">
        <w:rPr>
          <w:rFonts w:ascii="Times New Roman" w:eastAsiaTheme="minorHAnsi" w:hAnsi="Times New Roman"/>
          <w:szCs w:val="22"/>
          <w:lang w:eastAsia="en-US"/>
        </w:rPr>
        <w:t>6. ОТВЕТСТВЕННОСТЬ СТОРОН</w:t>
      </w:r>
    </w:p>
    <w:p w:rsidR="00DF6472" w:rsidRPr="00DF6472" w:rsidRDefault="00DF6472" w:rsidP="00DF6472">
      <w:pPr>
        <w:ind w:firstLine="426"/>
        <w:contextualSpacing/>
        <w:jc w:val="both"/>
        <w:rPr>
          <w:rFonts w:ascii="Times New Roman" w:eastAsiaTheme="minorHAnsi" w:hAnsi="Times New Roman"/>
          <w:szCs w:val="22"/>
          <w:lang w:eastAsia="en-US"/>
        </w:rPr>
      </w:pPr>
      <w:r w:rsidRPr="00DF6472">
        <w:rPr>
          <w:rFonts w:ascii="Times New Roman" w:eastAsiaTheme="minorHAnsi" w:hAnsi="Times New Roman"/>
          <w:szCs w:val="22"/>
          <w:lang w:eastAsia="en-US"/>
        </w:rPr>
        <w:t xml:space="preserve">6.1. </w:t>
      </w:r>
      <w:r w:rsidRPr="00DF6472">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DF6472" w:rsidRPr="00DF6472" w:rsidRDefault="00DF6472" w:rsidP="00DF6472">
      <w:pPr>
        <w:widowControl w:val="0"/>
        <w:tabs>
          <w:tab w:val="left" w:pos="851"/>
        </w:tabs>
        <w:suppressAutoHyphens/>
        <w:ind w:firstLine="426"/>
        <w:contextualSpacing/>
        <w:jc w:val="both"/>
        <w:rPr>
          <w:rFonts w:ascii="Times New Roman" w:hAnsi="Times New Roman"/>
          <w:szCs w:val="22"/>
          <w:lang w:eastAsia="ar-SA"/>
        </w:rPr>
      </w:pPr>
      <w:r w:rsidRPr="00DF6472">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DF6472" w:rsidRPr="00DF6472" w:rsidRDefault="00DF6472" w:rsidP="00DF6472">
      <w:pPr>
        <w:widowControl w:val="0"/>
        <w:tabs>
          <w:tab w:val="left" w:pos="851"/>
        </w:tabs>
        <w:suppressAutoHyphens/>
        <w:ind w:firstLine="426"/>
        <w:contextualSpacing/>
        <w:jc w:val="both"/>
        <w:rPr>
          <w:rFonts w:ascii="Times New Roman" w:hAnsi="Times New Roman"/>
          <w:szCs w:val="22"/>
          <w:lang w:eastAsia="ar-SA"/>
        </w:rPr>
      </w:pPr>
      <w:r w:rsidRPr="00DF6472">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DF6472" w:rsidRPr="00DF6472" w:rsidRDefault="00DF6472" w:rsidP="00DF6472">
      <w:pPr>
        <w:widowControl w:val="0"/>
        <w:tabs>
          <w:tab w:val="left" w:pos="851"/>
        </w:tabs>
        <w:suppressAutoHyphens/>
        <w:ind w:firstLine="426"/>
        <w:contextualSpacing/>
        <w:jc w:val="both"/>
        <w:rPr>
          <w:rFonts w:ascii="Times New Roman" w:hAnsi="Times New Roman"/>
          <w:szCs w:val="22"/>
          <w:lang w:eastAsia="ar-SA"/>
        </w:rPr>
      </w:pPr>
      <w:r w:rsidRPr="00DF6472">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DF6472" w:rsidRPr="00DF6472" w:rsidRDefault="00DF6472" w:rsidP="00DF6472">
      <w:pPr>
        <w:widowControl w:val="0"/>
        <w:tabs>
          <w:tab w:val="left" w:pos="851"/>
        </w:tabs>
        <w:suppressAutoHyphens/>
        <w:ind w:firstLine="426"/>
        <w:contextualSpacing/>
        <w:jc w:val="both"/>
        <w:rPr>
          <w:rFonts w:ascii="Times New Roman" w:hAnsi="Times New Roman"/>
          <w:szCs w:val="22"/>
          <w:lang w:eastAsia="ar-SA"/>
        </w:rPr>
      </w:pPr>
      <w:r w:rsidRPr="00DF6472">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F6472" w:rsidRPr="00DF6472" w:rsidRDefault="00DF6472" w:rsidP="00DF6472">
      <w:pPr>
        <w:widowControl w:val="0"/>
        <w:tabs>
          <w:tab w:val="left" w:pos="851"/>
        </w:tabs>
        <w:suppressAutoHyphens/>
        <w:ind w:firstLine="426"/>
        <w:contextualSpacing/>
        <w:jc w:val="both"/>
        <w:rPr>
          <w:rFonts w:ascii="Times New Roman" w:hAnsi="Times New Roman"/>
          <w:szCs w:val="22"/>
          <w:lang w:eastAsia="ar-SA"/>
        </w:rPr>
      </w:pPr>
      <w:r w:rsidRPr="00DF6472">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DF6472" w:rsidRPr="00DF6472" w:rsidRDefault="00DF6472" w:rsidP="00DF6472">
      <w:pPr>
        <w:ind w:firstLine="426"/>
        <w:contextualSpacing/>
        <w:jc w:val="both"/>
        <w:rPr>
          <w:rFonts w:ascii="Times New Roman" w:eastAsiaTheme="minorHAnsi" w:hAnsi="Times New Roman"/>
          <w:szCs w:val="22"/>
          <w:lang w:eastAsia="en-US"/>
        </w:rPr>
      </w:pPr>
      <w:r w:rsidRPr="00DF6472">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DF6472" w:rsidRPr="00DF6472" w:rsidRDefault="00DF6472" w:rsidP="00DF6472">
      <w:pPr>
        <w:contextualSpacing/>
        <w:jc w:val="center"/>
        <w:rPr>
          <w:rFonts w:ascii="Times New Roman" w:eastAsiaTheme="minorHAnsi" w:hAnsi="Times New Roman"/>
          <w:szCs w:val="22"/>
          <w:lang w:eastAsia="en-US"/>
        </w:rPr>
      </w:pPr>
      <w:r w:rsidRPr="00DF6472">
        <w:rPr>
          <w:rFonts w:ascii="Times New Roman" w:eastAsiaTheme="minorHAnsi" w:hAnsi="Times New Roman"/>
          <w:szCs w:val="22"/>
          <w:lang w:eastAsia="en-US"/>
        </w:rPr>
        <w:t>7. ФОРС – МАЖОР</w:t>
      </w:r>
    </w:p>
    <w:p w:rsidR="00DF6472" w:rsidRPr="00DF6472" w:rsidRDefault="00DF6472" w:rsidP="00DF6472">
      <w:pPr>
        <w:ind w:firstLine="426"/>
        <w:contextualSpacing/>
        <w:jc w:val="both"/>
        <w:rPr>
          <w:rFonts w:ascii="Times New Roman" w:eastAsiaTheme="minorHAnsi" w:hAnsi="Times New Roman"/>
          <w:szCs w:val="22"/>
          <w:lang w:eastAsia="en-US"/>
        </w:rPr>
      </w:pPr>
      <w:r w:rsidRPr="00DF6472">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DF6472" w:rsidRPr="00DF6472" w:rsidRDefault="00DF6472" w:rsidP="00DF6472">
      <w:pPr>
        <w:ind w:firstLine="426"/>
        <w:contextualSpacing/>
        <w:jc w:val="both"/>
        <w:rPr>
          <w:rFonts w:ascii="Times New Roman" w:eastAsiaTheme="minorHAnsi" w:hAnsi="Times New Roman"/>
          <w:szCs w:val="22"/>
          <w:lang w:eastAsia="en-US"/>
        </w:rPr>
      </w:pPr>
      <w:r w:rsidRPr="00DF6472">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F6472" w:rsidRPr="00DF6472" w:rsidRDefault="00DF6472" w:rsidP="00DF6472">
      <w:pPr>
        <w:ind w:firstLine="426"/>
        <w:contextualSpacing/>
        <w:jc w:val="both"/>
        <w:rPr>
          <w:rFonts w:ascii="Times New Roman" w:eastAsiaTheme="minorHAnsi" w:hAnsi="Times New Roman"/>
          <w:szCs w:val="22"/>
          <w:lang w:eastAsia="en-US"/>
        </w:rPr>
      </w:pPr>
      <w:r w:rsidRPr="00DF6472">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DF6472" w:rsidRPr="00DF6472" w:rsidRDefault="00DF6472" w:rsidP="00DF6472">
      <w:pPr>
        <w:ind w:firstLine="426"/>
        <w:contextualSpacing/>
        <w:jc w:val="center"/>
        <w:rPr>
          <w:rFonts w:ascii="Times New Roman" w:eastAsiaTheme="minorHAnsi" w:hAnsi="Times New Roman"/>
          <w:szCs w:val="22"/>
          <w:lang w:eastAsia="en-US"/>
        </w:rPr>
      </w:pPr>
      <w:r w:rsidRPr="00DF6472">
        <w:rPr>
          <w:rFonts w:ascii="Times New Roman" w:eastAsiaTheme="minorHAnsi" w:hAnsi="Times New Roman"/>
          <w:szCs w:val="22"/>
          <w:lang w:eastAsia="en-US"/>
        </w:rPr>
        <w:t>8. ПОРЯДОК РАЗРЕШЕНИЯ СПОРОВ</w:t>
      </w:r>
    </w:p>
    <w:p w:rsidR="00DF6472" w:rsidRPr="00DF6472" w:rsidRDefault="00DF6472" w:rsidP="00DF6472">
      <w:pPr>
        <w:ind w:firstLine="426"/>
        <w:contextualSpacing/>
        <w:jc w:val="both"/>
        <w:rPr>
          <w:rFonts w:ascii="Times New Roman" w:hAnsi="Times New Roman"/>
          <w:szCs w:val="22"/>
          <w:lang w:eastAsia="ar-SA"/>
        </w:rPr>
      </w:pPr>
      <w:r w:rsidRPr="00DF6472">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DF6472" w:rsidRPr="00DF6472" w:rsidRDefault="00DF6472" w:rsidP="00DF6472">
      <w:pPr>
        <w:suppressAutoHyphens/>
        <w:ind w:firstLine="426"/>
        <w:contextualSpacing/>
        <w:jc w:val="both"/>
        <w:rPr>
          <w:rFonts w:ascii="Times New Roman" w:hAnsi="Times New Roman"/>
          <w:szCs w:val="22"/>
          <w:lang w:eastAsia="ar-SA"/>
        </w:rPr>
      </w:pPr>
      <w:r w:rsidRPr="00DF6472">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DF6472" w:rsidRPr="00DF6472" w:rsidRDefault="00DF6472" w:rsidP="00DF6472">
      <w:pPr>
        <w:ind w:firstLine="426"/>
        <w:contextualSpacing/>
        <w:jc w:val="center"/>
        <w:rPr>
          <w:rFonts w:ascii="Times New Roman" w:eastAsiaTheme="minorHAnsi" w:hAnsi="Times New Roman"/>
          <w:szCs w:val="22"/>
          <w:lang w:eastAsia="en-US"/>
        </w:rPr>
      </w:pPr>
      <w:r w:rsidRPr="00DF6472">
        <w:rPr>
          <w:rFonts w:ascii="Times New Roman" w:eastAsiaTheme="minorHAnsi" w:hAnsi="Times New Roman"/>
          <w:szCs w:val="22"/>
          <w:lang w:eastAsia="en-US"/>
        </w:rPr>
        <w:t>9. СРОК ДЕЙСТВИЯ ДОГОВОРА</w:t>
      </w:r>
    </w:p>
    <w:p w:rsidR="00DF6472" w:rsidRPr="00DF6472" w:rsidRDefault="00DF6472" w:rsidP="00DF6472">
      <w:pPr>
        <w:ind w:firstLine="426"/>
        <w:contextualSpacing/>
        <w:jc w:val="both"/>
        <w:rPr>
          <w:rFonts w:ascii="Times New Roman" w:eastAsiaTheme="minorHAnsi" w:hAnsi="Times New Roman"/>
          <w:szCs w:val="22"/>
          <w:lang w:eastAsia="en-US"/>
        </w:rPr>
      </w:pPr>
      <w:r w:rsidRPr="00DF6472">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DF6472" w:rsidRPr="00DF6472" w:rsidRDefault="00DF6472" w:rsidP="00DF6472">
      <w:pPr>
        <w:ind w:firstLine="426"/>
        <w:contextualSpacing/>
        <w:jc w:val="center"/>
        <w:rPr>
          <w:rFonts w:ascii="Times New Roman" w:eastAsiaTheme="minorHAnsi" w:hAnsi="Times New Roman"/>
          <w:szCs w:val="22"/>
          <w:lang w:eastAsia="en-US"/>
        </w:rPr>
      </w:pPr>
      <w:r w:rsidRPr="00DF6472">
        <w:rPr>
          <w:rFonts w:ascii="Times New Roman" w:eastAsiaTheme="minorHAnsi" w:hAnsi="Times New Roman"/>
          <w:szCs w:val="22"/>
          <w:lang w:eastAsia="en-US"/>
        </w:rPr>
        <w:t>10. ЗАКЛЮЧИТЕЛЬНЫЕ ПОЛОЖЕНИЯ</w:t>
      </w:r>
    </w:p>
    <w:p w:rsidR="00DF6472" w:rsidRPr="00DF6472" w:rsidRDefault="00DF6472" w:rsidP="00DF6472">
      <w:pPr>
        <w:ind w:firstLine="426"/>
        <w:contextualSpacing/>
        <w:jc w:val="both"/>
        <w:rPr>
          <w:rFonts w:ascii="Times New Roman" w:eastAsiaTheme="minorHAnsi" w:hAnsi="Times New Roman"/>
          <w:szCs w:val="22"/>
          <w:lang w:eastAsia="en-US"/>
        </w:rPr>
      </w:pPr>
      <w:r w:rsidRPr="00DF6472">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DF6472" w:rsidRPr="00DF6472" w:rsidRDefault="00DF6472" w:rsidP="00DF6472">
      <w:pPr>
        <w:ind w:firstLine="426"/>
        <w:contextualSpacing/>
        <w:jc w:val="both"/>
        <w:rPr>
          <w:rFonts w:ascii="Times New Roman" w:eastAsiaTheme="minorHAnsi" w:hAnsi="Times New Roman"/>
          <w:szCs w:val="22"/>
        </w:rPr>
      </w:pPr>
      <w:r w:rsidRPr="00DF6472">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w:t>
      </w:r>
      <w:r w:rsidRPr="00DF6472">
        <w:rPr>
          <w:rFonts w:ascii="Times New Roman" w:eastAsiaTheme="minorHAnsi" w:hAnsi="Times New Roman"/>
          <w:szCs w:val="22"/>
          <w:lang w:eastAsia="en-US"/>
        </w:rPr>
        <w:lastRenderedPageBreak/>
        <w:t xml:space="preserve">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DF6472">
        <w:rPr>
          <w:rFonts w:ascii="Times New Roman" w:eastAsiaTheme="minorHAnsi" w:hAnsi="Times New Roman"/>
          <w:szCs w:val="22"/>
        </w:rPr>
        <w:t>подлежат передаче путем:</w:t>
      </w:r>
    </w:p>
    <w:p w:rsidR="00DF6472" w:rsidRPr="00DF6472" w:rsidRDefault="00DF6472" w:rsidP="00DF6472">
      <w:pPr>
        <w:contextualSpacing/>
        <w:jc w:val="both"/>
        <w:rPr>
          <w:rFonts w:ascii="Times New Roman" w:hAnsi="Times New Roman"/>
          <w:szCs w:val="22"/>
        </w:rPr>
      </w:pPr>
      <w:r w:rsidRPr="00DF6472">
        <w:rPr>
          <w:rFonts w:ascii="Times New Roman" w:hAnsi="Times New Roman"/>
          <w:szCs w:val="22"/>
        </w:rPr>
        <w:t>- почтовой связи по адресу Стороны, указанному в настоящем договоре;</w:t>
      </w:r>
    </w:p>
    <w:p w:rsidR="00DF6472" w:rsidRPr="00DF6472" w:rsidRDefault="00DF6472" w:rsidP="00DF6472">
      <w:pPr>
        <w:contextualSpacing/>
        <w:jc w:val="both"/>
        <w:rPr>
          <w:rFonts w:ascii="Times New Roman" w:hAnsi="Times New Roman"/>
          <w:szCs w:val="22"/>
        </w:rPr>
      </w:pPr>
      <w:r w:rsidRPr="00DF6472">
        <w:rPr>
          <w:rFonts w:ascii="Times New Roman" w:hAnsi="Times New Roman"/>
          <w:szCs w:val="22"/>
        </w:rPr>
        <w:t>- электронной связи по адресам:</w:t>
      </w:r>
    </w:p>
    <w:p w:rsidR="00DF6472" w:rsidRPr="00DF6472" w:rsidRDefault="00DF6472" w:rsidP="00DF6472">
      <w:pPr>
        <w:contextualSpacing/>
        <w:jc w:val="both"/>
        <w:rPr>
          <w:rFonts w:ascii="Times New Roman" w:hAnsi="Times New Roman"/>
          <w:szCs w:val="22"/>
        </w:rPr>
      </w:pPr>
      <w:r w:rsidRPr="00DF6472">
        <w:rPr>
          <w:rFonts w:ascii="Times New Roman" w:hAnsi="Times New Roman"/>
          <w:szCs w:val="22"/>
        </w:rPr>
        <w:t xml:space="preserve">Для Покупателя: </w:t>
      </w:r>
      <w:hyperlink r:id="rId32" w:history="1">
        <w:r w:rsidRPr="00DF6472">
          <w:rPr>
            <w:rFonts w:ascii="Times New Roman" w:hAnsi="Times New Roman"/>
            <w:color w:val="0000FF" w:themeColor="hyperlink"/>
            <w:szCs w:val="22"/>
            <w:u w:val="single"/>
          </w:rPr>
          <w:t>bervodokanal@bk.ru</w:t>
        </w:r>
      </w:hyperlink>
      <w:r w:rsidRPr="00DF6472">
        <w:rPr>
          <w:rFonts w:ascii="Times New Roman" w:hAnsi="Times New Roman"/>
          <w:szCs w:val="22"/>
        </w:rPr>
        <w:t xml:space="preserve">.  </w:t>
      </w:r>
    </w:p>
    <w:p w:rsidR="00DF6472" w:rsidRPr="00DF6472" w:rsidRDefault="00DF6472" w:rsidP="00DF6472">
      <w:pPr>
        <w:contextualSpacing/>
        <w:jc w:val="both"/>
        <w:rPr>
          <w:rFonts w:ascii="Times New Roman" w:hAnsi="Times New Roman"/>
          <w:szCs w:val="22"/>
        </w:rPr>
      </w:pPr>
      <w:r w:rsidRPr="00DF6472">
        <w:rPr>
          <w:rFonts w:ascii="Times New Roman" w:hAnsi="Times New Roman"/>
          <w:szCs w:val="22"/>
        </w:rPr>
        <w:t xml:space="preserve">Для Поставщика: </w:t>
      </w:r>
      <w:r w:rsidRPr="00DF6472">
        <w:rPr>
          <w:rFonts w:ascii="Times New Roman" w:hAnsi="Times New Roman"/>
          <w:szCs w:val="22"/>
          <w:u w:val="single"/>
        </w:rPr>
        <w:t>______________</w:t>
      </w:r>
      <w:r w:rsidRPr="00DF6472">
        <w:rPr>
          <w:rFonts w:ascii="Times New Roman" w:hAnsi="Times New Roman"/>
          <w:szCs w:val="22"/>
        </w:rPr>
        <w:t xml:space="preserve">. </w:t>
      </w:r>
    </w:p>
    <w:p w:rsidR="00DF6472" w:rsidRPr="00DF6472" w:rsidRDefault="00DF6472" w:rsidP="00DF6472">
      <w:pPr>
        <w:contextualSpacing/>
        <w:jc w:val="both"/>
        <w:rPr>
          <w:rFonts w:ascii="Times New Roman" w:hAnsi="Times New Roman"/>
          <w:szCs w:val="22"/>
        </w:rPr>
      </w:pPr>
      <w:r w:rsidRPr="00DF6472">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DF6472" w:rsidRPr="00DF6472" w:rsidRDefault="00DF6472" w:rsidP="00DF6472">
      <w:pPr>
        <w:ind w:firstLine="426"/>
        <w:contextualSpacing/>
        <w:jc w:val="both"/>
        <w:rPr>
          <w:rFonts w:ascii="Times New Roman" w:eastAsiaTheme="minorHAnsi" w:hAnsi="Times New Roman"/>
          <w:szCs w:val="22"/>
          <w:lang w:eastAsia="en-US"/>
        </w:rPr>
      </w:pPr>
      <w:r w:rsidRPr="00DF6472">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DF6472" w:rsidRPr="00DF6472" w:rsidRDefault="00DF6472" w:rsidP="00DF6472">
      <w:pPr>
        <w:ind w:firstLine="426"/>
        <w:contextualSpacing/>
        <w:jc w:val="both"/>
        <w:rPr>
          <w:rFonts w:ascii="Times New Roman" w:eastAsiaTheme="minorHAnsi" w:hAnsi="Times New Roman"/>
          <w:szCs w:val="22"/>
          <w:lang w:eastAsia="en-US"/>
        </w:rPr>
      </w:pPr>
      <w:r w:rsidRPr="00DF6472">
        <w:rPr>
          <w:rFonts w:ascii="Times New Roman" w:eastAsiaTheme="minorHAnsi" w:hAnsi="Times New Roman"/>
          <w:szCs w:val="22"/>
          <w:lang w:eastAsia="en-US"/>
        </w:rPr>
        <w:t>10.4. Приложения, являющиеся неотъемлемой частью договора:</w:t>
      </w:r>
    </w:p>
    <w:p w:rsidR="00DF6472" w:rsidRPr="00DF6472" w:rsidRDefault="00DF6472" w:rsidP="00DF6472">
      <w:pPr>
        <w:ind w:firstLine="426"/>
        <w:contextualSpacing/>
        <w:jc w:val="both"/>
        <w:rPr>
          <w:rFonts w:ascii="Times New Roman" w:eastAsiaTheme="minorHAnsi" w:hAnsi="Times New Roman"/>
          <w:szCs w:val="22"/>
          <w:lang w:eastAsia="en-US"/>
        </w:rPr>
      </w:pPr>
      <w:r w:rsidRPr="00DF6472">
        <w:rPr>
          <w:rFonts w:ascii="Times New Roman" w:eastAsiaTheme="minorHAnsi" w:hAnsi="Times New Roman"/>
          <w:szCs w:val="22"/>
          <w:lang w:eastAsia="en-US"/>
        </w:rPr>
        <w:t>- Приложение № 1 «Спецификация».</w:t>
      </w:r>
    </w:p>
    <w:p w:rsidR="00DF6472" w:rsidRPr="00DF6472" w:rsidRDefault="00DF6472" w:rsidP="00DF6472">
      <w:pPr>
        <w:ind w:firstLine="426"/>
        <w:contextualSpacing/>
        <w:jc w:val="both"/>
        <w:rPr>
          <w:rFonts w:ascii="Times New Roman" w:eastAsiaTheme="minorHAnsi" w:hAnsi="Times New Roman"/>
          <w:szCs w:val="22"/>
          <w:lang w:eastAsia="en-US"/>
        </w:rPr>
      </w:pPr>
      <w:r w:rsidRPr="00DF6472">
        <w:rPr>
          <w:rFonts w:ascii="Times New Roman" w:eastAsiaTheme="minorHAnsi" w:hAnsi="Times New Roman"/>
          <w:szCs w:val="22"/>
          <w:lang w:eastAsia="en-US"/>
        </w:rPr>
        <w:t>- Приложение № 2 «Техническое задание».</w:t>
      </w:r>
    </w:p>
    <w:p w:rsidR="00DF6472" w:rsidRPr="00DF6472" w:rsidRDefault="00DF6472" w:rsidP="00DF6472">
      <w:pPr>
        <w:ind w:firstLine="426"/>
        <w:contextualSpacing/>
        <w:jc w:val="both"/>
        <w:rPr>
          <w:rFonts w:ascii="Times New Roman" w:eastAsiaTheme="minorHAnsi" w:hAnsi="Times New Roman"/>
          <w:szCs w:val="22"/>
          <w:lang w:eastAsia="en-US"/>
        </w:rPr>
      </w:pPr>
      <w:r w:rsidRPr="00DF6472">
        <w:rPr>
          <w:rFonts w:ascii="Times New Roman" w:eastAsiaTheme="minorHAnsi" w:hAnsi="Times New Roman"/>
          <w:szCs w:val="22"/>
          <w:lang w:eastAsia="en-US"/>
        </w:rPr>
        <w:t>- Приложение № 3 «Акт сдачи-приемки товара».</w:t>
      </w:r>
    </w:p>
    <w:p w:rsidR="00DF6472" w:rsidRPr="00DF6472" w:rsidRDefault="00DF6472" w:rsidP="00DF6472">
      <w:pPr>
        <w:contextualSpacing/>
        <w:jc w:val="center"/>
        <w:rPr>
          <w:rFonts w:ascii="Times New Roman" w:eastAsiaTheme="minorHAnsi" w:hAnsi="Times New Roman"/>
          <w:bCs/>
          <w:szCs w:val="22"/>
          <w:lang w:eastAsia="en-US"/>
        </w:rPr>
      </w:pPr>
    </w:p>
    <w:p w:rsidR="00DF6472" w:rsidRPr="00DF6472" w:rsidRDefault="00DF6472" w:rsidP="00DF6472">
      <w:pPr>
        <w:contextualSpacing/>
        <w:jc w:val="center"/>
        <w:rPr>
          <w:rFonts w:ascii="Times New Roman" w:eastAsiaTheme="minorHAnsi" w:hAnsi="Times New Roman"/>
          <w:szCs w:val="22"/>
          <w:lang w:eastAsia="en-US"/>
        </w:rPr>
      </w:pPr>
      <w:r w:rsidRPr="00DF6472">
        <w:rPr>
          <w:rFonts w:ascii="Times New Roman" w:eastAsiaTheme="minorHAnsi" w:hAnsi="Times New Roman"/>
          <w:bCs/>
          <w:szCs w:val="22"/>
          <w:lang w:eastAsia="en-US"/>
        </w:rPr>
        <w:t xml:space="preserve">11. </w:t>
      </w:r>
      <w:r w:rsidRPr="00DF6472">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DF6472" w:rsidRPr="00DF6472" w:rsidTr="000715B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jc w:val="center"/>
              <w:rPr>
                <w:rFonts w:ascii="Times New Roman" w:hAnsi="Times New Roman"/>
                <w:szCs w:val="22"/>
                <w:lang w:eastAsia="ar-SA"/>
              </w:rPr>
            </w:pPr>
            <w:r w:rsidRPr="00DF6472">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jc w:val="center"/>
              <w:rPr>
                <w:rFonts w:ascii="Times New Roman" w:hAnsi="Times New Roman"/>
                <w:szCs w:val="22"/>
                <w:lang w:eastAsia="ar-SA"/>
              </w:rPr>
            </w:pPr>
            <w:r w:rsidRPr="00DF6472">
              <w:rPr>
                <w:rFonts w:ascii="Times New Roman" w:hAnsi="Times New Roman"/>
                <w:szCs w:val="22"/>
                <w:u w:val="single"/>
                <w:lang w:eastAsia="ar-SA"/>
              </w:rPr>
              <w:t>Поставщик</w:t>
            </w:r>
          </w:p>
        </w:tc>
      </w:tr>
      <w:tr w:rsidR="00DF6472" w:rsidRPr="00DF6472" w:rsidTr="000715B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jc w:val="center"/>
              <w:rPr>
                <w:rFonts w:ascii="Times New Roman" w:hAnsi="Times New Roman"/>
                <w:szCs w:val="22"/>
                <w:lang w:eastAsia="ar-SA"/>
              </w:rPr>
            </w:pPr>
            <w:r w:rsidRPr="00DF6472">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p>
        </w:tc>
      </w:tr>
      <w:tr w:rsidR="00DF6472" w:rsidRPr="00DF6472" w:rsidTr="000715B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ind w:hanging="55"/>
              <w:contextualSpacing/>
              <w:jc w:val="center"/>
              <w:rPr>
                <w:rFonts w:ascii="Times New Roman" w:hAnsi="Times New Roman"/>
                <w:szCs w:val="22"/>
                <w:lang w:eastAsia="ar-SA"/>
              </w:rPr>
            </w:pPr>
            <w:r w:rsidRPr="00DF6472">
              <w:rPr>
                <w:rFonts w:ascii="Times New Roman" w:hAnsi="Times New Roman"/>
                <w:szCs w:val="22"/>
                <w:lang w:eastAsia="ar-SA"/>
              </w:rPr>
              <w:t>623700, Свердловская обл., г. Березовский,</w:t>
            </w:r>
          </w:p>
          <w:p w:rsidR="00DF6472" w:rsidRPr="00DF6472" w:rsidRDefault="00DF6472" w:rsidP="00DF6472">
            <w:pPr>
              <w:tabs>
                <w:tab w:val="left" w:pos="-540"/>
                <w:tab w:val="left" w:pos="360"/>
              </w:tabs>
              <w:suppressAutoHyphens/>
              <w:ind w:hanging="55"/>
              <w:contextualSpacing/>
              <w:jc w:val="center"/>
              <w:rPr>
                <w:rFonts w:ascii="Times New Roman" w:hAnsi="Times New Roman"/>
                <w:szCs w:val="22"/>
                <w:lang w:eastAsia="ar-SA"/>
              </w:rPr>
            </w:pPr>
            <w:r w:rsidRPr="00DF6472">
              <w:rPr>
                <w:rFonts w:ascii="Times New Roman" w:hAnsi="Times New Roman"/>
                <w:szCs w:val="22"/>
                <w:lang w:eastAsia="ar-SA"/>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p>
        </w:tc>
      </w:tr>
      <w:tr w:rsidR="00DF6472" w:rsidRPr="00DF6472" w:rsidTr="000715B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r w:rsidRPr="00DF6472">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r w:rsidRPr="00DF6472">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r w:rsidRPr="00DF6472">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p>
        </w:tc>
      </w:tr>
      <w:tr w:rsidR="00DF6472" w:rsidRPr="00DF6472" w:rsidTr="000715B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r w:rsidRPr="00DF6472">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 w:val="left" w:pos="3964"/>
              </w:tabs>
              <w:suppressAutoHyphens/>
              <w:contextualSpacing/>
              <w:rPr>
                <w:rFonts w:ascii="Times New Roman" w:hAnsi="Times New Roman"/>
                <w:szCs w:val="22"/>
                <w:lang w:eastAsia="ar-SA"/>
              </w:rPr>
            </w:pPr>
            <w:r w:rsidRPr="00DF6472">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r w:rsidRPr="00DF6472">
              <w:rPr>
                <w:rFonts w:ascii="Times New Roman" w:hAnsi="Times New Roman"/>
                <w:szCs w:val="22"/>
                <w:lang w:eastAsia="ar-SA"/>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p>
        </w:tc>
      </w:tr>
      <w:tr w:rsidR="00DF6472" w:rsidRPr="00DF6472" w:rsidTr="000715B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r w:rsidRPr="00DF6472">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r w:rsidRPr="00DF6472">
              <w:rPr>
                <w:rFonts w:ascii="Times New Roman" w:hAnsi="Times New Roman"/>
                <w:szCs w:val="22"/>
                <w:lang w:eastAsia="ar-SA"/>
              </w:rPr>
              <w:t xml:space="preserve">ПАО «Сбербанк РФ»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r w:rsidRPr="00DF6472">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p>
        </w:tc>
      </w:tr>
      <w:tr w:rsidR="00DF6472" w:rsidRPr="00DF6472" w:rsidTr="000715B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r w:rsidRPr="00DF6472">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r w:rsidRPr="00DF6472">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r w:rsidRPr="00DF6472">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p>
        </w:tc>
      </w:tr>
      <w:tr w:rsidR="00DF6472" w:rsidRPr="00DF6472" w:rsidTr="000715B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r w:rsidRPr="00DF6472">
              <w:rPr>
                <w:rFonts w:ascii="Times New Roman" w:hAnsi="Times New Roman"/>
                <w:szCs w:val="22"/>
                <w:lang w:eastAsia="ar-SA"/>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r w:rsidRPr="00DF6472">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r w:rsidRPr="00DF6472">
              <w:rPr>
                <w:rFonts w:ascii="Times New Roman" w:hAnsi="Times New Roman"/>
                <w:szCs w:val="22"/>
                <w:lang w:eastAsia="ar-SA"/>
              </w:rPr>
              <w:t>Кор.сч.</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rPr>
                <w:rFonts w:ascii="Times New Roman" w:hAnsi="Times New Roman"/>
                <w:szCs w:val="22"/>
                <w:lang w:eastAsia="ar-SA"/>
              </w:rPr>
            </w:pPr>
          </w:p>
        </w:tc>
      </w:tr>
      <w:tr w:rsidR="00DF6472" w:rsidRPr="00DF6472" w:rsidTr="000715B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jc w:val="center"/>
              <w:rPr>
                <w:rFonts w:ascii="Times New Roman" w:hAnsi="Times New Roman"/>
                <w:szCs w:val="22"/>
                <w:lang w:eastAsia="ar-SA"/>
              </w:rPr>
            </w:pPr>
            <w:r w:rsidRPr="00DF6472">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jc w:val="center"/>
              <w:rPr>
                <w:rFonts w:ascii="Times New Roman" w:hAnsi="Times New Roman"/>
                <w:szCs w:val="22"/>
                <w:lang w:eastAsia="ar-SA"/>
              </w:rPr>
            </w:pPr>
          </w:p>
        </w:tc>
      </w:tr>
      <w:tr w:rsidR="00DF6472" w:rsidRPr="00DF6472" w:rsidTr="000715B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jc w:val="center"/>
              <w:rPr>
                <w:rFonts w:ascii="Times New Roman" w:hAnsi="Times New Roman"/>
                <w:szCs w:val="22"/>
                <w:lang w:eastAsia="ar-SA"/>
              </w:rPr>
            </w:pPr>
          </w:p>
          <w:p w:rsidR="00DF6472" w:rsidRPr="00DF6472" w:rsidRDefault="00DF6472" w:rsidP="00DF6472">
            <w:pPr>
              <w:tabs>
                <w:tab w:val="left" w:pos="-540"/>
                <w:tab w:val="left" w:pos="360"/>
              </w:tabs>
              <w:suppressAutoHyphens/>
              <w:contextualSpacing/>
              <w:jc w:val="center"/>
              <w:rPr>
                <w:rFonts w:ascii="Times New Roman" w:hAnsi="Times New Roman"/>
                <w:szCs w:val="22"/>
                <w:lang w:eastAsia="ar-SA"/>
              </w:rPr>
            </w:pPr>
          </w:p>
          <w:p w:rsidR="00DF6472" w:rsidRPr="00DF6472" w:rsidRDefault="00DF6472" w:rsidP="00DF6472">
            <w:pPr>
              <w:tabs>
                <w:tab w:val="left" w:pos="-540"/>
                <w:tab w:val="left" w:pos="360"/>
              </w:tabs>
              <w:suppressAutoHyphens/>
              <w:contextualSpacing/>
              <w:jc w:val="center"/>
              <w:rPr>
                <w:rFonts w:ascii="Times New Roman" w:hAnsi="Times New Roman"/>
                <w:szCs w:val="22"/>
                <w:lang w:eastAsia="ar-SA"/>
              </w:rPr>
            </w:pPr>
            <w:r w:rsidRPr="00DF6472">
              <w:rPr>
                <w:rFonts w:ascii="Times New Roman" w:hAnsi="Times New Roman"/>
                <w:szCs w:val="22"/>
                <w:lang w:eastAsia="ar-SA"/>
              </w:rPr>
              <w:t xml:space="preserve">___________________ / </w:t>
            </w:r>
            <w:r w:rsidRPr="00DF6472">
              <w:rPr>
                <w:rFonts w:ascii="Times New Roman" w:hAnsi="Times New Roman"/>
                <w:szCs w:val="22"/>
                <w:u w:val="single"/>
                <w:lang w:eastAsia="ar-SA"/>
              </w:rPr>
              <w:t>Алешина А.А.</w:t>
            </w:r>
            <w:r w:rsidRPr="00DF6472">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jc w:val="center"/>
              <w:rPr>
                <w:rFonts w:ascii="Times New Roman" w:hAnsi="Times New Roman"/>
                <w:szCs w:val="22"/>
                <w:lang w:eastAsia="ar-SA"/>
              </w:rPr>
            </w:pPr>
          </w:p>
        </w:tc>
      </w:tr>
      <w:tr w:rsidR="00DF6472" w:rsidRPr="00DF6472" w:rsidTr="000715B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jc w:val="center"/>
              <w:rPr>
                <w:rFonts w:ascii="Times New Roman" w:hAnsi="Times New Roman"/>
                <w:szCs w:val="22"/>
                <w:lang w:eastAsia="ar-SA"/>
              </w:rPr>
            </w:pPr>
            <w:r w:rsidRPr="00DF6472">
              <w:rPr>
                <w:rFonts w:ascii="Times New Roman" w:hAnsi="Times New Roman"/>
                <w:szCs w:val="22"/>
                <w:lang w:eastAsia="ar-SA"/>
              </w:rPr>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DF6472" w:rsidRPr="00DF6472" w:rsidRDefault="00DF6472" w:rsidP="00DF6472">
            <w:pPr>
              <w:tabs>
                <w:tab w:val="left" w:pos="-540"/>
                <w:tab w:val="left" w:pos="360"/>
              </w:tabs>
              <w:suppressAutoHyphens/>
              <w:contextualSpacing/>
              <w:jc w:val="center"/>
              <w:rPr>
                <w:rFonts w:ascii="Times New Roman" w:hAnsi="Times New Roman"/>
                <w:szCs w:val="22"/>
                <w:lang w:eastAsia="ar-SA"/>
              </w:rPr>
            </w:pPr>
            <w:r w:rsidRPr="00DF6472">
              <w:rPr>
                <w:rFonts w:ascii="Times New Roman" w:hAnsi="Times New Roman"/>
                <w:szCs w:val="22"/>
                <w:lang w:eastAsia="ar-SA"/>
              </w:rPr>
              <w:t>«______»______________ 2019 г.</w:t>
            </w:r>
          </w:p>
        </w:tc>
      </w:tr>
    </w:tbl>
    <w:p w:rsidR="00DF6472" w:rsidRPr="00DF6472" w:rsidRDefault="00DF6472" w:rsidP="00DF6472">
      <w:pPr>
        <w:suppressAutoHyphens/>
        <w:contextualSpacing/>
        <w:rPr>
          <w:rFonts w:ascii="Times New Roman" w:hAnsi="Times New Roman"/>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bCs/>
          <w:szCs w:val="22"/>
        </w:rPr>
      </w:pPr>
    </w:p>
    <w:p w:rsidR="006A26CC" w:rsidRDefault="006A26CC" w:rsidP="00DF6472">
      <w:pPr>
        <w:ind w:firstLine="851"/>
        <w:contextualSpacing/>
        <w:jc w:val="right"/>
        <w:rPr>
          <w:rFonts w:ascii="Times New Roman" w:eastAsiaTheme="minorHAnsi" w:hAnsi="Times New Roman"/>
          <w:bCs/>
          <w:szCs w:val="22"/>
        </w:rPr>
      </w:pPr>
    </w:p>
    <w:p w:rsidR="006A26CC" w:rsidRDefault="006A26CC" w:rsidP="00DF6472">
      <w:pPr>
        <w:ind w:firstLine="851"/>
        <w:contextualSpacing/>
        <w:jc w:val="right"/>
        <w:rPr>
          <w:rFonts w:ascii="Times New Roman" w:eastAsiaTheme="minorHAnsi" w:hAnsi="Times New Roman"/>
          <w:bCs/>
          <w:szCs w:val="22"/>
        </w:rPr>
      </w:pPr>
    </w:p>
    <w:p w:rsidR="00DF6472" w:rsidRPr="00DF6472" w:rsidRDefault="00DF6472" w:rsidP="00DF6472">
      <w:pPr>
        <w:ind w:firstLine="851"/>
        <w:contextualSpacing/>
        <w:jc w:val="right"/>
        <w:rPr>
          <w:rFonts w:ascii="Times New Roman" w:eastAsiaTheme="minorHAnsi" w:hAnsi="Times New Roman"/>
          <w:szCs w:val="22"/>
        </w:rPr>
      </w:pPr>
      <w:r w:rsidRPr="00DF6472">
        <w:rPr>
          <w:rFonts w:ascii="Times New Roman" w:eastAsiaTheme="minorHAnsi" w:hAnsi="Times New Roman"/>
          <w:bCs/>
          <w:szCs w:val="22"/>
        </w:rPr>
        <w:t xml:space="preserve">Приложение № 1 к Договору </w:t>
      </w:r>
    </w:p>
    <w:p w:rsidR="00DF6472" w:rsidRPr="00DF6472" w:rsidRDefault="00DF6472" w:rsidP="00DF6472">
      <w:pPr>
        <w:keepNext/>
        <w:contextualSpacing/>
        <w:jc w:val="right"/>
        <w:rPr>
          <w:rFonts w:ascii="Times New Roman" w:hAnsi="Times New Roman"/>
          <w:bCs/>
          <w:szCs w:val="22"/>
        </w:rPr>
      </w:pPr>
      <w:r w:rsidRPr="00DF6472">
        <w:rPr>
          <w:rFonts w:ascii="Times New Roman" w:hAnsi="Times New Roman"/>
          <w:caps/>
          <w:szCs w:val="22"/>
        </w:rPr>
        <w:t xml:space="preserve">№ </w:t>
      </w:r>
      <w:r w:rsidRPr="00DF6472">
        <w:rPr>
          <w:rFonts w:ascii="Times New Roman" w:hAnsi="Times New Roman"/>
          <w:bCs/>
          <w:caps/>
          <w:szCs w:val="22"/>
        </w:rPr>
        <w:t xml:space="preserve">_______ </w:t>
      </w:r>
      <w:r w:rsidRPr="00DF6472">
        <w:rPr>
          <w:rFonts w:ascii="Times New Roman" w:hAnsi="Times New Roman"/>
          <w:bCs/>
          <w:szCs w:val="22"/>
          <w:lang w:val="x-none"/>
        </w:rPr>
        <w:t>о</w:t>
      </w:r>
      <w:r w:rsidRPr="00DF6472">
        <w:rPr>
          <w:rFonts w:ascii="Times New Roman" w:hAnsi="Times New Roman"/>
          <w:bCs/>
          <w:szCs w:val="22"/>
        </w:rPr>
        <w:t>т «____» _______ 2019 г.</w:t>
      </w:r>
    </w:p>
    <w:p w:rsidR="00DF6472" w:rsidRPr="00DF6472" w:rsidRDefault="00DF6472" w:rsidP="00DF6472">
      <w:pPr>
        <w:keepNext/>
        <w:contextualSpacing/>
        <w:jc w:val="right"/>
        <w:rPr>
          <w:rFonts w:ascii="Times New Roman" w:hAnsi="Times New Roman"/>
          <w:bCs/>
          <w:szCs w:val="22"/>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58"/>
        <w:gridCol w:w="851"/>
        <w:gridCol w:w="850"/>
        <w:gridCol w:w="992"/>
        <w:gridCol w:w="711"/>
        <w:gridCol w:w="1557"/>
        <w:gridCol w:w="12"/>
        <w:gridCol w:w="1551"/>
        <w:gridCol w:w="35"/>
      </w:tblGrid>
      <w:tr w:rsidR="00DF6472" w:rsidRPr="00DF6472" w:rsidTr="000715B8">
        <w:trPr>
          <w:gridAfter w:val="1"/>
          <w:wAfter w:w="32" w:type="dxa"/>
          <w:trHeight w:val="567"/>
        </w:trPr>
        <w:tc>
          <w:tcPr>
            <w:tcW w:w="8767" w:type="dxa"/>
            <w:gridSpan w:val="8"/>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rPr>
                <w:rFonts w:ascii="Times New Roman" w:eastAsiaTheme="minorEastAsia" w:hAnsi="Times New Roman"/>
                <w:b/>
                <w:szCs w:val="22"/>
              </w:rPr>
            </w:pPr>
            <w:r w:rsidRPr="00DF6472">
              <w:rPr>
                <w:rFonts w:ascii="Times New Roman" w:eastAsiaTheme="minorEastAsia" w:hAnsi="Times New Roman"/>
                <w:b/>
                <w:szCs w:val="22"/>
              </w:rPr>
              <w:t>СПЕЦИФИКАЦИЯ</w:t>
            </w:r>
          </w:p>
          <w:p w:rsidR="00DF6472" w:rsidRPr="00DF6472" w:rsidRDefault="00DF6472" w:rsidP="00DF6472">
            <w:pPr>
              <w:suppressAutoHyphens/>
              <w:contextualSpacing/>
              <w:rPr>
                <w:rFonts w:ascii="Times New Roman" w:eastAsiaTheme="minorEastAsia" w:hAnsi="Times New Roman"/>
                <w:i/>
                <w:szCs w:val="22"/>
              </w:rPr>
            </w:pPr>
            <w:r w:rsidRPr="00DF6472">
              <w:rPr>
                <w:rFonts w:ascii="Times New Roman" w:eastAsiaTheme="minorEastAsia" w:hAnsi="Times New Roman"/>
                <w:i/>
                <w:szCs w:val="22"/>
              </w:rPr>
              <w:t>к договору № ____ от «___» ____ 2019 г.</w:t>
            </w:r>
          </w:p>
        </w:tc>
        <w:tc>
          <w:tcPr>
            <w:tcW w:w="1551"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rPr>
                <w:rFonts w:ascii="Times New Roman" w:eastAsiaTheme="minorEastAsia" w:hAnsi="Times New Roman"/>
                <w:szCs w:val="22"/>
              </w:rPr>
            </w:pPr>
            <w:r w:rsidRPr="00DF6472">
              <w:rPr>
                <w:rFonts w:ascii="Times New Roman" w:eastAsiaTheme="minorEastAsia" w:hAnsi="Times New Roman"/>
                <w:szCs w:val="22"/>
              </w:rPr>
              <w:t>Дата оформления</w:t>
            </w:r>
          </w:p>
          <w:p w:rsidR="00DF6472" w:rsidRPr="00DF6472" w:rsidRDefault="00DF6472" w:rsidP="00DF6472">
            <w:pPr>
              <w:suppressAutoHyphens/>
              <w:contextualSpacing/>
              <w:rPr>
                <w:rFonts w:ascii="Times New Roman" w:eastAsiaTheme="minorEastAsia" w:hAnsi="Times New Roman"/>
                <w:szCs w:val="22"/>
              </w:rPr>
            </w:pPr>
            <w:r w:rsidRPr="00DF6472">
              <w:rPr>
                <w:rFonts w:ascii="Times New Roman" w:eastAsiaTheme="minorEastAsia" w:hAnsi="Times New Roman"/>
                <w:szCs w:val="22"/>
              </w:rPr>
              <w:t>«__»______ 2019 г.</w:t>
            </w:r>
          </w:p>
        </w:tc>
      </w:tr>
      <w:tr w:rsidR="00DF6472" w:rsidRPr="00DF6472" w:rsidTr="000715B8">
        <w:tc>
          <w:tcPr>
            <w:tcW w:w="10350" w:type="dxa"/>
            <w:gridSpan w:val="10"/>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rPr>
                <w:rFonts w:ascii="Times New Roman" w:eastAsiaTheme="minorEastAsia" w:hAnsi="Times New Roman"/>
                <w:szCs w:val="22"/>
              </w:rPr>
            </w:pPr>
            <w:r w:rsidRPr="00DF6472">
              <w:rPr>
                <w:rFonts w:ascii="Times New Roman" w:eastAsiaTheme="minorEastAsia" w:hAnsi="Times New Roman"/>
                <w:b/>
                <w:szCs w:val="22"/>
              </w:rPr>
              <w:t>Покупатель</w:t>
            </w:r>
            <w:r w:rsidRPr="00DF6472">
              <w:rPr>
                <w:rFonts w:ascii="Times New Roman" w:eastAsiaTheme="minorEastAsia" w:hAnsi="Times New Roman"/>
                <w:szCs w:val="22"/>
              </w:rPr>
              <w:t>, его адрес:</w:t>
            </w:r>
          </w:p>
          <w:p w:rsidR="00DF6472" w:rsidRPr="00DF6472" w:rsidRDefault="00DF6472" w:rsidP="00DF6472">
            <w:pPr>
              <w:suppressAutoHyphens/>
              <w:contextualSpacing/>
              <w:rPr>
                <w:rFonts w:ascii="Times New Roman" w:eastAsiaTheme="minorEastAsia" w:hAnsi="Times New Roman"/>
                <w:szCs w:val="22"/>
              </w:rPr>
            </w:pPr>
            <w:r w:rsidRPr="00DF6472">
              <w:rPr>
                <w:rFonts w:ascii="Times New Roman" w:eastAsiaTheme="minorEastAsia" w:hAnsi="Times New Roman"/>
                <w:szCs w:val="22"/>
              </w:rPr>
              <w:t>МУП БВКХ «Водоканал»</w:t>
            </w:r>
          </w:p>
          <w:p w:rsidR="00DF6472" w:rsidRPr="00DF6472" w:rsidRDefault="00DF6472" w:rsidP="00DF6472">
            <w:pPr>
              <w:suppressAutoHyphens/>
              <w:contextualSpacing/>
              <w:rPr>
                <w:rFonts w:ascii="Times New Roman" w:eastAsiaTheme="minorEastAsia" w:hAnsi="Times New Roman"/>
                <w:szCs w:val="22"/>
              </w:rPr>
            </w:pPr>
            <w:r w:rsidRPr="00DF6472">
              <w:rPr>
                <w:rFonts w:ascii="Times New Roman" w:eastAsiaTheme="minorEastAsia" w:hAnsi="Times New Roman"/>
                <w:szCs w:val="22"/>
              </w:rPr>
              <w:t>623700, Свердловская область,  г. Березовский, ул. Ленина, 52</w:t>
            </w:r>
          </w:p>
        </w:tc>
      </w:tr>
      <w:tr w:rsidR="00DF6472" w:rsidRPr="00DF6472" w:rsidTr="000715B8">
        <w:tc>
          <w:tcPr>
            <w:tcW w:w="10350" w:type="dxa"/>
            <w:gridSpan w:val="10"/>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rPr>
                <w:rFonts w:ascii="Times New Roman" w:eastAsiaTheme="minorEastAsia" w:hAnsi="Times New Roman"/>
                <w:szCs w:val="22"/>
              </w:rPr>
            </w:pPr>
            <w:r w:rsidRPr="00DF6472">
              <w:rPr>
                <w:rFonts w:ascii="Times New Roman" w:eastAsiaTheme="minorEastAsia" w:hAnsi="Times New Roman"/>
                <w:b/>
                <w:szCs w:val="22"/>
              </w:rPr>
              <w:t>Поставщик</w:t>
            </w:r>
            <w:r w:rsidRPr="00DF6472">
              <w:rPr>
                <w:rFonts w:ascii="Times New Roman" w:eastAsiaTheme="minorEastAsia" w:hAnsi="Times New Roman"/>
                <w:szCs w:val="22"/>
              </w:rPr>
              <w:t xml:space="preserve">, его адрес:  </w:t>
            </w:r>
          </w:p>
          <w:p w:rsidR="00DF6472" w:rsidRPr="00DF6472" w:rsidRDefault="00DF6472" w:rsidP="00DF6472">
            <w:pPr>
              <w:suppressAutoHyphens/>
              <w:contextualSpacing/>
              <w:rPr>
                <w:rFonts w:ascii="Times New Roman" w:eastAsiaTheme="minorEastAsia" w:hAnsi="Times New Roman"/>
                <w:szCs w:val="22"/>
              </w:rPr>
            </w:pPr>
          </w:p>
          <w:p w:rsidR="00DF6472" w:rsidRPr="00DF6472" w:rsidRDefault="00DF6472" w:rsidP="00DF6472">
            <w:pPr>
              <w:suppressAutoHyphens/>
              <w:contextualSpacing/>
              <w:rPr>
                <w:rFonts w:ascii="Times New Roman" w:eastAsiaTheme="minorEastAsia" w:hAnsi="Times New Roman"/>
                <w:szCs w:val="22"/>
              </w:rPr>
            </w:pPr>
          </w:p>
        </w:tc>
      </w:tr>
      <w:tr w:rsidR="00DF6472" w:rsidRPr="00DF6472" w:rsidTr="000715B8">
        <w:tc>
          <w:tcPr>
            <w:tcW w:w="10350" w:type="dxa"/>
            <w:gridSpan w:val="10"/>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both"/>
              <w:rPr>
                <w:rFonts w:ascii="Times New Roman" w:hAnsi="Times New Roman"/>
                <w:bCs/>
                <w:iCs/>
                <w:szCs w:val="22"/>
                <w:lang w:eastAsia="ar-SA"/>
              </w:rPr>
            </w:pPr>
            <w:r w:rsidRPr="00DF6472">
              <w:rPr>
                <w:rFonts w:ascii="Times New Roman" w:eastAsiaTheme="minorEastAsia" w:hAnsi="Times New Roman"/>
                <w:b/>
                <w:szCs w:val="22"/>
              </w:rPr>
              <w:t xml:space="preserve">Порядок расчетов: </w:t>
            </w:r>
            <w:r w:rsidRPr="00DF6472">
              <w:rPr>
                <w:rFonts w:ascii="Times New Roman" w:hAnsi="Times New Roman"/>
                <w:color w:val="000000"/>
                <w:szCs w:val="22"/>
                <w:lang w:eastAsia="ar-SA"/>
              </w:rPr>
              <w:t>Все платежи по настоящему Договору производятся в российских рублях (RUR) по курсу валют Центрального Банка Российской Федерации на дату платежа.</w:t>
            </w:r>
            <w:r w:rsidRPr="00DF6472">
              <w:rPr>
                <w:rFonts w:ascii="Times New Roman" w:hAnsi="Times New Roman"/>
                <w:szCs w:val="22"/>
                <w:lang w:eastAsia="ar-SA"/>
              </w:rPr>
              <w:t xml:space="preserve">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DF6472" w:rsidRPr="00DF6472" w:rsidRDefault="00DF6472" w:rsidP="00DF6472">
            <w:pPr>
              <w:tabs>
                <w:tab w:val="left" w:pos="284"/>
                <w:tab w:val="left" w:pos="567"/>
              </w:tabs>
              <w:suppressAutoHyphens/>
              <w:jc w:val="both"/>
              <w:rPr>
                <w:rFonts w:ascii="Times New Roman" w:eastAsiaTheme="minorEastAsia" w:hAnsi="Times New Roman"/>
                <w:szCs w:val="22"/>
              </w:rPr>
            </w:pPr>
            <w:r w:rsidRPr="00DF6472">
              <w:rPr>
                <w:rFonts w:ascii="Times New Roman" w:eastAsiaTheme="minorEastAsia" w:hAnsi="Times New Roman"/>
                <w:b/>
                <w:bCs/>
                <w:iCs/>
                <w:szCs w:val="22"/>
              </w:rPr>
              <w:t xml:space="preserve">Срок поставки: </w:t>
            </w:r>
            <w:r w:rsidRPr="00DF6472">
              <w:rPr>
                <w:rFonts w:ascii="Times New Roman" w:hAnsi="Times New Roman"/>
                <w:szCs w:val="22"/>
                <w:lang w:eastAsia="ar-SA"/>
              </w:rPr>
              <w:t>не позднее 56 (Пятидесяти шести) календарных дней с момента заключения договора.</w:t>
            </w:r>
          </w:p>
        </w:tc>
      </w:tr>
      <w:tr w:rsidR="00DF6472" w:rsidRPr="00DF6472" w:rsidTr="000715B8">
        <w:trPr>
          <w:gridAfter w:val="1"/>
          <w:wAfter w:w="35" w:type="dxa"/>
        </w:trPr>
        <w:tc>
          <w:tcPr>
            <w:tcW w:w="534"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r w:rsidRPr="00DF6472">
              <w:rPr>
                <w:rFonts w:ascii="Times New Roman" w:eastAsiaTheme="minorEastAsia" w:hAnsi="Times New Roman"/>
                <w:szCs w:val="22"/>
              </w:rPr>
              <w:t>№ п/п</w:t>
            </w:r>
          </w:p>
        </w:tc>
        <w:tc>
          <w:tcPr>
            <w:tcW w:w="3260"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r w:rsidRPr="00DF6472">
              <w:rPr>
                <w:rFonts w:ascii="Times New Roman" w:eastAsiaTheme="minorEastAsia" w:hAnsi="Times New Roman"/>
                <w:szCs w:val="22"/>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r w:rsidRPr="00DF6472">
              <w:rPr>
                <w:rFonts w:ascii="Times New Roman" w:eastAsiaTheme="minorEastAsia" w:hAnsi="Times New Roman"/>
                <w:szCs w:val="22"/>
              </w:rPr>
              <w:t>ГОСТ, ОСТ, ТУ</w:t>
            </w:r>
          </w:p>
        </w:tc>
        <w:tc>
          <w:tcPr>
            <w:tcW w:w="850"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ind w:right="-43"/>
              <w:contextualSpacing/>
              <w:jc w:val="center"/>
              <w:rPr>
                <w:rFonts w:ascii="Times New Roman" w:eastAsiaTheme="minorEastAsia" w:hAnsi="Times New Roman"/>
                <w:szCs w:val="22"/>
              </w:rPr>
            </w:pPr>
            <w:r w:rsidRPr="00DF6472">
              <w:rPr>
                <w:rFonts w:ascii="Times New Roman" w:eastAsiaTheme="minorEastAsia" w:hAnsi="Times New Roman"/>
                <w:szCs w:val="22"/>
              </w:rPr>
              <w:t>Гарантийный срок</w:t>
            </w:r>
          </w:p>
        </w:tc>
        <w:tc>
          <w:tcPr>
            <w:tcW w:w="992"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ind w:left="-110" w:right="-111"/>
              <w:contextualSpacing/>
              <w:jc w:val="center"/>
              <w:rPr>
                <w:rFonts w:ascii="Times New Roman" w:eastAsiaTheme="minorEastAsia" w:hAnsi="Times New Roman"/>
                <w:szCs w:val="22"/>
              </w:rPr>
            </w:pPr>
            <w:r w:rsidRPr="00DF6472">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r w:rsidRPr="00DF6472">
              <w:rPr>
                <w:rFonts w:ascii="Times New Roman" w:eastAsiaTheme="minorEastAsia" w:hAnsi="Times New Roman"/>
                <w:szCs w:val="22"/>
              </w:rPr>
              <w:t>Кол-во</w:t>
            </w:r>
          </w:p>
        </w:tc>
        <w:tc>
          <w:tcPr>
            <w:tcW w:w="1557"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r w:rsidRPr="00DF6472">
              <w:rPr>
                <w:rFonts w:ascii="Times New Roman" w:eastAsiaTheme="minorEastAsia" w:hAnsi="Times New Roman"/>
                <w:szCs w:val="22"/>
              </w:rPr>
              <w:t>Цена за ед. с НДС (евро)</w:t>
            </w:r>
          </w:p>
        </w:tc>
        <w:tc>
          <w:tcPr>
            <w:tcW w:w="1560" w:type="dxa"/>
            <w:gridSpan w:val="2"/>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r w:rsidRPr="00DF6472">
              <w:rPr>
                <w:rFonts w:ascii="Times New Roman" w:eastAsiaTheme="minorEastAsia" w:hAnsi="Times New Roman"/>
                <w:szCs w:val="22"/>
              </w:rPr>
              <w:t>Сумма</w:t>
            </w:r>
          </w:p>
          <w:p w:rsidR="00DF6472" w:rsidRPr="00DF6472" w:rsidRDefault="00DF6472" w:rsidP="00DF6472">
            <w:pPr>
              <w:suppressAutoHyphens/>
              <w:contextualSpacing/>
              <w:jc w:val="center"/>
              <w:rPr>
                <w:rFonts w:ascii="Times New Roman" w:eastAsiaTheme="minorEastAsia" w:hAnsi="Times New Roman"/>
                <w:szCs w:val="22"/>
              </w:rPr>
            </w:pPr>
            <w:r w:rsidRPr="00DF6472">
              <w:rPr>
                <w:rFonts w:ascii="Times New Roman" w:eastAsiaTheme="minorEastAsia" w:hAnsi="Times New Roman"/>
                <w:szCs w:val="22"/>
              </w:rPr>
              <w:t>(евро)</w:t>
            </w:r>
          </w:p>
        </w:tc>
      </w:tr>
      <w:tr w:rsidR="00DF6472" w:rsidRPr="00DF6472" w:rsidTr="000715B8">
        <w:trPr>
          <w:gridAfter w:val="1"/>
          <w:wAfter w:w="35" w:type="dxa"/>
        </w:trPr>
        <w:tc>
          <w:tcPr>
            <w:tcW w:w="534"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r w:rsidRPr="00DF6472">
              <w:rPr>
                <w:rFonts w:ascii="Times New Roman" w:eastAsiaTheme="minorEastAsia" w:hAnsi="Times New Roman"/>
                <w:szCs w:val="22"/>
              </w:rPr>
              <w:t>1</w:t>
            </w:r>
          </w:p>
        </w:tc>
        <w:tc>
          <w:tcPr>
            <w:tcW w:w="3260"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r w:rsidRPr="00DF6472">
              <w:rPr>
                <w:rFonts w:ascii="Times New Roman" w:eastAsiaTheme="minorEastAsia" w:hAnsi="Times New Roman"/>
                <w:szCs w:val="22"/>
              </w:rPr>
              <w:t>2</w:t>
            </w:r>
          </w:p>
        </w:tc>
        <w:tc>
          <w:tcPr>
            <w:tcW w:w="851"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r w:rsidRPr="00DF6472">
              <w:rPr>
                <w:rFonts w:ascii="Times New Roman" w:eastAsiaTheme="minorEastAsia" w:hAnsi="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r w:rsidRPr="00DF6472">
              <w:rPr>
                <w:rFonts w:ascii="Times New Roman" w:eastAsiaTheme="minorEastAsia" w:hAnsi="Times New Roman"/>
                <w:szCs w:val="22"/>
              </w:rPr>
              <w:t>4</w:t>
            </w:r>
          </w:p>
        </w:tc>
        <w:tc>
          <w:tcPr>
            <w:tcW w:w="992"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r w:rsidRPr="00DF6472">
              <w:rPr>
                <w:rFonts w:ascii="Times New Roman" w:eastAsiaTheme="minorEastAsia" w:hAnsi="Times New Roman"/>
                <w:szCs w:val="22"/>
              </w:rPr>
              <w:t>5</w:t>
            </w:r>
          </w:p>
        </w:tc>
        <w:tc>
          <w:tcPr>
            <w:tcW w:w="711"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r w:rsidRPr="00DF6472">
              <w:rPr>
                <w:rFonts w:ascii="Times New Roman" w:eastAsiaTheme="minorEastAsia" w:hAnsi="Times New Roman"/>
                <w:szCs w:val="22"/>
              </w:rPr>
              <w:t>6</w:t>
            </w:r>
          </w:p>
        </w:tc>
        <w:tc>
          <w:tcPr>
            <w:tcW w:w="1557"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r w:rsidRPr="00DF6472">
              <w:rPr>
                <w:rFonts w:ascii="Times New Roman" w:eastAsiaTheme="minorEastAsia" w:hAnsi="Times New Roman"/>
                <w:szCs w:val="22"/>
              </w:rPr>
              <w:t>7</w:t>
            </w:r>
          </w:p>
        </w:tc>
        <w:tc>
          <w:tcPr>
            <w:tcW w:w="1560" w:type="dxa"/>
            <w:gridSpan w:val="2"/>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r w:rsidRPr="00DF6472">
              <w:rPr>
                <w:rFonts w:ascii="Times New Roman" w:eastAsiaTheme="minorEastAsia" w:hAnsi="Times New Roman"/>
                <w:szCs w:val="22"/>
              </w:rPr>
              <w:t>8</w:t>
            </w:r>
          </w:p>
        </w:tc>
      </w:tr>
      <w:tr w:rsidR="00DF6472" w:rsidRPr="00DF6472" w:rsidTr="000715B8">
        <w:trPr>
          <w:gridAfter w:val="1"/>
          <w:wAfter w:w="35" w:type="dxa"/>
        </w:trPr>
        <w:tc>
          <w:tcPr>
            <w:tcW w:w="534"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contextualSpacing/>
              <w:jc w:val="center"/>
              <w:rPr>
                <w:rFonts w:ascii="Times New Roman" w:eastAsiaTheme="minorEastAsia" w:hAnsi="Times New Roman"/>
                <w:szCs w:val="22"/>
              </w:rPr>
            </w:pPr>
            <w:r w:rsidRPr="00DF6472">
              <w:rPr>
                <w:rFonts w:ascii="Times New Roman" w:eastAsiaTheme="minorEastAsia" w:hAnsi="Times New Roman"/>
                <w:szCs w:val="22"/>
              </w:rPr>
              <w:t>1</w:t>
            </w:r>
          </w:p>
        </w:tc>
        <w:tc>
          <w:tcPr>
            <w:tcW w:w="3260"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contextualSpacing/>
              <w:jc w:val="center"/>
              <w:rPr>
                <w:rFonts w:ascii="Times New Roman" w:eastAsiaTheme="minorEastAsia" w:hAnsi="Times New Roman"/>
                <w:szCs w:val="22"/>
              </w:rPr>
            </w:pPr>
            <w:r w:rsidRPr="00DF6472">
              <w:rPr>
                <w:rFonts w:ascii="Times New Roman" w:eastAsiaTheme="minorEastAsia" w:hAnsi="Times New Roman"/>
                <w:szCs w:val="22"/>
              </w:rPr>
              <w:t>Погружные фекальные насосы с устройством сухого монтажа и шкафом управления</w:t>
            </w:r>
          </w:p>
        </w:tc>
        <w:tc>
          <w:tcPr>
            <w:tcW w:w="851"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hAnsi="Times New Roman"/>
                <w:szCs w:val="22"/>
                <w:lang w:eastAsia="ar-SA"/>
              </w:rPr>
            </w:pPr>
            <w:r w:rsidRPr="00DF6472">
              <w:rPr>
                <w:rFonts w:ascii="Times New Roman" w:hAnsi="Times New Roman"/>
                <w:szCs w:val="22"/>
                <w:lang w:eastAsia="ar-SA"/>
              </w:rPr>
              <w:t>Компл.</w:t>
            </w:r>
          </w:p>
        </w:tc>
        <w:tc>
          <w:tcPr>
            <w:tcW w:w="711"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hAnsi="Times New Roman"/>
                <w:szCs w:val="22"/>
                <w:lang w:eastAsia="ar-SA"/>
              </w:rPr>
            </w:pPr>
            <w:r w:rsidRPr="00DF6472">
              <w:rPr>
                <w:rFonts w:ascii="Times New Roman" w:hAnsi="Times New Roman"/>
                <w:szCs w:val="22"/>
                <w:lang w:eastAsia="ar-SA"/>
              </w:rPr>
              <w:t>1</w:t>
            </w:r>
          </w:p>
        </w:tc>
        <w:tc>
          <w:tcPr>
            <w:tcW w:w="1557"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p>
        </w:tc>
      </w:tr>
      <w:tr w:rsidR="00DF6472" w:rsidRPr="00DF6472" w:rsidTr="000715B8">
        <w:trPr>
          <w:gridAfter w:val="1"/>
          <w:wAfter w:w="35" w:type="dxa"/>
          <w:trHeight w:val="248"/>
        </w:trPr>
        <w:tc>
          <w:tcPr>
            <w:tcW w:w="534"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rPr>
                <w:rFonts w:ascii="Times New Roman" w:eastAsiaTheme="minorEastAsia" w:hAnsi="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rPr>
                <w:rFonts w:ascii="Times New Roman" w:eastAsiaTheme="minorEastAsia" w:hAnsi="Times New Roman"/>
                <w:b/>
                <w:bCs/>
                <w:szCs w:val="22"/>
              </w:rPr>
            </w:pPr>
            <w:r w:rsidRPr="00DF6472">
              <w:rPr>
                <w:rFonts w:ascii="Times New Roman" w:eastAsiaTheme="minorEastAsia" w:hAnsi="Times New Roman"/>
                <w:b/>
                <w:bCs/>
                <w:szCs w:val="22"/>
              </w:rPr>
              <w:t>Всего:</w:t>
            </w:r>
          </w:p>
        </w:tc>
        <w:tc>
          <w:tcPr>
            <w:tcW w:w="851"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rPr>
                <w:rFonts w:ascii="Times New Roman" w:eastAsiaTheme="minorEastAsia" w:hAnsi="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rPr>
                <w:rFonts w:ascii="Times New Roman" w:eastAsiaTheme="minorEastAsia" w:hAnsi="Times New Roman"/>
                <w:szCs w:val="22"/>
              </w:rPr>
            </w:pPr>
          </w:p>
        </w:tc>
        <w:tc>
          <w:tcPr>
            <w:tcW w:w="711"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jc w:val="center"/>
              <w:rPr>
                <w:rFonts w:ascii="Times New Roman" w:eastAsiaTheme="minorEastAsia" w:hAnsi="Times New Roman"/>
                <w:szCs w:val="22"/>
              </w:rPr>
            </w:pPr>
            <w:r w:rsidRPr="00DF6472">
              <w:rPr>
                <w:rFonts w:ascii="Times New Roman" w:eastAsiaTheme="minorEastAsia" w:hAnsi="Times New Roman"/>
                <w:szCs w:val="22"/>
              </w:rPr>
              <w:t>1</w:t>
            </w:r>
          </w:p>
        </w:tc>
        <w:tc>
          <w:tcPr>
            <w:tcW w:w="1557" w:type="dxa"/>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rPr>
                <w:rFonts w:ascii="Times New Roman" w:eastAsiaTheme="minorEastAsia" w:hAnsi="Times New Roman"/>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DF6472" w:rsidRPr="00DF6472" w:rsidRDefault="00DF6472" w:rsidP="00DF6472">
            <w:pPr>
              <w:suppressAutoHyphens/>
              <w:contextualSpacing/>
              <w:rPr>
                <w:rFonts w:ascii="Times New Roman" w:eastAsiaTheme="minorEastAsia" w:hAnsi="Times New Roman"/>
                <w:szCs w:val="22"/>
              </w:rPr>
            </w:pPr>
          </w:p>
        </w:tc>
      </w:tr>
    </w:tbl>
    <w:p w:rsidR="00DF6472" w:rsidRPr="00DF6472" w:rsidRDefault="00DF6472" w:rsidP="00DF6472">
      <w:pPr>
        <w:contextualSpacing/>
        <w:jc w:val="both"/>
        <w:rPr>
          <w:rFonts w:ascii="Times New Roman" w:hAnsi="Times New Roman"/>
          <w:szCs w:val="22"/>
        </w:rPr>
      </w:pPr>
    </w:p>
    <w:p w:rsidR="00DF6472" w:rsidRPr="00DF6472" w:rsidRDefault="00DF6472" w:rsidP="00DF6472">
      <w:pPr>
        <w:contextualSpacing/>
        <w:jc w:val="both"/>
        <w:rPr>
          <w:rFonts w:ascii="Times New Roman" w:hAnsi="Times New Roman"/>
          <w:szCs w:val="22"/>
        </w:rPr>
      </w:pPr>
    </w:p>
    <w:p w:rsidR="00DF6472" w:rsidRPr="00DF6472" w:rsidRDefault="00DF6472" w:rsidP="00DF6472">
      <w:pPr>
        <w:contextualSpacing/>
        <w:jc w:val="both"/>
        <w:rPr>
          <w:rFonts w:ascii="Times New Roman" w:hAnsi="Times New Roman"/>
          <w:szCs w:val="22"/>
        </w:rPr>
      </w:pPr>
      <w:r w:rsidRPr="00DF6472">
        <w:rPr>
          <w:rFonts w:ascii="Times New Roman" w:hAnsi="Times New Roman"/>
          <w:szCs w:val="22"/>
        </w:rPr>
        <w:t xml:space="preserve">Покупатель                                                                                  Поставщик </w:t>
      </w:r>
    </w:p>
    <w:p w:rsidR="00DF6472" w:rsidRPr="00DF6472" w:rsidRDefault="00DF6472" w:rsidP="00DF6472">
      <w:pPr>
        <w:contextualSpacing/>
        <w:jc w:val="both"/>
        <w:rPr>
          <w:rFonts w:ascii="Times New Roman" w:hAnsi="Times New Roman"/>
          <w:szCs w:val="22"/>
        </w:rPr>
      </w:pPr>
      <w:r w:rsidRPr="00DF6472">
        <w:rPr>
          <w:rFonts w:ascii="Times New Roman" w:hAnsi="Times New Roman"/>
          <w:szCs w:val="22"/>
        </w:rPr>
        <w:t xml:space="preserve">МУП БВКХ «Водоканал» </w:t>
      </w:r>
      <w:r w:rsidRPr="00DF6472">
        <w:rPr>
          <w:rFonts w:ascii="Times New Roman" w:hAnsi="Times New Roman"/>
          <w:szCs w:val="22"/>
        </w:rPr>
        <w:tab/>
      </w:r>
      <w:r w:rsidRPr="00DF6472">
        <w:rPr>
          <w:rFonts w:ascii="Times New Roman" w:hAnsi="Times New Roman"/>
          <w:szCs w:val="22"/>
        </w:rPr>
        <w:tab/>
      </w:r>
      <w:r w:rsidRPr="00DF6472">
        <w:rPr>
          <w:rFonts w:ascii="Times New Roman" w:hAnsi="Times New Roman"/>
          <w:szCs w:val="22"/>
        </w:rPr>
        <w:tab/>
      </w:r>
      <w:r w:rsidRPr="00DF6472">
        <w:rPr>
          <w:rFonts w:ascii="Times New Roman" w:hAnsi="Times New Roman"/>
          <w:szCs w:val="22"/>
        </w:rPr>
        <w:tab/>
      </w:r>
      <w:r w:rsidRPr="00DF6472">
        <w:rPr>
          <w:rFonts w:ascii="Times New Roman" w:hAnsi="Times New Roman"/>
          <w:szCs w:val="22"/>
        </w:rPr>
        <w:tab/>
      </w:r>
    </w:p>
    <w:p w:rsidR="00DF6472" w:rsidRPr="00DF6472" w:rsidRDefault="00DF6472" w:rsidP="00DF6472">
      <w:pPr>
        <w:contextualSpacing/>
        <w:jc w:val="both"/>
        <w:rPr>
          <w:rFonts w:ascii="Times New Roman" w:hAnsi="Times New Roman"/>
          <w:szCs w:val="22"/>
        </w:rPr>
      </w:pPr>
    </w:p>
    <w:p w:rsidR="00DF6472" w:rsidRPr="00DF6472" w:rsidRDefault="00DF6472" w:rsidP="00DF6472">
      <w:pPr>
        <w:contextualSpacing/>
        <w:jc w:val="both"/>
        <w:rPr>
          <w:rFonts w:ascii="Times New Roman" w:hAnsi="Times New Roman"/>
          <w:szCs w:val="22"/>
        </w:rPr>
      </w:pPr>
      <w:r w:rsidRPr="00DF6472">
        <w:rPr>
          <w:rFonts w:ascii="Times New Roman" w:hAnsi="Times New Roman"/>
          <w:szCs w:val="22"/>
        </w:rPr>
        <w:t xml:space="preserve">____________ (Алешина А.А.)                                                  __________ (_____________) </w:t>
      </w:r>
    </w:p>
    <w:p w:rsidR="00DF6472" w:rsidRPr="00DF6472" w:rsidRDefault="00DF6472" w:rsidP="00DF6472">
      <w:pPr>
        <w:contextualSpacing/>
        <w:jc w:val="both"/>
        <w:rPr>
          <w:rFonts w:ascii="Times New Roman" w:hAnsi="Times New Roman"/>
          <w:szCs w:val="22"/>
        </w:rPr>
      </w:pPr>
      <w:r w:rsidRPr="00DF6472">
        <w:rPr>
          <w:rFonts w:ascii="Times New Roman" w:hAnsi="Times New Roman"/>
          <w:szCs w:val="22"/>
        </w:rPr>
        <w:t xml:space="preserve">«__» _______ 2019 г.                                                                  «___» ________ 2019 г. </w:t>
      </w:r>
    </w:p>
    <w:p w:rsidR="00DF6472" w:rsidRPr="00DF6472" w:rsidRDefault="00DF6472" w:rsidP="00DF6472">
      <w:pPr>
        <w:keepNext/>
        <w:contextualSpacing/>
        <w:jc w:val="right"/>
        <w:rPr>
          <w:rFonts w:ascii="Times New Roman" w:hAnsi="Times New Roman"/>
          <w:bCs/>
          <w:szCs w:val="22"/>
        </w:rPr>
      </w:pPr>
    </w:p>
    <w:p w:rsidR="00DF6472" w:rsidRPr="00DF6472" w:rsidRDefault="00DF6472" w:rsidP="00DF6472">
      <w:pPr>
        <w:keepNext/>
        <w:contextualSpacing/>
        <w:jc w:val="right"/>
        <w:rPr>
          <w:rFonts w:ascii="Times New Roman" w:hAnsi="Times New Roman"/>
          <w:bCs/>
          <w:szCs w:val="22"/>
        </w:rPr>
      </w:pPr>
    </w:p>
    <w:p w:rsidR="00DF6472" w:rsidRPr="00DF6472" w:rsidRDefault="00DF6472" w:rsidP="00DF6472">
      <w:pPr>
        <w:keepNext/>
        <w:contextualSpacing/>
        <w:jc w:val="right"/>
        <w:rPr>
          <w:rFonts w:ascii="Times New Roman" w:hAnsi="Times New Roman"/>
          <w:szCs w:val="22"/>
        </w:rPr>
      </w:pPr>
      <w:r w:rsidRPr="00DF6472">
        <w:rPr>
          <w:rFonts w:ascii="Times New Roman" w:hAnsi="Times New Roman"/>
          <w:bCs/>
          <w:szCs w:val="22"/>
        </w:rPr>
        <w:t xml:space="preserve">Приложение № 2 к Договору </w:t>
      </w:r>
    </w:p>
    <w:p w:rsidR="00DF6472" w:rsidRPr="00DF6472" w:rsidRDefault="00DF6472" w:rsidP="00DF6472">
      <w:pPr>
        <w:keepNext/>
        <w:contextualSpacing/>
        <w:jc w:val="right"/>
        <w:rPr>
          <w:rFonts w:ascii="Times New Roman" w:hAnsi="Times New Roman"/>
          <w:bCs/>
          <w:szCs w:val="22"/>
        </w:rPr>
      </w:pPr>
      <w:r w:rsidRPr="00DF6472">
        <w:rPr>
          <w:rFonts w:ascii="Times New Roman" w:hAnsi="Times New Roman"/>
          <w:caps/>
          <w:szCs w:val="22"/>
        </w:rPr>
        <w:t xml:space="preserve">№ </w:t>
      </w:r>
      <w:r w:rsidRPr="00DF6472">
        <w:rPr>
          <w:rFonts w:ascii="Times New Roman" w:hAnsi="Times New Roman"/>
          <w:bCs/>
          <w:caps/>
          <w:szCs w:val="22"/>
          <w:u w:val="single"/>
        </w:rPr>
        <w:t>_______</w:t>
      </w:r>
      <w:r w:rsidRPr="00DF6472">
        <w:rPr>
          <w:rFonts w:ascii="Times New Roman" w:hAnsi="Times New Roman"/>
          <w:bCs/>
          <w:caps/>
          <w:szCs w:val="22"/>
        </w:rPr>
        <w:t xml:space="preserve"> </w:t>
      </w:r>
      <w:r w:rsidRPr="00DF6472">
        <w:rPr>
          <w:rFonts w:ascii="Times New Roman" w:hAnsi="Times New Roman"/>
          <w:bCs/>
          <w:szCs w:val="22"/>
          <w:lang w:val="x-none"/>
        </w:rPr>
        <w:t>о</w:t>
      </w:r>
      <w:r w:rsidRPr="00DF6472">
        <w:rPr>
          <w:rFonts w:ascii="Times New Roman" w:hAnsi="Times New Roman"/>
          <w:bCs/>
          <w:szCs w:val="22"/>
        </w:rPr>
        <w:t>т «</w:t>
      </w:r>
      <w:r w:rsidRPr="00DF6472">
        <w:rPr>
          <w:rFonts w:ascii="Times New Roman" w:hAnsi="Times New Roman"/>
          <w:bCs/>
          <w:szCs w:val="22"/>
          <w:u w:val="single"/>
        </w:rPr>
        <w:t>____</w:t>
      </w:r>
      <w:r w:rsidRPr="00DF6472">
        <w:rPr>
          <w:rFonts w:ascii="Times New Roman" w:hAnsi="Times New Roman"/>
          <w:bCs/>
          <w:szCs w:val="22"/>
        </w:rPr>
        <w:t xml:space="preserve">» </w:t>
      </w:r>
      <w:r w:rsidRPr="00DF6472">
        <w:rPr>
          <w:rFonts w:ascii="Times New Roman" w:hAnsi="Times New Roman"/>
          <w:bCs/>
          <w:szCs w:val="22"/>
          <w:u w:val="single"/>
        </w:rPr>
        <w:t>_______</w:t>
      </w:r>
      <w:r w:rsidRPr="00DF6472">
        <w:rPr>
          <w:rFonts w:ascii="Times New Roman" w:hAnsi="Times New Roman"/>
          <w:bCs/>
          <w:szCs w:val="22"/>
        </w:rPr>
        <w:t xml:space="preserve"> 2019 г.</w:t>
      </w:r>
    </w:p>
    <w:p w:rsidR="00DF6472" w:rsidRPr="00DF6472" w:rsidRDefault="00DF6472" w:rsidP="00DF6472">
      <w:pPr>
        <w:keepNext/>
        <w:contextualSpacing/>
        <w:jc w:val="right"/>
        <w:rPr>
          <w:rFonts w:ascii="Times New Roman" w:hAnsi="Times New Roman"/>
          <w:szCs w:val="22"/>
        </w:rPr>
      </w:pPr>
    </w:p>
    <w:p w:rsidR="00DF6472" w:rsidRPr="00DF6472" w:rsidRDefault="00DF6472" w:rsidP="00DF6472">
      <w:pPr>
        <w:suppressAutoHyphens/>
        <w:contextualSpacing/>
        <w:jc w:val="center"/>
        <w:rPr>
          <w:rFonts w:ascii="Times New Roman" w:hAnsi="Times New Roman"/>
          <w:b/>
          <w:szCs w:val="22"/>
          <w:vertAlign w:val="superscript"/>
          <w:lang w:eastAsia="ar-SA"/>
        </w:rPr>
      </w:pPr>
      <w:r w:rsidRPr="00DF6472">
        <w:rPr>
          <w:rFonts w:ascii="Times New Roman" w:hAnsi="Times New Roman"/>
          <w:b/>
          <w:szCs w:val="22"/>
          <w:lang w:eastAsia="ar-SA"/>
        </w:rPr>
        <w:t>ТЕХНИЧЕСКОЕ ЗАДАНИЕ</w:t>
      </w:r>
    </w:p>
    <w:p w:rsidR="00DF6472" w:rsidRPr="00DF6472" w:rsidRDefault="00DF6472" w:rsidP="00DF6472">
      <w:pPr>
        <w:suppressAutoHyphens/>
        <w:contextualSpacing/>
        <w:jc w:val="both"/>
        <w:rPr>
          <w:rFonts w:ascii="Times New Roman" w:hAnsi="Times New Roman"/>
          <w:b/>
          <w:szCs w:val="22"/>
          <w:lang w:eastAsia="ar-SA"/>
        </w:rPr>
      </w:pPr>
    </w:p>
    <w:p w:rsidR="00DF6472" w:rsidRPr="00DF6472" w:rsidRDefault="00DF6472" w:rsidP="00DF6472">
      <w:pPr>
        <w:ind w:right="81"/>
        <w:contextualSpacing/>
        <w:jc w:val="both"/>
        <w:rPr>
          <w:rFonts w:ascii="Times New Roman" w:hAnsi="Times New Roman"/>
          <w:color w:val="000000"/>
          <w:szCs w:val="22"/>
        </w:rPr>
      </w:pPr>
      <w:r w:rsidRPr="00DF6472">
        <w:rPr>
          <w:rFonts w:ascii="Times New Roman" w:hAnsi="Times New Roman"/>
          <w:b/>
          <w:szCs w:val="22"/>
        </w:rPr>
        <w:t xml:space="preserve">1. Наименование объекта закупки: </w:t>
      </w:r>
      <w:r w:rsidRPr="00DF6472">
        <w:rPr>
          <w:rFonts w:ascii="Times New Roman" w:hAnsi="Times New Roman"/>
          <w:color w:val="000000"/>
          <w:szCs w:val="22"/>
        </w:rPr>
        <w:t>Поставка погружных фекальных насосов с устройством сухого монтажа и шкафом управления.</w:t>
      </w:r>
    </w:p>
    <w:p w:rsidR="00DF6472" w:rsidRPr="00DF6472" w:rsidRDefault="00DF6472" w:rsidP="00DF6472">
      <w:pPr>
        <w:suppressAutoHyphens/>
        <w:contextualSpacing/>
        <w:jc w:val="both"/>
        <w:rPr>
          <w:rFonts w:ascii="Times New Roman" w:hAnsi="Times New Roman"/>
          <w:szCs w:val="22"/>
          <w:lang w:eastAsia="ar-SA"/>
        </w:rPr>
      </w:pPr>
      <w:r w:rsidRPr="00DF6472">
        <w:rPr>
          <w:rFonts w:ascii="Times New Roman" w:hAnsi="Times New Roman"/>
          <w:b/>
          <w:szCs w:val="22"/>
          <w:lang w:eastAsia="ar-SA"/>
        </w:rPr>
        <w:t xml:space="preserve">2. Количество поставляемого товара: </w:t>
      </w:r>
      <w:r w:rsidRPr="00DF6472">
        <w:rPr>
          <w:rFonts w:ascii="Times New Roman" w:hAnsi="Times New Roman"/>
          <w:szCs w:val="22"/>
          <w:lang w:eastAsia="ar-SA"/>
        </w:rPr>
        <w:t>1 комплект.</w:t>
      </w:r>
    </w:p>
    <w:p w:rsidR="00DF6472" w:rsidRPr="00DF6472" w:rsidRDefault="00DF6472" w:rsidP="00DF6472">
      <w:pPr>
        <w:tabs>
          <w:tab w:val="left" w:pos="284"/>
          <w:tab w:val="left" w:pos="567"/>
        </w:tabs>
        <w:contextualSpacing/>
        <w:jc w:val="both"/>
        <w:rPr>
          <w:rFonts w:ascii="Times New Roman" w:eastAsia="Calibri" w:hAnsi="Times New Roman"/>
          <w:szCs w:val="22"/>
          <w:lang w:eastAsia="en-US"/>
        </w:rPr>
      </w:pPr>
      <w:r w:rsidRPr="00DF6472">
        <w:rPr>
          <w:rFonts w:ascii="Times New Roman" w:eastAsia="Calibri" w:hAnsi="Times New Roman"/>
          <w:b/>
          <w:szCs w:val="22"/>
          <w:lang w:eastAsia="en-US"/>
        </w:rPr>
        <w:t xml:space="preserve">3. Начальная (максимальная) цена договора: </w:t>
      </w:r>
      <w:r w:rsidR="008A1EEC" w:rsidRPr="008A1EEC">
        <w:rPr>
          <w:rFonts w:ascii="Times New Roman" w:eastAsia="Calibri" w:hAnsi="Times New Roman"/>
          <w:szCs w:val="22"/>
          <w:lang w:eastAsia="en-US"/>
        </w:rPr>
        <w:t>Начальная (максимальная) цена договора составляет 15 493 (пятнадцать тысяч четыреста девяносто три) евро 01 цент, в том числе НДС (20%).</w:t>
      </w:r>
      <w:r w:rsidR="008A1EEC">
        <w:rPr>
          <w:rFonts w:ascii="Times New Roman" w:eastAsia="Calibri" w:hAnsi="Times New Roman"/>
          <w:szCs w:val="22"/>
          <w:lang w:eastAsia="en-US"/>
        </w:rPr>
        <w:t xml:space="preserve"> </w:t>
      </w:r>
      <w:r w:rsidRPr="00DF6472">
        <w:rPr>
          <w:rFonts w:ascii="Times New Roman" w:eastAsia="Calibri" w:hAnsi="Times New Roman"/>
          <w:szCs w:val="22"/>
          <w:lang w:eastAsia="en-US"/>
        </w:rPr>
        <w:t>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 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p w:rsidR="00DF6472" w:rsidRPr="00DF6472" w:rsidRDefault="00DF6472" w:rsidP="00DF6472">
      <w:pPr>
        <w:ind w:right="79"/>
        <w:contextualSpacing/>
        <w:jc w:val="both"/>
        <w:rPr>
          <w:rFonts w:ascii="Times New Roman" w:hAnsi="Times New Roman"/>
          <w:szCs w:val="22"/>
        </w:rPr>
      </w:pPr>
      <w:r w:rsidRPr="00DF6472">
        <w:rPr>
          <w:rFonts w:ascii="Times New Roman" w:hAnsi="Times New Roman"/>
          <w:b/>
          <w:szCs w:val="22"/>
        </w:rPr>
        <w:t xml:space="preserve">4. Назначение товара: </w:t>
      </w:r>
      <w:r w:rsidRPr="00DF6472">
        <w:rPr>
          <w:rFonts w:ascii="Times New Roman" w:hAnsi="Times New Roman"/>
          <w:szCs w:val="22"/>
        </w:rPr>
        <w:t>Товар предназначен для перекачки стоков бытовой канализации.</w:t>
      </w:r>
    </w:p>
    <w:p w:rsidR="00DF6472" w:rsidRPr="00DF6472" w:rsidRDefault="00DF6472" w:rsidP="00DF6472">
      <w:pPr>
        <w:ind w:right="79"/>
        <w:contextualSpacing/>
        <w:jc w:val="both"/>
        <w:rPr>
          <w:rFonts w:ascii="Times New Roman" w:hAnsi="Times New Roman"/>
          <w:b/>
          <w:szCs w:val="22"/>
        </w:rPr>
      </w:pPr>
      <w:r w:rsidRPr="00DF6472">
        <w:rPr>
          <w:rFonts w:ascii="Times New Roman" w:hAnsi="Times New Roman"/>
          <w:b/>
          <w:szCs w:val="22"/>
        </w:rPr>
        <w:t>5. Требования к функциональным, техническим, качественным и количественным характеристикам товара</w:t>
      </w:r>
    </w:p>
    <w:p w:rsidR="00DF6472" w:rsidRPr="00DF6472" w:rsidRDefault="00DF6472" w:rsidP="002224F8">
      <w:pPr>
        <w:numPr>
          <w:ilvl w:val="1"/>
          <w:numId w:val="10"/>
        </w:numPr>
        <w:tabs>
          <w:tab w:val="left" w:pos="0"/>
          <w:tab w:val="left" w:pos="142"/>
        </w:tabs>
        <w:suppressAutoHyphens/>
        <w:snapToGrid w:val="0"/>
        <w:ind w:left="0" w:firstLine="0"/>
        <w:contextualSpacing/>
        <w:jc w:val="both"/>
        <w:rPr>
          <w:rFonts w:ascii="Times New Roman" w:hAnsi="Times New Roman"/>
          <w:color w:val="000000"/>
          <w:szCs w:val="22"/>
        </w:rPr>
      </w:pPr>
      <w:r w:rsidRPr="00DF6472">
        <w:rPr>
          <w:rFonts w:ascii="Times New Roman" w:eastAsia="Calibri" w:hAnsi="Times New Roman"/>
          <w:b/>
          <w:szCs w:val="22"/>
          <w:lang w:eastAsia="en-US"/>
        </w:rPr>
        <w:t xml:space="preserve">Общие требования к товару: </w:t>
      </w:r>
      <w:r w:rsidRPr="00DF6472">
        <w:rPr>
          <w:rFonts w:ascii="Times New Roman" w:eastAsia="Calibri" w:hAnsi="Times New Roman"/>
          <w:szCs w:val="22"/>
          <w:lang w:eastAsia="en-US"/>
        </w:rPr>
        <w:t xml:space="preserve">Фекальный насос выполнен как моноблочный агрегат, горизонтальной установки на основание для сухой горизонтальной установки, для перекачивания неочищенных сточных вод. Насос с радиально расположенным напорным патрубком и осевым входом. Водонепроницаемый, </w:t>
      </w:r>
      <w:r w:rsidRPr="00DF6472">
        <w:rPr>
          <w:rFonts w:ascii="Times New Roman" w:eastAsia="Calibri" w:hAnsi="Times New Roman"/>
          <w:szCs w:val="22"/>
          <w:lang w:eastAsia="en-US"/>
        </w:rPr>
        <w:lastRenderedPageBreak/>
        <w:t xml:space="preserve">герметичный двигатель и насосная часть образуют компактную, надежную, модульную конструкцию. Основным преимуществом электродвигателя является более низкая рабочая температура (повышение температуры NEMA класса A), что снижает необходимость в охлаждении. Эта особенность существенно улучшает условия работы для подшипников электродвигателя и уменьшает тепловую нагрузку на статор, что приводит к продлению срока службы компонентов. Двигатель работает как в погружном, так и не погруженном положении. Насос охлаждается окружающим воздухом. Контроль уплотнений датчиком влажности (DI) в камере двигателя и уплотнения чьи сигналы включают тревогу, если происходит протечка уплотнения вала. Не смазываемые подшипники с расчетным сроком службы минимум 50000 часов. </w:t>
      </w:r>
      <w:r w:rsidRPr="00DF6472">
        <w:rPr>
          <w:rFonts w:ascii="Times New Roman" w:hAnsi="Times New Roman"/>
          <w:color w:val="000000"/>
          <w:szCs w:val="22"/>
        </w:rPr>
        <w:t xml:space="preserve">Двойное механическое уплотнение вала: в средней части - </w:t>
      </w:r>
      <w:r w:rsidRPr="00DF6472">
        <w:rPr>
          <w:rFonts w:ascii="Times New Roman" w:eastAsia="Calibri" w:hAnsi="Times New Roman"/>
          <w:szCs w:val="22"/>
          <w:lang w:eastAsia="en-US"/>
        </w:rPr>
        <w:t>SiC-SiC-</w:t>
      </w:r>
      <w:r w:rsidRPr="00DF6472">
        <w:rPr>
          <w:rFonts w:ascii="Times New Roman" w:eastAsia="Calibri" w:hAnsi="Times New Roman"/>
          <w:szCs w:val="22"/>
          <w:lang w:val="en-US" w:eastAsia="en-US"/>
        </w:rPr>
        <w:t>NBR</w:t>
      </w:r>
      <w:r w:rsidRPr="00DF6472">
        <w:rPr>
          <w:rFonts w:ascii="Times New Roman" w:eastAsia="Calibri" w:hAnsi="Times New Roman"/>
          <w:szCs w:val="22"/>
          <w:lang w:eastAsia="en-US"/>
        </w:rPr>
        <w:t>; со стороны двигателя SiC-C-</w:t>
      </w:r>
      <w:r w:rsidRPr="00DF6472">
        <w:rPr>
          <w:rFonts w:ascii="Times New Roman" w:eastAsia="Calibri" w:hAnsi="Times New Roman"/>
          <w:szCs w:val="22"/>
          <w:lang w:val="en-US" w:eastAsia="en-US"/>
        </w:rPr>
        <w:t>NBR</w:t>
      </w:r>
      <w:r w:rsidRPr="00DF6472">
        <w:rPr>
          <w:rFonts w:ascii="Times New Roman" w:eastAsia="Calibri" w:hAnsi="Times New Roman"/>
          <w:szCs w:val="22"/>
          <w:lang w:eastAsia="en-US"/>
        </w:rPr>
        <w:t>.</w:t>
      </w:r>
    </w:p>
    <w:p w:rsidR="00DF6472" w:rsidRPr="00DF6472" w:rsidRDefault="00DF6472" w:rsidP="00DF6472">
      <w:pPr>
        <w:tabs>
          <w:tab w:val="left" w:pos="142"/>
        </w:tabs>
        <w:suppressAutoHyphens/>
        <w:snapToGrid w:val="0"/>
        <w:contextualSpacing/>
        <w:jc w:val="both"/>
        <w:rPr>
          <w:rFonts w:ascii="Times New Roman" w:hAnsi="Times New Roman"/>
          <w:szCs w:val="22"/>
          <w:lang w:eastAsia="ar-SA"/>
        </w:rPr>
      </w:pPr>
      <w:r w:rsidRPr="00DF6472">
        <w:rPr>
          <w:rFonts w:ascii="Times New Roman" w:hAnsi="Times New Roman"/>
          <w:b/>
          <w:szCs w:val="22"/>
          <w:lang w:eastAsia="ar-SA"/>
        </w:rPr>
        <w:t>Общее описание шкафа управления</w:t>
      </w:r>
      <w:r w:rsidRPr="00DF6472">
        <w:rPr>
          <w:rFonts w:ascii="Times New Roman" w:hAnsi="Times New Roman"/>
          <w:szCs w:val="22"/>
          <w:lang w:eastAsia="ar-SA"/>
        </w:rPr>
        <w:t xml:space="preserve">: (ШУ) предназначен для управления работой двух насосов для перекачки сточных вод. </w:t>
      </w:r>
    </w:p>
    <w:p w:rsidR="00DF6472" w:rsidRPr="00DF6472" w:rsidRDefault="00DF6472" w:rsidP="00DF6472">
      <w:pPr>
        <w:tabs>
          <w:tab w:val="left" w:pos="142"/>
        </w:tabs>
        <w:suppressAutoHyphens/>
        <w:snapToGrid w:val="0"/>
        <w:contextualSpacing/>
        <w:jc w:val="both"/>
        <w:rPr>
          <w:rFonts w:ascii="Times New Roman" w:hAnsi="Times New Roman"/>
          <w:szCs w:val="22"/>
          <w:lang w:eastAsia="ar-SA"/>
        </w:rPr>
      </w:pPr>
      <w:r w:rsidRPr="00DF6472">
        <w:rPr>
          <w:rFonts w:ascii="Times New Roman" w:hAnsi="Times New Roman"/>
          <w:szCs w:val="22"/>
          <w:lang w:eastAsia="ar-SA"/>
        </w:rPr>
        <w:t xml:space="preserve">Основные функции ШУ: </w:t>
      </w:r>
    </w:p>
    <w:p w:rsidR="00DF6472" w:rsidRPr="00DF6472" w:rsidRDefault="00DF6472" w:rsidP="00DF6472">
      <w:pPr>
        <w:tabs>
          <w:tab w:val="left" w:pos="142"/>
        </w:tabs>
        <w:suppressAutoHyphens/>
        <w:snapToGrid w:val="0"/>
        <w:contextualSpacing/>
        <w:jc w:val="both"/>
        <w:rPr>
          <w:rFonts w:ascii="Times New Roman" w:hAnsi="Times New Roman"/>
          <w:szCs w:val="22"/>
          <w:lang w:eastAsia="ar-SA"/>
        </w:rPr>
      </w:pPr>
      <w:r w:rsidRPr="00DF6472">
        <w:rPr>
          <w:rFonts w:ascii="Times New Roman" w:hAnsi="Times New Roman"/>
          <w:szCs w:val="22"/>
          <w:lang w:eastAsia="ar-SA"/>
        </w:rPr>
        <w:t xml:space="preserve">• автоматический и ручной режимы работы агрегата, </w:t>
      </w:r>
    </w:p>
    <w:p w:rsidR="00DF6472" w:rsidRPr="00DF6472" w:rsidRDefault="00DF6472" w:rsidP="00DF6472">
      <w:pPr>
        <w:tabs>
          <w:tab w:val="left" w:pos="142"/>
        </w:tabs>
        <w:suppressAutoHyphens/>
        <w:snapToGrid w:val="0"/>
        <w:contextualSpacing/>
        <w:jc w:val="both"/>
        <w:rPr>
          <w:rFonts w:ascii="Times New Roman" w:hAnsi="Times New Roman"/>
          <w:szCs w:val="22"/>
          <w:lang w:eastAsia="ar-SA"/>
        </w:rPr>
      </w:pPr>
      <w:r w:rsidRPr="00DF6472">
        <w:rPr>
          <w:rFonts w:ascii="Times New Roman" w:hAnsi="Times New Roman"/>
          <w:szCs w:val="22"/>
          <w:lang w:eastAsia="ar-SA"/>
        </w:rPr>
        <w:t xml:space="preserve">• сигнализация о неисправности насоса, </w:t>
      </w:r>
    </w:p>
    <w:p w:rsidR="00DF6472" w:rsidRPr="00DF6472" w:rsidRDefault="00DF6472" w:rsidP="00DF6472">
      <w:pPr>
        <w:tabs>
          <w:tab w:val="left" w:pos="142"/>
        </w:tabs>
        <w:suppressAutoHyphens/>
        <w:snapToGrid w:val="0"/>
        <w:contextualSpacing/>
        <w:jc w:val="both"/>
        <w:rPr>
          <w:rFonts w:ascii="Times New Roman" w:hAnsi="Times New Roman"/>
          <w:szCs w:val="22"/>
          <w:lang w:eastAsia="ar-SA"/>
        </w:rPr>
      </w:pPr>
      <w:r w:rsidRPr="00DF6472">
        <w:rPr>
          <w:rFonts w:ascii="Times New Roman" w:hAnsi="Times New Roman"/>
          <w:szCs w:val="22"/>
          <w:lang w:eastAsia="ar-SA"/>
        </w:rPr>
        <w:t xml:space="preserve">• защита двигателей от короткого замыкания, </w:t>
      </w:r>
    </w:p>
    <w:p w:rsidR="00DF6472" w:rsidRPr="00DF6472" w:rsidRDefault="00DF6472" w:rsidP="00DF6472">
      <w:pPr>
        <w:tabs>
          <w:tab w:val="left" w:pos="142"/>
        </w:tabs>
        <w:suppressAutoHyphens/>
        <w:snapToGrid w:val="0"/>
        <w:contextualSpacing/>
        <w:jc w:val="both"/>
        <w:rPr>
          <w:rFonts w:ascii="Times New Roman" w:hAnsi="Times New Roman"/>
          <w:szCs w:val="22"/>
          <w:lang w:eastAsia="ar-SA"/>
        </w:rPr>
      </w:pPr>
      <w:r w:rsidRPr="00DF6472">
        <w:rPr>
          <w:rFonts w:ascii="Times New Roman" w:hAnsi="Times New Roman"/>
          <w:szCs w:val="22"/>
          <w:lang w:eastAsia="ar-SA"/>
        </w:rPr>
        <w:t xml:space="preserve">• защита двигателей от перегрева с использованием биметаллических датчиков, </w:t>
      </w:r>
    </w:p>
    <w:p w:rsidR="00DF6472" w:rsidRPr="00DF6472" w:rsidRDefault="00DF6472" w:rsidP="00DF6472">
      <w:pPr>
        <w:tabs>
          <w:tab w:val="left" w:pos="142"/>
        </w:tabs>
        <w:suppressAutoHyphens/>
        <w:snapToGrid w:val="0"/>
        <w:contextualSpacing/>
        <w:jc w:val="both"/>
        <w:rPr>
          <w:rFonts w:ascii="Times New Roman" w:hAnsi="Times New Roman"/>
          <w:szCs w:val="22"/>
          <w:lang w:eastAsia="ar-SA"/>
        </w:rPr>
      </w:pPr>
      <w:r w:rsidRPr="00DF6472">
        <w:rPr>
          <w:rFonts w:ascii="Times New Roman" w:hAnsi="Times New Roman"/>
          <w:szCs w:val="22"/>
          <w:lang w:eastAsia="ar-SA"/>
        </w:rPr>
        <w:t xml:space="preserve">• защита двигателей от протечки в статор с использованием DI-датчика, </w:t>
      </w:r>
    </w:p>
    <w:p w:rsidR="00DF6472" w:rsidRPr="00DF6472" w:rsidRDefault="00DF6472" w:rsidP="00DF6472">
      <w:pPr>
        <w:tabs>
          <w:tab w:val="left" w:pos="142"/>
        </w:tabs>
        <w:suppressAutoHyphens/>
        <w:snapToGrid w:val="0"/>
        <w:contextualSpacing/>
        <w:jc w:val="both"/>
        <w:rPr>
          <w:rFonts w:ascii="Times New Roman" w:hAnsi="Times New Roman"/>
          <w:szCs w:val="22"/>
          <w:lang w:eastAsia="ar-SA"/>
        </w:rPr>
      </w:pPr>
      <w:r w:rsidRPr="00DF6472">
        <w:rPr>
          <w:rFonts w:ascii="Times New Roman" w:hAnsi="Times New Roman"/>
          <w:szCs w:val="22"/>
          <w:lang w:eastAsia="ar-SA"/>
        </w:rPr>
        <w:t xml:space="preserve">• контроль уровня по поплавковым датчикам, </w:t>
      </w:r>
    </w:p>
    <w:p w:rsidR="00DF6472" w:rsidRPr="00DF6472" w:rsidRDefault="00DF6472" w:rsidP="00DF6472">
      <w:pPr>
        <w:tabs>
          <w:tab w:val="left" w:pos="142"/>
        </w:tabs>
        <w:suppressAutoHyphens/>
        <w:snapToGrid w:val="0"/>
        <w:contextualSpacing/>
        <w:jc w:val="both"/>
        <w:rPr>
          <w:rFonts w:ascii="Times New Roman" w:hAnsi="Times New Roman"/>
          <w:szCs w:val="22"/>
          <w:lang w:eastAsia="ar-SA"/>
        </w:rPr>
      </w:pPr>
      <w:r w:rsidRPr="00DF6472">
        <w:rPr>
          <w:rFonts w:ascii="Times New Roman" w:hAnsi="Times New Roman"/>
          <w:szCs w:val="22"/>
          <w:lang w:eastAsia="ar-SA"/>
        </w:rPr>
        <w:t xml:space="preserve">• выдача сигнала при аварийном останове. </w:t>
      </w:r>
    </w:p>
    <w:p w:rsidR="00DF6472" w:rsidRPr="00DF6472" w:rsidRDefault="00DF6472" w:rsidP="00DF6472">
      <w:pPr>
        <w:tabs>
          <w:tab w:val="left" w:pos="142"/>
        </w:tabs>
        <w:suppressAutoHyphens/>
        <w:snapToGrid w:val="0"/>
        <w:contextualSpacing/>
        <w:jc w:val="both"/>
        <w:rPr>
          <w:rFonts w:ascii="Times New Roman" w:hAnsi="Times New Roman"/>
          <w:color w:val="000000"/>
          <w:szCs w:val="22"/>
          <w:lang w:eastAsia="ar-SA"/>
        </w:rPr>
      </w:pPr>
      <w:r w:rsidRPr="00DF6472">
        <w:rPr>
          <w:rFonts w:ascii="Times New Roman" w:hAnsi="Times New Roman"/>
          <w:b/>
          <w:szCs w:val="22"/>
          <w:lang w:eastAsia="ar-SA"/>
        </w:rPr>
        <w:t xml:space="preserve">Устройство ШУ: </w:t>
      </w:r>
      <w:r w:rsidRPr="00DF6472">
        <w:rPr>
          <w:rFonts w:ascii="Times New Roman" w:hAnsi="Times New Roman"/>
          <w:szCs w:val="22"/>
          <w:lang w:eastAsia="ar-SA"/>
        </w:rPr>
        <w:t>ШУ представляет собой закрытую металлическую конструкцию с передней глухой дверью, на которой расположены органы управления и индикации, и нижней панелью с отверстиями для ввода кабелей. Отверстия для ввода кабелей защищены резиновыми заглушками – герметическими вводами. ШУ при монтаже закрепляется на вертикальной неподвижной поверхности (стене или колонне) или ставиться на подставку. Аппаратура коммутации – автоматические выключатели, магнитные пускатели – расположены на монтажной панели, закрепленной на задней стенке шкафа. Там же расположены ПЛК, блок питания, реле и клеммные колодки. Принцип работы ШУ представляет собой автоматическую систему управления группой насосов, ядром которой является программируемый контроллер. Основной режим работы ШУ – автоматический. Анализируя положение поплавкового датчика уровня на основе поступающего сигнала от него, а также информацию, поступающую с биметаллического датчика и DI-датчика, ШУ производит пуск или останов электродвигателей насосов. Также, используя ручной режим работы, можно запустить или остановить насосы. Индикация о работе насосов и возникновении неисправности отображается с помощью светодиодных индикаторов, расположенных на лицевой панели ШУ. При поступлении сигнала от датчика протечки DI или биметаллического датчика перегрева ШУ незамедлительно производит останов неисправного насоса, при необходимости запускает резервный, и выводит сигнал на индикатор «Авария».</w:t>
      </w:r>
    </w:p>
    <w:p w:rsidR="00DF6472" w:rsidRPr="00DF6472" w:rsidRDefault="00DF6472" w:rsidP="00DF6472">
      <w:pPr>
        <w:suppressAutoHyphens/>
        <w:contextualSpacing/>
        <w:jc w:val="both"/>
        <w:rPr>
          <w:rFonts w:ascii="Times New Roman" w:hAnsi="Times New Roman"/>
          <w:b/>
          <w:szCs w:val="22"/>
          <w:lang w:eastAsia="ar-SA"/>
        </w:rPr>
      </w:pPr>
      <w:r w:rsidRPr="00DF6472">
        <w:rPr>
          <w:rFonts w:ascii="Times New Roman" w:hAnsi="Times New Roman"/>
          <w:b/>
          <w:szCs w:val="22"/>
          <w:lang w:eastAsia="ar-SA"/>
        </w:rPr>
        <w:t xml:space="preserve">Функции контроллера: </w:t>
      </w:r>
    </w:p>
    <w:p w:rsidR="00DF6472" w:rsidRPr="00DF6472" w:rsidRDefault="00DF6472" w:rsidP="00DF6472">
      <w:pPr>
        <w:suppressAutoHyphens/>
        <w:contextualSpacing/>
        <w:jc w:val="both"/>
        <w:rPr>
          <w:rFonts w:ascii="Times New Roman" w:hAnsi="Times New Roman"/>
          <w:szCs w:val="22"/>
          <w:lang w:eastAsia="ar-SA"/>
        </w:rPr>
      </w:pPr>
      <w:r w:rsidRPr="00DF6472">
        <w:rPr>
          <w:rFonts w:ascii="Times New Roman" w:hAnsi="Times New Roman"/>
          <w:szCs w:val="22"/>
          <w:lang w:eastAsia="ar-SA"/>
        </w:rPr>
        <w:t>-Запуск насоса при подаче питания на двигатель или через контактор обратной связи;</w:t>
      </w:r>
    </w:p>
    <w:p w:rsidR="00DF6472" w:rsidRPr="00DF6472" w:rsidRDefault="00DF6472" w:rsidP="00DF6472">
      <w:pPr>
        <w:suppressAutoHyphens/>
        <w:contextualSpacing/>
        <w:jc w:val="both"/>
        <w:rPr>
          <w:rFonts w:ascii="Times New Roman" w:hAnsi="Times New Roman"/>
          <w:szCs w:val="22"/>
          <w:lang w:eastAsia="ar-SA"/>
        </w:rPr>
      </w:pPr>
      <w:r w:rsidRPr="00DF6472">
        <w:rPr>
          <w:rFonts w:ascii="Times New Roman" w:hAnsi="Times New Roman"/>
          <w:szCs w:val="22"/>
          <w:lang w:eastAsia="ar-SA"/>
        </w:rPr>
        <w:t>- Остановка насоса после выполнения максимальной настройки;</w:t>
      </w:r>
    </w:p>
    <w:p w:rsidR="00DF6472" w:rsidRPr="00DF6472" w:rsidRDefault="00DF6472" w:rsidP="00DF6472">
      <w:pPr>
        <w:suppressAutoHyphens/>
        <w:contextualSpacing/>
        <w:jc w:val="both"/>
        <w:rPr>
          <w:rFonts w:ascii="Times New Roman" w:hAnsi="Times New Roman"/>
          <w:szCs w:val="22"/>
          <w:lang w:eastAsia="ar-SA"/>
        </w:rPr>
      </w:pPr>
      <w:r w:rsidRPr="00DF6472">
        <w:rPr>
          <w:rFonts w:ascii="Times New Roman" w:hAnsi="Times New Roman"/>
          <w:szCs w:val="22"/>
          <w:lang w:eastAsia="ar-SA"/>
        </w:rPr>
        <w:t xml:space="preserve"> - Таймер циклических запусков насоса;</w:t>
      </w:r>
    </w:p>
    <w:p w:rsidR="00DF6472" w:rsidRPr="00DF6472" w:rsidRDefault="00DF6472" w:rsidP="00DF6472">
      <w:pPr>
        <w:suppressAutoHyphens/>
        <w:contextualSpacing/>
        <w:jc w:val="both"/>
        <w:rPr>
          <w:rFonts w:ascii="Times New Roman" w:hAnsi="Times New Roman"/>
          <w:szCs w:val="22"/>
          <w:lang w:eastAsia="ar-SA"/>
        </w:rPr>
      </w:pPr>
      <w:r w:rsidRPr="00DF6472">
        <w:rPr>
          <w:rFonts w:ascii="Times New Roman" w:hAnsi="Times New Roman"/>
          <w:szCs w:val="22"/>
          <w:lang w:eastAsia="ar-SA"/>
        </w:rPr>
        <w:t xml:space="preserve"> - Внеочередной запуск насоса при высоком поплавке; </w:t>
      </w:r>
    </w:p>
    <w:p w:rsidR="00DF6472" w:rsidRPr="00DF6472" w:rsidRDefault="00DF6472" w:rsidP="00DF6472">
      <w:pPr>
        <w:suppressAutoHyphens/>
        <w:contextualSpacing/>
        <w:jc w:val="both"/>
        <w:rPr>
          <w:rFonts w:ascii="Times New Roman" w:hAnsi="Times New Roman"/>
          <w:szCs w:val="22"/>
          <w:lang w:eastAsia="ar-SA"/>
        </w:rPr>
      </w:pPr>
      <w:r w:rsidRPr="00DF6472">
        <w:rPr>
          <w:rFonts w:ascii="Times New Roman" w:hAnsi="Times New Roman"/>
          <w:szCs w:val="22"/>
          <w:lang w:eastAsia="ar-SA"/>
        </w:rPr>
        <w:t>- Расчет перелива и контроль;</w:t>
      </w:r>
    </w:p>
    <w:p w:rsidR="00DF6472" w:rsidRPr="00DF6472" w:rsidRDefault="00DF6472" w:rsidP="00DF6472">
      <w:pPr>
        <w:suppressAutoHyphens/>
        <w:contextualSpacing/>
        <w:jc w:val="both"/>
        <w:rPr>
          <w:rFonts w:ascii="Times New Roman" w:hAnsi="Times New Roman"/>
          <w:szCs w:val="22"/>
          <w:lang w:eastAsia="ar-SA"/>
        </w:rPr>
      </w:pPr>
      <w:r w:rsidRPr="00DF6472">
        <w:rPr>
          <w:rFonts w:ascii="Times New Roman" w:hAnsi="Times New Roman"/>
          <w:szCs w:val="22"/>
          <w:lang w:eastAsia="ar-SA"/>
        </w:rPr>
        <w:t>- Сигнализация по интернету;</w:t>
      </w:r>
    </w:p>
    <w:p w:rsidR="00DF6472" w:rsidRPr="00DF6472" w:rsidRDefault="00DF6472" w:rsidP="00DF6472">
      <w:pPr>
        <w:suppressAutoHyphens/>
        <w:contextualSpacing/>
        <w:jc w:val="both"/>
        <w:rPr>
          <w:rFonts w:ascii="Times New Roman" w:hAnsi="Times New Roman"/>
          <w:szCs w:val="22"/>
          <w:lang w:eastAsia="ar-SA"/>
        </w:rPr>
      </w:pPr>
      <w:r w:rsidRPr="00DF6472">
        <w:rPr>
          <w:rFonts w:ascii="Times New Roman" w:hAnsi="Times New Roman"/>
          <w:szCs w:val="22"/>
          <w:lang w:eastAsia="ar-SA"/>
        </w:rPr>
        <w:t xml:space="preserve">- GSM/SMS оповещение; </w:t>
      </w:r>
    </w:p>
    <w:p w:rsidR="00DF6472" w:rsidRPr="00DF6472" w:rsidRDefault="00DF6472" w:rsidP="00DF6472">
      <w:pPr>
        <w:suppressAutoHyphens/>
        <w:contextualSpacing/>
        <w:jc w:val="both"/>
        <w:rPr>
          <w:rFonts w:ascii="Times New Roman" w:hAnsi="Times New Roman"/>
          <w:szCs w:val="22"/>
          <w:lang w:eastAsia="ar-SA"/>
        </w:rPr>
      </w:pPr>
      <w:r w:rsidRPr="00DF6472">
        <w:rPr>
          <w:rFonts w:ascii="Times New Roman" w:hAnsi="Times New Roman"/>
          <w:szCs w:val="22"/>
          <w:lang w:eastAsia="ar-SA"/>
        </w:rPr>
        <w:t>- GPRS модем;</w:t>
      </w:r>
    </w:p>
    <w:p w:rsidR="00DF6472" w:rsidRPr="00DF6472" w:rsidRDefault="00DF6472" w:rsidP="00DF6472">
      <w:pPr>
        <w:suppressAutoHyphens/>
        <w:contextualSpacing/>
        <w:jc w:val="both"/>
        <w:rPr>
          <w:rFonts w:ascii="Times New Roman" w:hAnsi="Times New Roman"/>
          <w:szCs w:val="22"/>
          <w:lang w:eastAsia="ar-SA"/>
        </w:rPr>
      </w:pPr>
      <w:r w:rsidRPr="00DF6472">
        <w:rPr>
          <w:rFonts w:ascii="Times New Roman" w:hAnsi="Times New Roman"/>
          <w:szCs w:val="22"/>
          <w:lang w:eastAsia="ar-SA"/>
        </w:rPr>
        <w:t xml:space="preserve"> - Протокол связи Modbus&amp;Comli; </w:t>
      </w:r>
    </w:p>
    <w:p w:rsidR="00DF6472" w:rsidRPr="00DF6472" w:rsidRDefault="00DF6472" w:rsidP="00DF6472">
      <w:pPr>
        <w:suppressAutoHyphens/>
        <w:contextualSpacing/>
        <w:jc w:val="both"/>
        <w:rPr>
          <w:rFonts w:ascii="Times New Roman" w:hAnsi="Times New Roman"/>
          <w:szCs w:val="22"/>
          <w:lang w:eastAsia="ar-SA"/>
        </w:rPr>
      </w:pPr>
      <w:r w:rsidRPr="00DF6472">
        <w:rPr>
          <w:rFonts w:ascii="Times New Roman" w:hAnsi="Times New Roman"/>
          <w:szCs w:val="22"/>
          <w:lang w:eastAsia="ar-SA"/>
        </w:rPr>
        <w:t>- Регистратор данных 8 аналоговые каналы 1-60 минуты/например: уровень, ток двигателя P1/P2, приток/расход, давление, температура двигателя (Pt 100) P1/P2, рассчитаны энергии/ поток;</w:t>
      </w:r>
    </w:p>
    <w:p w:rsidR="00DF6472" w:rsidRPr="00DF6472" w:rsidRDefault="00DF6472" w:rsidP="00DF6472">
      <w:pPr>
        <w:suppressAutoHyphens/>
        <w:contextualSpacing/>
        <w:jc w:val="both"/>
        <w:rPr>
          <w:rFonts w:ascii="Times New Roman" w:hAnsi="Times New Roman"/>
          <w:szCs w:val="22"/>
          <w:lang w:eastAsia="ar-SA"/>
        </w:rPr>
      </w:pPr>
      <w:r w:rsidRPr="00DF6472">
        <w:rPr>
          <w:rFonts w:ascii="Times New Roman" w:hAnsi="Times New Roman"/>
          <w:szCs w:val="22"/>
          <w:lang w:eastAsia="ar-SA"/>
        </w:rPr>
        <w:t xml:space="preserve"> - Регистратор данных цифровой, например: Насос 1/2 вкл/выкл, тревога/ выкл/ неизвестна;</w:t>
      </w:r>
    </w:p>
    <w:p w:rsidR="00DF6472" w:rsidRPr="00DF6472" w:rsidRDefault="00DF6472" w:rsidP="00DF6472">
      <w:pPr>
        <w:suppressAutoHyphens/>
        <w:contextualSpacing/>
        <w:jc w:val="both"/>
        <w:rPr>
          <w:rFonts w:ascii="Times New Roman" w:hAnsi="Times New Roman"/>
          <w:szCs w:val="22"/>
          <w:lang w:eastAsia="ar-SA"/>
        </w:rPr>
      </w:pPr>
      <w:r w:rsidRPr="00DF6472">
        <w:rPr>
          <w:rFonts w:ascii="Times New Roman" w:hAnsi="Times New Roman"/>
          <w:szCs w:val="22"/>
          <w:lang w:eastAsia="ar-SA"/>
        </w:rPr>
        <w:t xml:space="preserve">- Часы с отображением времени и даты. </w:t>
      </w:r>
    </w:p>
    <w:p w:rsidR="00DF6472" w:rsidRPr="00DF6472" w:rsidRDefault="00DF6472" w:rsidP="00DF6472">
      <w:pPr>
        <w:suppressAutoHyphens/>
        <w:contextualSpacing/>
        <w:jc w:val="both"/>
        <w:rPr>
          <w:rFonts w:ascii="Times New Roman" w:hAnsi="Times New Roman"/>
          <w:b/>
          <w:szCs w:val="22"/>
          <w:lang w:eastAsia="ar-SA"/>
        </w:rPr>
      </w:pPr>
      <w:r w:rsidRPr="00DF6472">
        <w:rPr>
          <w:rFonts w:ascii="Times New Roman" w:hAnsi="Times New Roman"/>
          <w:b/>
          <w:szCs w:val="22"/>
          <w:lang w:eastAsia="ar-SA"/>
        </w:rPr>
        <w:t>Требования к функциональным, техническим, качественным и количественным характеристикам товара:</w:t>
      </w:r>
    </w:p>
    <w:p w:rsidR="00DF6472" w:rsidRPr="00DF6472" w:rsidRDefault="00DF6472" w:rsidP="00DF6472">
      <w:pPr>
        <w:suppressAutoHyphens/>
        <w:contextualSpacing/>
        <w:jc w:val="both"/>
        <w:rPr>
          <w:rFonts w:ascii="Times New Roman" w:hAnsi="Times New Roman"/>
          <w:color w:val="000000"/>
          <w:szCs w:val="22"/>
          <w:lang w:eastAsia="ar-SA"/>
        </w:rPr>
      </w:pPr>
      <w:r w:rsidRPr="00DF6472">
        <w:rPr>
          <w:rFonts w:ascii="Times New Roman" w:hAnsi="Times New Roman"/>
          <w:szCs w:val="22"/>
          <w:lang w:eastAsia="ar-SA"/>
        </w:rPr>
        <w:t xml:space="preserve">Комплект состоит из двух </w:t>
      </w:r>
      <w:r w:rsidRPr="00DF6472">
        <w:rPr>
          <w:rFonts w:ascii="Times New Roman" w:hAnsi="Times New Roman"/>
          <w:color w:val="000000"/>
          <w:szCs w:val="22"/>
          <w:lang w:eastAsia="ar-SA"/>
        </w:rPr>
        <w:t>погружных фекальных насосов с кабелем, двух оснований для горизонтальной сухой установки и одного шкафа управления.</w:t>
      </w:r>
    </w:p>
    <w:tbl>
      <w:tblPr>
        <w:tblW w:w="10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414"/>
        <w:gridCol w:w="1915"/>
        <w:gridCol w:w="2458"/>
        <w:gridCol w:w="2236"/>
        <w:gridCol w:w="2148"/>
        <w:gridCol w:w="846"/>
        <w:gridCol w:w="566"/>
      </w:tblGrid>
      <w:tr w:rsidR="00DF6472" w:rsidRPr="00DF6472" w:rsidTr="000715B8">
        <w:trPr>
          <w:trHeight w:val="245"/>
          <w:jc w:val="center"/>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hd w:val="clear" w:color="auto" w:fill="FFFFFF"/>
              <w:suppressAutoHyphens/>
              <w:contextualSpacing/>
              <w:jc w:val="both"/>
              <w:rPr>
                <w:rFonts w:ascii="Times New Roman" w:hAnsi="Times New Roman"/>
                <w:spacing w:val="-6"/>
                <w:szCs w:val="22"/>
                <w:lang w:eastAsia="ar-SA"/>
              </w:rPr>
            </w:pPr>
            <w:r w:rsidRPr="00DF6472">
              <w:rPr>
                <w:rFonts w:ascii="Times New Roman" w:hAnsi="Times New Roman"/>
                <w:spacing w:val="-6"/>
                <w:szCs w:val="22"/>
                <w:lang w:eastAsia="ar-SA"/>
              </w:rPr>
              <w:t>№ п/п</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hd w:val="clear" w:color="auto" w:fill="FFFFFF"/>
              <w:suppressAutoHyphens/>
              <w:contextualSpacing/>
              <w:jc w:val="center"/>
              <w:rPr>
                <w:rFonts w:ascii="Times New Roman" w:hAnsi="Times New Roman"/>
                <w:szCs w:val="22"/>
                <w:lang w:eastAsia="ar-SA"/>
              </w:rPr>
            </w:pPr>
            <w:r w:rsidRPr="00DF6472">
              <w:rPr>
                <w:rFonts w:ascii="Times New Roman" w:hAnsi="Times New Roman"/>
                <w:spacing w:val="-6"/>
                <w:szCs w:val="22"/>
                <w:lang w:eastAsia="ar-SA"/>
              </w:rPr>
              <w:t>Наименование товара</w:t>
            </w:r>
          </w:p>
        </w:tc>
        <w:tc>
          <w:tcPr>
            <w:tcW w:w="684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hd w:val="clear" w:color="auto" w:fill="FFFFFF"/>
              <w:suppressAutoHyphens/>
              <w:ind w:left="-34"/>
              <w:contextualSpacing/>
              <w:jc w:val="both"/>
              <w:rPr>
                <w:rFonts w:ascii="Times New Roman" w:hAnsi="Times New Roman"/>
                <w:spacing w:val="-3"/>
                <w:szCs w:val="22"/>
                <w:lang w:eastAsia="ar-SA"/>
              </w:rPr>
            </w:pPr>
            <w:r w:rsidRPr="00DF6472">
              <w:rPr>
                <w:rFonts w:ascii="Times New Roman" w:hAnsi="Times New Roman"/>
                <w:spacing w:val="-3"/>
                <w:szCs w:val="22"/>
                <w:lang w:eastAsia="ar-SA"/>
              </w:rPr>
              <w:t>Функциональные, технические и качественные характеристики товара</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hd w:val="clear" w:color="auto" w:fill="FFFFFF"/>
              <w:suppressAutoHyphens/>
              <w:ind w:left="-34"/>
              <w:contextualSpacing/>
              <w:jc w:val="center"/>
              <w:rPr>
                <w:rFonts w:ascii="Times New Roman" w:hAnsi="Times New Roman"/>
                <w:spacing w:val="-3"/>
                <w:szCs w:val="22"/>
                <w:lang w:eastAsia="ar-SA"/>
              </w:rPr>
            </w:pPr>
            <w:r w:rsidRPr="00DF6472">
              <w:rPr>
                <w:rFonts w:ascii="Times New Roman" w:hAnsi="Times New Roman"/>
                <w:spacing w:val="-3"/>
                <w:szCs w:val="22"/>
                <w:lang w:eastAsia="ar-SA"/>
              </w:rPr>
              <w:t>Ед. изм.</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hd w:val="clear" w:color="auto" w:fill="FFFFFF"/>
              <w:suppressAutoHyphens/>
              <w:ind w:left="-34"/>
              <w:contextualSpacing/>
              <w:jc w:val="center"/>
              <w:rPr>
                <w:rFonts w:ascii="Times New Roman" w:hAnsi="Times New Roman"/>
                <w:spacing w:val="-3"/>
                <w:szCs w:val="22"/>
                <w:lang w:eastAsia="ar-SA"/>
              </w:rPr>
            </w:pPr>
            <w:r w:rsidRPr="00DF6472">
              <w:rPr>
                <w:rFonts w:ascii="Times New Roman" w:hAnsi="Times New Roman"/>
                <w:spacing w:val="-3"/>
                <w:szCs w:val="22"/>
                <w:lang w:eastAsia="ar-SA"/>
              </w:rPr>
              <w:t>Кол.</w:t>
            </w:r>
          </w:p>
        </w:tc>
      </w:tr>
      <w:tr w:rsidR="00DF6472" w:rsidRPr="00DF6472" w:rsidTr="000715B8">
        <w:trPr>
          <w:trHeight w:val="206"/>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6472" w:rsidRPr="00DF6472" w:rsidRDefault="00DF6472" w:rsidP="00DF6472">
            <w:pPr>
              <w:suppressAutoHyphens/>
              <w:contextualSpacing/>
              <w:jc w:val="both"/>
              <w:rPr>
                <w:rFonts w:ascii="Times New Roman" w:hAnsi="Times New Roman"/>
                <w:spacing w:val="-6"/>
                <w:szCs w:val="22"/>
                <w:lang w:eastAsia="ar-SA"/>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6472" w:rsidRPr="00DF6472" w:rsidRDefault="00DF6472" w:rsidP="00DF6472">
            <w:pPr>
              <w:suppressAutoHyphens/>
              <w:contextualSpacing/>
              <w:jc w:val="both"/>
              <w:rPr>
                <w:rFonts w:ascii="Times New Roman" w:hAnsi="Times New Roman"/>
                <w:szCs w:val="22"/>
                <w:lang w:eastAsia="ar-SA"/>
              </w:rPr>
            </w:pPr>
          </w:p>
        </w:tc>
        <w:tc>
          <w:tcPr>
            <w:tcW w:w="24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hd w:val="clear" w:color="auto" w:fill="FFFFFF"/>
              <w:suppressAutoHyphens/>
              <w:ind w:left="-34"/>
              <w:contextualSpacing/>
              <w:jc w:val="center"/>
              <w:rPr>
                <w:rFonts w:ascii="Times New Roman" w:hAnsi="Times New Roman"/>
                <w:spacing w:val="-3"/>
                <w:szCs w:val="22"/>
                <w:lang w:eastAsia="ar-SA"/>
              </w:rPr>
            </w:pPr>
            <w:r w:rsidRPr="00DF6472">
              <w:rPr>
                <w:rFonts w:ascii="Times New Roman" w:hAnsi="Times New Roman"/>
                <w:spacing w:val="-3"/>
                <w:szCs w:val="22"/>
                <w:lang w:eastAsia="ar-SA"/>
              </w:rPr>
              <w:t>Показатель (наименование характеристики)</w:t>
            </w:r>
          </w:p>
        </w:tc>
        <w:tc>
          <w:tcPr>
            <w:tcW w:w="43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hd w:val="clear" w:color="auto" w:fill="FFFFFF"/>
              <w:suppressAutoHyphens/>
              <w:ind w:left="-34"/>
              <w:contextualSpacing/>
              <w:jc w:val="center"/>
              <w:rPr>
                <w:rFonts w:ascii="Times New Roman" w:hAnsi="Times New Roman"/>
                <w:spacing w:val="-3"/>
                <w:szCs w:val="22"/>
                <w:lang w:eastAsia="ar-SA"/>
              </w:rPr>
            </w:pPr>
            <w:r w:rsidRPr="00DF6472">
              <w:rPr>
                <w:rFonts w:ascii="Times New Roman" w:hAnsi="Times New Roman"/>
                <w:spacing w:val="-3"/>
                <w:szCs w:val="22"/>
                <w:lang w:eastAsia="ar-SA"/>
              </w:rPr>
              <w:t>Значение</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6472" w:rsidRPr="00DF6472" w:rsidRDefault="00DF6472" w:rsidP="00DF6472">
            <w:pPr>
              <w:suppressAutoHyphens/>
              <w:contextualSpacing/>
              <w:jc w:val="both"/>
              <w:rPr>
                <w:rFonts w:ascii="Times New Roman" w:hAnsi="Times New Roman"/>
                <w:spacing w:val="-3"/>
                <w:szCs w:val="22"/>
                <w:lang w:eastAsia="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6472" w:rsidRPr="00DF6472" w:rsidRDefault="00DF6472" w:rsidP="00DF6472">
            <w:pPr>
              <w:suppressAutoHyphens/>
              <w:contextualSpacing/>
              <w:jc w:val="both"/>
              <w:rPr>
                <w:rFonts w:ascii="Times New Roman" w:hAnsi="Times New Roman"/>
                <w:spacing w:val="-3"/>
                <w:szCs w:val="22"/>
                <w:lang w:eastAsia="ar-SA"/>
              </w:rPr>
            </w:pPr>
          </w:p>
        </w:tc>
      </w:tr>
      <w:tr w:rsidR="00DF6472" w:rsidRPr="00DF6472" w:rsidTr="000715B8">
        <w:trPr>
          <w:trHeight w:val="838"/>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6472" w:rsidRPr="00DF6472" w:rsidRDefault="00DF6472" w:rsidP="00DF6472">
            <w:pPr>
              <w:suppressAutoHyphens/>
              <w:contextualSpacing/>
              <w:jc w:val="both"/>
              <w:rPr>
                <w:rFonts w:ascii="Times New Roman" w:hAnsi="Times New Roman"/>
                <w:spacing w:val="-6"/>
                <w:szCs w:val="22"/>
                <w:lang w:eastAsia="ar-SA"/>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6472" w:rsidRPr="00DF6472" w:rsidRDefault="00DF6472" w:rsidP="00DF6472">
            <w:pPr>
              <w:suppressAutoHyphens/>
              <w:contextualSpacing/>
              <w:jc w:val="both"/>
              <w:rPr>
                <w:rFonts w:ascii="Times New Roman" w:hAnsi="Times New Roman"/>
                <w:szCs w:val="22"/>
                <w:lang w:eastAsia="ar-SA"/>
              </w:rPr>
            </w:pPr>
          </w:p>
        </w:tc>
        <w:tc>
          <w:tcPr>
            <w:tcW w:w="2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6472" w:rsidRPr="00DF6472" w:rsidRDefault="00DF6472" w:rsidP="00DF6472">
            <w:pPr>
              <w:suppressAutoHyphens/>
              <w:contextualSpacing/>
              <w:jc w:val="both"/>
              <w:rPr>
                <w:rFonts w:ascii="Times New Roman" w:hAnsi="Times New Roman"/>
                <w:spacing w:val="-3"/>
                <w:szCs w:val="22"/>
                <w:lang w:eastAsia="ar-SA"/>
              </w:rPr>
            </w:pPr>
          </w:p>
        </w:tc>
        <w:tc>
          <w:tcPr>
            <w:tcW w:w="2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jc w:val="center"/>
              <w:rPr>
                <w:rFonts w:ascii="Times New Roman" w:hAnsi="Times New Roman"/>
                <w:szCs w:val="22"/>
                <w:lang w:eastAsia="ar-SA"/>
              </w:rPr>
            </w:pPr>
            <w:r w:rsidRPr="00DF6472">
              <w:rPr>
                <w:rFonts w:ascii="Times New Roman" w:hAnsi="Times New Roman"/>
                <w:szCs w:val="22"/>
                <w:lang w:eastAsia="ar-SA"/>
              </w:rPr>
              <w:t>Максимальные и (или) минимальные показатели объекта закупки</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jc w:val="center"/>
              <w:rPr>
                <w:rFonts w:ascii="Times New Roman" w:hAnsi="Times New Roman"/>
                <w:szCs w:val="22"/>
                <w:lang w:eastAsia="ar-SA"/>
              </w:rPr>
            </w:pPr>
            <w:r w:rsidRPr="00DF6472">
              <w:rPr>
                <w:rFonts w:ascii="Times New Roman" w:hAnsi="Times New Roman"/>
                <w:szCs w:val="22"/>
                <w:lang w:eastAsia="ar-SA"/>
              </w:rPr>
              <w:t>Показатели, которые не могут изменяться</w:t>
            </w:r>
          </w:p>
          <w:p w:rsidR="00DF6472" w:rsidRPr="00DF6472" w:rsidRDefault="00DF6472" w:rsidP="00DF6472">
            <w:pPr>
              <w:suppressAutoHyphens/>
              <w:contextualSpacing/>
              <w:jc w:val="both"/>
              <w:rPr>
                <w:rFonts w:ascii="Times New Roman" w:hAnsi="Times New Roman"/>
                <w:szCs w:val="22"/>
                <w:lang w:eastAsia="ar-SA"/>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6472" w:rsidRPr="00DF6472" w:rsidRDefault="00DF6472" w:rsidP="00DF6472">
            <w:pPr>
              <w:suppressAutoHyphens/>
              <w:contextualSpacing/>
              <w:jc w:val="both"/>
              <w:rPr>
                <w:rFonts w:ascii="Times New Roman" w:hAnsi="Times New Roman"/>
                <w:spacing w:val="-3"/>
                <w:szCs w:val="22"/>
                <w:lang w:eastAsia="ar-SA"/>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6472" w:rsidRPr="00DF6472" w:rsidRDefault="00DF6472" w:rsidP="00DF6472">
            <w:pPr>
              <w:suppressAutoHyphens/>
              <w:contextualSpacing/>
              <w:jc w:val="both"/>
              <w:rPr>
                <w:rFonts w:ascii="Times New Roman" w:hAnsi="Times New Roman"/>
                <w:spacing w:val="-3"/>
                <w:szCs w:val="22"/>
                <w:lang w:eastAsia="ar-SA"/>
              </w:rPr>
            </w:pPr>
          </w:p>
        </w:tc>
      </w:tr>
      <w:tr w:rsidR="00DF6472" w:rsidRPr="00DF6472" w:rsidTr="000715B8">
        <w:trPr>
          <w:trHeight w:val="411"/>
          <w:jc w:val="center"/>
        </w:trPr>
        <w:tc>
          <w:tcPr>
            <w:tcW w:w="414" w:type="dxa"/>
            <w:vMerge w:val="restart"/>
            <w:tcBorders>
              <w:top w:val="single" w:sz="4" w:space="0" w:color="000000"/>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p w:rsidR="00DF6472" w:rsidRPr="00DF6472" w:rsidRDefault="00DF6472" w:rsidP="00DF6472">
            <w:pPr>
              <w:suppressAutoHyphens/>
              <w:contextualSpacing/>
              <w:rPr>
                <w:rFonts w:ascii="Times New Roman" w:hAnsi="Times New Roman"/>
                <w:szCs w:val="22"/>
                <w:lang w:eastAsia="ar-SA"/>
              </w:rPr>
            </w:pPr>
          </w:p>
          <w:p w:rsidR="00DF6472" w:rsidRPr="00DF6472" w:rsidRDefault="00DF6472" w:rsidP="00DF6472">
            <w:pPr>
              <w:suppressAutoHyphens/>
              <w:contextualSpacing/>
              <w:rPr>
                <w:rFonts w:ascii="Times New Roman" w:hAnsi="Times New Roman"/>
                <w:szCs w:val="22"/>
                <w:lang w:eastAsia="ar-SA"/>
              </w:rPr>
            </w:pPr>
          </w:p>
          <w:p w:rsidR="00DF6472" w:rsidRPr="00DF6472" w:rsidRDefault="00DF6472" w:rsidP="00DF6472">
            <w:pPr>
              <w:suppressAutoHyphens/>
              <w:contextualSpacing/>
              <w:rPr>
                <w:rFonts w:ascii="Times New Roman" w:hAnsi="Times New Roman"/>
                <w:szCs w:val="22"/>
                <w:lang w:eastAsia="ar-SA"/>
              </w:rPr>
            </w:pPr>
          </w:p>
          <w:p w:rsidR="00DF6472" w:rsidRPr="00DF6472" w:rsidRDefault="00DF6472" w:rsidP="00DF6472">
            <w:pPr>
              <w:suppressAutoHyphens/>
              <w:contextualSpacing/>
              <w:rPr>
                <w:rFonts w:ascii="Times New Roman" w:hAnsi="Times New Roman"/>
                <w:szCs w:val="22"/>
                <w:lang w:eastAsia="ar-SA"/>
              </w:rPr>
            </w:pPr>
          </w:p>
        </w:tc>
        <w:tc>
          <w:tcPr>
            <w:tcW w:w="1915" w:type="dxa"/>
            <w:vMerge w:val="restart"/>
            <w:tcBorders>
              <w:top w:val="single" w:sz="4" w:space="0" w:color="000000"/>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r w:rsidRPr="00DF6472">
              <w:rPr>
                <w:rFonts w:ascii="Times New Roman" w:hAnsi="Times New Roman"/>
                <w:color w:val="000000"/>
                <w:szCs w:val="22"/>
                <w:lang w:eastAsia="ar-SA"/>
              </w:rPr>
              <w:lastRenderedPageBreak/>
              <w:t xml:space="preserve">Погружной </w:t>
            </w:r>
            <w:r w:rsidRPr="00DF6472">
              <w:rPr>
                <w:rFonts w:ascii="Times New Roman" w:hAnsi="Times New Roman"/>
                <w:color w:val="000000"/>
                <w:szCs w:val="22"/>
                <w:lang w:eastAsia="ar-SA"/>
              </w:rPr>
              <w:lastRenderedPageBreak/>
              <w:t>фекальный насос</w:t>
            </w:r>
          </w:p>
          <w:p w:rsidR="00DF6472" w:rsidRPr="00DF6472" w:rsidRDefault="00DF6472" w:rsidP="00DF6472">
            <w:pPr>
              <w:suppressAutoHyphens/>
              <w:contextualSpacing/>
              <w:rPr>
                <w:rFonts w:ascii="Times New Roman" w:hAnsi="Times New Roman"/>
                <w:color w:val="000000"/>
                <w:szCs w:val="22"/>
                <w:lang w:eastAsia="ar-SA"/>
              </w:rPr>
            </w:pPr>
            <w:r w:rsidRPr="00DF6472">
              <w:rPr>
                <w:rFonts w:ascii="Times New Roman" w:hAnsi="Times New Roman"/>
                <w:color w:val="000000"/>
                <w:szCs w:val="22"/>
                <w:lang w:eastAsia="ar-SA"/>
              </w:rPr>
              <w:t>с основанием для сухой горизонтальной установки</w:t>
            </w:r>
          </w:p>
        </w:tc>
        <w:tc>
          <w:tcPr>
            <w:tcW w:w="2458" w:type="dxa"/>
            <w:tcBorders>
              <w:top w:val="single" w:sz="4" w:space="0" w:color="000000"/>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lastRenderedPageBreak/>
              <w:t xml:space="preserve">Материал корпуса </w:t>
            </w:r>
            <w:r w:rsidRPr="00DF6472">
              <w:rPr>
                <w:rFonts w:ascii="Times New Roman" w:hAnsi="Times New Roman"/>
                <w:szCs w:val="22"/>
                <w:lang w:eastAsia="ar-SA"/>
              </w:rPr>
              <w:lastRenderedPageBreak/>
              <w:t>насоса</w:t>
            </w:r>
          </w:p>
        </w:tc>
        <w:tc>
          <w:tcPr>
            <w:tcW w:w="2236" w:type="dxa"/>
            <w:tcBorders>
              <w:top w:val="single" w:sz="4" w:space="0" w:color="000000"/>
              <w:left w:val="single" w:sz="4" w:space="0" w:color="000000"/>
              <w:bottom w:val="single" w:sz="4" w:space="0" w:color="auto"/>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2148" w:type="dxa"/>
            <w:tcBorders>
              <w:top w:val="single" w:sz="4" w:space="0" w:color="000000"/>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Серый чугун</w:t>
            </w:r>
          </w:p>
        </w:tc>
        <w:tc>
          <w:tcPr>
            <w:tcW w:w="846" w:type="dxa"/>
            <w:vMerge w:val="restart"/>
            <w:tcBorders>
              <w:top w:val="single" w:sz="4" w:space="0" w:color="000000"/>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штук</w:t>
            </w:r>
          </w:p>
        </w:tc>
        <w:tc>
          <w:tcPr>
            <w:tcW w:w="566" w:type="dxa"/>
            <w:vMerge w:val="restart"/>
            <w:tcBorders>
              <w:top w:val="single" w:sz="4" w:space="0" w:color="000000"/>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r w:rsidRPr="00DF6472">
              <w:rPr>
                <w:rFonts w:ascii="Times New Roman" w:hAnsi="Times New Roman"/>
                <w:color w:val="000000"/>
                <w:szCs w:val="22"/>
                <w:lang w:eastAsia="ar-SA"/>
              </w:rPr>
              <w:t>2</w:t>
            </w:r>
          </w:p>
        </w:tc>
      </w:tr>
      <w:tr w:rsidR="00DF6472" w:rsidRPr="00DF6472" w:rsidTr="000715B8">
        <w:trPr>
          <w:trHeight w:val="417"/>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b/>
                <w:szCs w:val="22"/>
              </w:rPr>
            </w:pPr>
            <w:r w:rsidRPr="00DF6472">
              <w:rPr>
                <w:rFonts w:ascii="Times New Roman" w:hAnsi="Times New Roman"/>
                <w:szCs w:val="22"/>
              </w:rPr>
              <w:t>Материал рабочего колеса</w:t>
            </w:r>
          </w:p>
        </w:tc>
        <w:tc>
          <w:tcPr>
            <w:tcW w:w="2236" w:type="dxa"/>
            <w:tcBorders>
              <w:top w:val="single" w:sz="4" w:space="0" w:color="auto"/>
              <w:left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b/>
                <w:szCs w:val="22"/>
              </w:rPr>
            </w:pPr>
          </w:p>
        </w:tc>
        <w:tc>
          <w:tcPr>
            <w:tcW w:w="2148" w:type="dxa"/>
            <w:tcBorders>
              <w:top w:val="single" w:sz="4" w:space="0" w:color="000000"/>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Серый чугун</w:t>
            </w: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17"/>
          <w:jc w:val="center"/>
        </w:trPr>
        <w:tc>
          <w:tcPr>
            <w:tcW w:w="414" w:type="dxa"/>
            <w:vMerge/>
            <w:tcBorders>
              <w:left w:val="single" w:sz="4" w:space="0" w:color="000000"/>
              <w:bottom w:val="nil"/>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Материал вала двигателя</w:t>
            </w:r>
          </w:p>
        </w:tc>
        <w:tc>
          <w:tcPr>
            <w:tcW w:w="2236" w:type="dxa"/>
            <w:tcBorders>
              <w:top w:val="single" w:sz="4" w:space="0" w:color="auto"/>
              <w:left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b/>
                <w:szCs w:val="22"/>
              </w:rPr>
            </w:pPr>
          </w:p>
        </w:tc>
        <w:tc>
          <w:tcPr>
            <w:tcW w:w="2148" w:type="dxa"/>
            <w:tcBorders>
              <w:top w:val="single" w:sz="4" w:space="0" w:color="000000"/>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Нержавеющая сталь</w:t>
            </w: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193"/>
          <w:jc w:val="center"/>
        </w:trPr>
        <w:tc>
          <w:tcPr>
            <w:tcW w:w="414" w:type="dxa"/>
            <w:vMerge w:val="restart"/>
            <w:tcBorders>
              <w:top w:val="nil"/>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1.</w:t>
            </w:r>
          </w:p>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Напор в рабочей точке</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Не менее 24 м.</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Производительность в рабочей точке</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Не менее 75 м³/час.</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Тип рабочего колеса</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Одноканальное рабочее колесо</w:t>
            </w: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104"/>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Напорный патрубок</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DN80</w:t>
            </w: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261"/>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Всасывающий патрубок</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val="en-US" w:eastAsia="ar-SA"/>
              </w:rPr>
              <w:t>DN</w:t>
            </w:r>
            <w:r w:rsidRPr="00DF6472">
              <w:rPr>
                <w:rFonts w:ascii="Times New Roman" w:hAnsi="Times New Roman"/>
                <w:szCs w:val="22"/>
                <w:lang w:eastAsia="ar-SA"/>
              </w:rPr>
              <w:t>80</w:t>
            </w: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Свободный проход частиц</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Не менее 45 мм.</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val="en-US" w:eastAsia="ar-SA"/>
              </w:rPr>
            </w:pP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Номинальная частота вращения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не менее 2930 об/мин.</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846" w:type="dxa"/>
            <w:vMerge/>
            <w:tcBorders>
              <w:left w:val="single" w:sz="4" w:space="0" w:color="000000"/>
              <w:bottom w:val="nil"/>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bottom w:val="nil"/>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Номинальная мощность электродвигателя Р</w:t>
            </w:r>
            <w:r w:rsidRPr="00DF6472">
              <w:rPr>
                <w:rFonts w:ascii="Times New Roman" w:hAnsi="Times New Roman"/>
                <w:szCs w:val="22"/>
                <w:vertAlign w:val="subscript"/>
              </w:rPr>
              <w:t>2</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suppressAutoHyphens/>
              <w:snapToGrid w:val="0"/>
              <w:contextualSpacing/>
              <w:rPr>
                <w:rFonts w:ascii="Times New Roman" w:hAnsi="Times New Roman"/>
                <w:szCs w:val="22"/>
                <w:lang w:eastAsia="ar-SA"/>
              </w:rPr>
            </w:pPr>
            <w:r w:rsidRPr="00DF6472">
              <w:rPr>
                <w:rFonts w:ascii="Times New Roman" w:hAnsi="Times New Roman"/>
                <w:szCs w:val="22"/>
                <w:lang w:eastAsia="ar-SA"/>
              </w:rPr>
              <w:t>не более 11,5 кВт.</w:t>
            </w:r>
          </w:p>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155"/>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Электроподключение</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snapToGrid w:val="0"/>
              <w:contextualSpacing/>
              <w:rPr>
                <w:rFonts w:ascii="Times New Roman" w:hAnsi="Times New Roman"/>
                <w:szCs w:val="22"/>
                <w:lang w:eastAsia="ar-SA"/>
              </w:rPr>
            </w:pPr>
            <w:r w:rsidRPr="00DF6472">
              <w:rPr>
                <w:rFonts w:ascii="Times New Roman" w:hAnsi="Times New Roman"/>
                <w:szCs w:val="22"/>
                <w:lang w:eastAsia="ar-SA"/>
              </w:rPr>
              <w:t>400 В., 50 Гц.</w:t>
            </w:r>
          </w:p>
        </w:tc>
        <w:tc>
          <w:tcPr>
            <w:tcW w:w="846" w:type="dxa"/>
            <w:tcBorders>
              <w:top w:val="nil"/>
              <w:left w:val="single" w:sz="4" w:space="0" w:color="000000"/>
              <w:bottom w:val="nil"/>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color w:val="000000"/>
                <w:szCs w:val="22"/>
                <w:shd w:val="clear" w:color="auto" w:fill="FFFFFF"/>
              </w:rPr>
              <w:t>Уплотнение вала</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tabs>
                <w:tab w:val="left" w:pos="142"/>
              </w:tabs>
              <w:suppressAutoHyphens/>
              <w:snapToGrid w:val="0"/>
              <w:contextualSpacing/>
              <w:rPr>
                <w:rFonts w:ascii="Times New Roman" w:hAnsi="Times New Roman"/>
                <w:color w:val="000000"/>
                <w:szCs w:val="22"/>
                <w:lang w:eastAsia="ar-SA"/>
              </w:rPr>
            </w:pPr>
            <w:r w:rsidRPr="00DF6472">
              <w:rPr>
                <w:rFonts w:ascii="Times New Roman" w:hAnsi="Times New Roman"/>
                <w:color w:val="000000"/>
                <w:szCs w:val="22"/>
                <w:shd w:val="clear" w:color="auto" w:fill="FFFFFF"/>
                <w:lang w:eastAsia="ar-SA"/>
              </w:rPr>
              <w:t xml:space="preserve">Двойное уплотнение </w:t>
            </w:r>
            <w:r w:rsidRPr="00DF6472">
              <w:rPr>
                <w:rFonts w:ascii="Times New Roman" w:hAnsi="Times New Roman"/>
                <w:szCs w:val="22"/>
                <w:lang w:eastAsia="ar-SA"/>
              </w:rPr>
              <w:t>SiC-SiC-</w:t>
            </w:r>
            <w:r w:rsidRPr="00DF6472">
              <w:rPr>
                <w:rFonts w:ascii="Times New Roman" w:hAnsi="Times New Roman"/>
                <w:szCs w:val="22"/>
                <w:lang w:val="en-US" w:eastAsia="ar-SA"/>
              </w:rPr>
              <w:t>NBR</w:t>
            </w:r>
            <w:r w:rsidRPr="00DF6472">
              <w:rPr>
                <w:rFonts w:ascii="Times New Roman" w:hAnsi="Times New Roman"/>
                <w:szCs w:val="22"/>
                <w:lang w:eastAsia="ar-SA"/>
              </w:rPr>
              <w:t>; со стороны двигателя SiC-C-</w:t>
            </w:r>
            <w:r w:rsidRPr="00DF6472">
              <w:rPr>
                <w:rFonts w:ascii="Times New Roman" w:hAnsi="Times New Roman"/>
                <w:szCs w:val="22"/>
                <w:lang w:val="en-US" w:eastAsia="ar-SA"/>
              </w:rPr>
              <w:t>NBR</w:t>
            </w:r>
            <w:r w:rsidRPr="00DF6472">
              <w:rPr>
                <w:rFonts w:ascii="Times New Roman" w:hAnsi="Times New Roman"/>
                <w:szCs w:val="22"/>
                <w:lang w:eastAsia="ar-SA"/>
              </w:rPr>
              <w:t>.</w:t>
            </w:r>
          </w:p>
        </w:tc>
        <w:tc>
          <w:tcPr>
            <w:tcW w:w="846" w:type="dxa"/>
            <w:tcBorders>
              <w:top w:val="nil"/>
              <w:left w:val="single" w:sz="4" w:space="0" w:color="000000"/>
              <w:bottom w:val="nil"/>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276"/>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КПД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не менее – 90 %.</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134"/>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Гидравлический КПД</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не менее 49%.</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Количество пусков в час</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не менее 15 раз</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 xml:space="preserve">Текущий расход тока двигателя при номинальной мощности </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suppressAutoHyphens/>
              <w:snapToGrid w:val="0"/>
              <w:contextualSpacing/>
              <w:rPr>
                <w:rFonts w:ascii="Times New Roman" w:hAnsi="Times New Roman"/>
                <w:szCs w:val="22"/>
                <w:lang w:eastAsia="ar-SA"/>
              </w:rPr>
            </w:pPr>
            <w:r w:rsidRPr="00DF6472">
              <w:rPr>
                <w:rFonts w:ascii="Times New Roman" w:hAnsi="Times New Roman"/>
                <w:szCs w:val="22"/>
                <w:lang w:eastAsia="ar-SA"/>
              </w:rPr>
              <w:t>не более: 20,2 A.</w:t>
            </w:r>
          </w:p>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Класс изоляции обмоток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Не менее Н (140º С).</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174"/>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Масса насоса</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не более – 155 кг.</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846" w:type="dxa"/>
            <w:tcBorders>
              <w:top w:val="nil"/>
              <w:left w:val="single" w:sz="4" w:space="0" w:color="000000"/>
              <w:bottom w:val="nil"/>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tcBorders>
              <w:top w:val="nil"/>
              <w:left w:val="single" w:sz="4" w:space="0" w:color="000000"/>
              <w:bottom w:val="nil"/>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177"/>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Длина кабеля насоса</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Не менее 20 м.</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846" w:type="dxa"/>
            <w:vMerge w:val="restart"/>
            <w:tcBorders>
              <w:top w:val="nil"/>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val="restart"/>
            <w:tcBorders>
              <w:top w:val="nil"/>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Вид защиты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 xml:space="preserve">Не менее </w:t>
            </w:r>
            <w:r w:rsidRPr="00DF6472">
              <w:rPr>
                <w:rFonts w:ascii="Times New Roman" w:hAnsi="Times New Roman"/>
                <w:szCs w:val="22"/>
                <w:lang w:val="en-US"/>
              </w:rPr>
              <w:t>IP68</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val="en-US" w:eastAsia="ar-SA"/>
              </w:rPr>
            </w:pP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Водонепроницаемый, герметичный двигатель</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Наличие</w:t>
            </w: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Низкая рабочая температура 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Наличие</w:t>
            </w:r>
          </w:p>
        </w:tc>
        <w:tc>
          <w:tcPr>
            <w:tcW w:w="846" w:type="dxa"/>
            <w:vMerge/>
            <w:tcBorders>
              <w:left w:val="single" w:sz="4" w:space="0" w:color="000000"/>
              <w:bottom w:val="single" w:sz="4" w:space="0" w:color="auto"/>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bottom w:val="single" w:sz="4" w:space="0" w:color="auto"/>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val="restart"/>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val="restart"/>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Высокоэффективный двигатель</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val="en-US" w:eastAsia="ar-SA"/>
              </w:rPr>
            </w:pPr>
            <w:r w:rsidRPr="00DF6472">
              <w:rPr>
                <w:rFonts w:ascii="Times New Roman" w:hAnsi="Times New Roman"/>
                <w:szCs w:val="22"/>
                <w:lang w:eastAsia="ar-SA"/>
              </w:rPr>
              <w:t xml:space="preserve">Соответствие </w:t>
            </w:r>
            <w:r w:rsidRPr="00DF6472">
              <w:rPr>
                <w:rFonts w:ascii="Times New Roman" w:hAnsi="Times New Roman"/>
                <w:szCs w:val="22"/>
                <w:lang w:val="en-US" w:eastAsia="ar-SA"/>
              </w:rPr>
              <w:t>IE3</w:t>
            </w:r>
          </w:p>
        </w:tc>
        <w:tc>
          <w:tcPr>
            <w:tcW w:w="846" w:type="dxa"/>
            <w:vMerge w:val="restart"/>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val="restart"/>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Антиконденсатор в штекере кабеля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Наличие</w:t>
            </w: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Защита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Термоконтакты, встроенные в обмотки статора</w:t>
            </w: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228"/>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Контроль уплотнений</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Датчик влажности</w:t>
            </w: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Основание для сухой горизонтальной установки</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Наличие</w:t>
            </w:r>
          </w:p>
        </w:tc>
        <w:tc>
          <w:tcPr>
            <w:tcW w:w="846" w:type="dxa"/>
            <w:vMerge/>
            <w:tcBorders>
              <w:left w:val="single" w:sz="4" w:space="0" w:color="000000"/>
              <w:bottom w:val="single" w:sz="4" w:space="0" w:color="auto"/>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bottom w:val="single" w:sz="4" w:space="0" w:color="auto"/>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126"/>
          <w:jc w:val="center"/>
        </w:trPr>
        <w:tc>
          <w:tcPr>
            <w:tcW w:w="414" w:type="dxa"/>
            <w:vMerge w:val="restart"/>
            <w:tcBorders>
              <w:top w:val="single" w:sz="4" w:space="0" w:color="000000"/>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2.</w:t>
            </w:r>
          </w:p>
        </w:tc>
        <w:tc>
          <w:tcPr>
            <w:tcW w:w="1915" w:type="dxa"/>
            <w:vMerge w:val="restart"/>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r w:rsidRPr="00DF6472">
              <w:rPr>
                <w:rFonts w:ascii="Times New Roman" w:hAnsi="Times New Roman"/>
                <w:color w:val="000000"/>
                <w:szCs w:val="22"/>
                <w:lang w:eastAsia="ar-SA"/>
              </w:rPr>
              <w:t>Шкаф управления двумя насосами</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Напряжение питания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380В, 50 Гц.</w:t>
            </w:r>
          </w:p>
        </w:tc>
        <w:tc>
          <w:tcPr>
            <w:tcW w:w="846" w:type="dxa"/>
            <w:vMerge w:val="restart"/>
            <w:tcBorders>
              <w:top w:val="single" w:sz="4" w:space="0" w:color="auto"/>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p w:rsidR="00DF6472" w:rsidRPr="00DF6472" w:rsidRDefault="00DF6472" w:rsidP="00DF6472">
            <w:pPr>
              <w:suppressAutoHyphens/>
              <w:contextualSpacing/>
              <w:rPr>
                <w:rFonts w:ascii="Times New Roman" w:hAnsi="Times New Roman"/>
                <w:szCs w:val="22"/>
                <w:lang w:eastAsia="ar-SA"/>
              </w:rPr>
            </w:pPr>
          </w:p>
          <w:p w:rsidR="00DF6472" w:rsidRPr="00DF6472" w:rsidRDefault="003B1CAD" w:rsidP="00DF6472">
            <w:pPr>
              <w:suppressAutoHyphens/>
              <w:contextualSpacing/>
              <w:rPr>
                <w:rFonts w:ascii="Times New Roman" w:hAnsi="Times New Roman"/>
                <w:szCs w:val="22"/>
                <w:lang w:eastAsia="ar-SA"/>
              </w:rPr>
            </w:pPr>
            <w:r>
              <w:rPr>
                <w:rFonts w:ascii="Times New Roman" w:hAnsi="Times New Roman"/>
                <w:szCs w:val="22"/>
                <w:lang w:eastAsia="ar-SA"/>
              </w:rPr>
              <w:t>штук</w:t>
            </w:r>
          </w:p>
          <w:p w:rsidR="00DF6472" w:rsidRPr="00DF6472" w:rsidRDefault="00DF6472" w:rsidP="00DF6472">
            <w:pPr>
              <w:suppressAutoHyphens/>
              <w:contextualSpacing/>
              <w:rPr>
                <w:rFonts w:ascii="Times New Roman" w:hAnsi="Times New Roman"/>
                <w:szCs w:val="22"/>
                <w:lang w:eastAsia="ar-SA"/>
              </w:rPr>
            </w:pPr>
          </w:p>
          <w:p w:rsidR="00DF6472" w:rsidRPr="00DF6472" w:rsidRDefault="00DF6472" w:rsidP="00DF6472">
            <w:pPr>
              <w:suppressAutoHyphens/>
              <w:contextualSpacing/>
              <w:rPr>
                <w:rFonts w:ascii="Times New Roman" w:hAnsi="Times New Roman"/>
                <w:szCs w:val="22"/>
                <w:lang w:eastAsia="ar-SA"/>
              </w:rPr>
            </w:pPr>
          </w:p>
        </w:tc>
        <w:tc>
          <w:tcPr>
            <w:tcW w:w="566" w:type="dxa"/>
            <w:vMerge w:val="restart"/>
            <w:tcBorders>
              <w:top w:val="single" w:sz="4" w:space="0" w:color="auto"/>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r w:rsidRPr="00DF6472">
              <w:rPr>
                <w:rFonts w:ascii="Times New Roman" w:hAnsi="Times New Roman"/>
                <w:color w:val="000000"/>
                <w:szCs w:val="22"/>
                <w:lang w:eastAsia="ar-SA"/>
              </w:rPr>
              <w:t>1</w:t>
            </w:r>
          </w:p>
        </w:tc>
      </w:tr>
      <w:tr w:rsidR="00DF6472" w:rsidRPr="00DF6472" w:rsidTr="000715B8">
        <w:trPr>
          <w:trHeight w:val="469"/>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Напряжение контрольной цепи</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24В/220В.</w:t>
            </w: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Мощность подключаемого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Не менее 11 кВт.</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150"/>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Тип пуска</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 xml:space="preserve">Звезда-треугольник </w:t>
            </w: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70"/>
          <w:jc w:val="center"/>
        </w:trPr>
        <w:tc>
          <w:tcPr>
            <w:tcW w:w="414"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Степень защиты</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val="en-US" w:eastAsia="ar-SA"/>
              </w:rPr>
              <w:t>IP 54</w:t>
            </w:r>
          </w:p>
        </w:tc>
        <w:tc>
          <w:tcPr>
            <w:tcW w:w="846" w:type="dxa"/>
            <w:vMerge/>
            <w:tcBorders>
              <w:left w:val="single" w:sz="4" w:space="0" w:color="000000"/>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r w:rsidR="00DF6472" w:rsidRPr="00DF6472" w:rsidTr="000715B8">
        <w:trPr>
          <w:trHeight w:val="469"/>
          <w:jc w:val="center"/>
        </w:trPr>
        <w:tc>
          <w:tcPr>
            <w:tcW w:w="414" w:type="dxa"/>
            <w:vMerge/>
            <w:tcBorders>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p>
        </w:tc>
        <w:tc>
          <w:tcPr>
            <w:tcW w:w="1915" w:type="dxa"/>
            <w:vMerge/>
            <w:tcBorders>
              <w:left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r w:rsidRPr="00DF6472">
              <w:rPr>
                <w:rFonts w:ascii="Times New Roman" w:hAnsi="Times New Roman"/>
                <w:szCs w:val="22"/>
              </w:rPr>
              <w:t>Количество подключаемых насосов</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DF6472" w:rsidRPr="00DF6472" w:rsidRDefault="00DF6472" w:rsidP="00DF6472">
            <w:pPr>
              <w:ind w:right="79"/>
              <w:contextualSpacing/>
              <w:rPr>
                <w:rFonts w:ascii="Times New Roman" w:hAnsi="Times New Roman"/>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szCs w:val="22"/>
                <w:lang w:eastAsia="ar-SA"/>
              </w:rPr>
            </w:pPr>
            <w:r w:rsidRPr="00DF6472">
              <w:rPr>
                <w:rFonts w:ascii="Times New Roman" w:hAnsi="Times New Roman"/>
                <w:szCs w:val="22"/>
                <w:lang w:eastAsia="ar-SA"/>
              </w:rPr>
              <w:t>2 шт.</w:t>
            </w:r>
          </w:p>
        </w:tc>
        <w:tc>
          <w:tcPr>
            <w:tcW w:w="846" w:type="dxa"/>
            <w:vMerge/>
            <w:tcBorders>
              <w:left w:val="single" w:sz="4" w:space="0" w:color="000000"/>
              <w:bottom w:val="single" w:sz="4" w:space="0" w:color="auto"/>
              <w:right w:val="single" w:sz="4" w:space="0" w:color="000000"/>
            </w:tcBorders>
            <w:shd w:val="clear" w:color="auto" w:fill="FFFFFF"/>
          </w:tcPr>
          <w:p w:rsidR="00DF6472" w:rsidRPr="00DF6472" w:rsidRDefault="00DF6472" w:rsidP="00DF6472">
            <w:pPr>
              <w:suppressAutoHyphens/>
              <w:contextualSpacing/>
              <w:rPr>
                <w:rFonts w:ascii="Times New Roman" w:hAnsi="Times New Roman"/>
                <w:szCs w:val="22"/>
                <w:lang w:eastAsia="ar-SA"/>
              </w:rPr>
            </w:pPr>
          </w:p>
        </w:tc>
        <w:tc>
          <w:tcPr>
            <w:tcW w:w="566" w:type="dxa"/>
            <w:vMerge/>
            <w:tcBorders>
              <w:left w:val="single" w:sz="4" w:space="0" w:color="000000"/>
              <w:bottom w:val="single" w:sz="4" w:space="0" w:color="auto"/>
              <w:right w:val="single" w:sz="4" w:space="0" w:color="000000"/>
            </w:tcBorders>
            <w:shd w:val="clear" w:color="auto" w:fill="FFFFFF"/>
            <w:vAlign w:val="center"/>
          </w:tcPr>
          <w:p w:rsidR="00DF6472" w:rsidRPr="00DF6472" w:rsidRDefault="00DF6472" w:rsidP="00DF6472">
            <w:pPr>
              <w:suppressAutoHyphens/>
              <w:contextualSpacing/>
              <w:rPr>
                <w:rFonts w:ascii="Times New Roman" w:hAnsi="Times New Roman"/>
                <w:color w:val="000000"/>
                <w:szCs w:val="22"/>
                <w:lang w:eastAsia="ar-SA"/>
              </w:rPr>
            </w:pPr>
          </w:p>
        </w:tc>
      </w:tr>
    </w:tbl>
    <w:p w:rsidR="00DF6472" w:rsidRPr="00DF6472" w:rsidRDefault="00DF6472" w:rsidP="00DF6472">
      <w:pPr>
        <w:tabs>
          <w:tab w:val="left" w:pos="567"/>
        </w:tabs>
        <w:suppressAutoHyphens/>
        <w:autoSpaceDE w:val="0"/>
        <w:autoSpaceDN w:val="0"/>
        <w:adjustRightInd w:val="0"/>
        <w:contextualSpacing/>
        <w:rPr>
          <w:rFonts w:ascii="Times New Roman" w:hAnsi="Times New Roman"/>
          <w:b/>
          <w:szCs w:val="22"/>
          <w:lang w:eastAsia="ar-SA"/>
        </w:rPr>
      </w:pPr>
      <w:r w:rsidRPr="00DF6472">
        <w:rPr>
          <w:rFonts w:ascii="Times New Roman" w:hAnsi="Times New Roman"/>
          <w:b/>
          <w:szCs w:val="22"/>
          <w:lang w:eastAsia="ar-SA"/>
        </w:rPr>
        <w:t>5.3 Дополнительные технические требования:</w:t>
      </w:r>
    </w:p>
    <w:p w:rsidR="00DF6472" w:rsidRPr="00DF6472" w:rsidRDefault="00DF6472" w:rsidP="00DF6472">
      <w:pPr>
        <w:tabs>
          <w:tab w:val="left" w:pos="540"/>
        </w:tabs>
        <w:suppressAutoHyphens/>
        <w:contextualSpacing/>
        <w:jc w:val="both"/>
        <w:rPr>
          <w:rFonts w:ascii="Times New Roman" w:hAnsi="Times New Roman"/>
          <w:szCs w:val="22"/>
          <w:lang w:eastAsia="ar-SA"/>
        </w:rPr>
      </w:pPr>
      <w:r w:rsidRPr="00DF6472">
        <w:rPr>
          <w:rFonts w:ascii="Times New Roman" w:hAnsi="Times New Roman"/>
          <w:szCs w:val="22"/>
          <w:lang w:eastAsia="ar-SA"/>
        </w:rPr>
        <w:t>5.3.1. Основание для сухого горизонтального монтажа с крепежными болтами и поглотителем вибрации.</w:t>
      </w:r>
    </w:p>
    <w:p w:rsidR="00DF6472" w:rsidRPr="00DF6472" w:rsidRDefault="00DF6472" w:rsidP="00DF6472">
      <w:pPr>
        <w:tabs>
          <w:tab w:val="left" w:pos="567"/>
        </w:tabs>
        <w:suppressAutoHyphens/>
        <w:autoSpaceDE w:val="0"/>
        <w:autoSpaceDN w:val="0"/>
        <w:adjustRightInd w:val="0"/>
        <w:contextualSpacing/>
        <w:jc w:val="both"/>
        <w:rPr>
          <w:rFonts w:ascii="Times New Roman" w:hAnsi="Times New Roman"/>
          <w:b/>
          <w:szCs w:val="22"/>
          <w:lang w:eastAsia="ar-SA"/>
        </w:rPr>
      </w:pPr>
      <w:r w:rsidRPr="00DF6472">
        <w:rPr>
          <w:rFonts w:ascii="Times New Roman" w:hAnsi="Times New Roman"/>
          <w:b/>
          <w:szCs w:val="22"/>
          <w:lang w:eastAsia="ar-SA"/>
        </w:rPr>
        <w:t>5.4. Показатели, требования, условные обозначения и терминология, касающиеся технических, функциональных и качественных характеристик объекта закупки, установленные в соответствии с законодательством РФ о техническом регулировании и стандартизации.</w:t>
      </w:r>
    </w:p>
    <w:p w:rsidR="00DF6472" w:rsidRPr="00DF6472" w:rsidRDefault="00DF6472" w:rsidP="00DF6472">
      <w:pPr>
        <w:tabs>
          <w:tab w:val="left" w:pos="567"/>
        </w:tabs>
        <w:suppressAutoHyphens/>
        <w:autoSpaceDE w:val="0"/>
        <w:autoSpaceDN w:val="0"/>
        <w:adjustRightInd w:val="0"/>
        <w:contextualSpacing/>
        <w:jc w:val="both"/>
        <w:rPr>
          <w:rFonts w:ascii="Times New Roman" w:hAnsi="Times New Roman"/>
          <w:szCs w:val="22"/>
          <w:lang w:eastAsia="ar-SA"/>
        </w:rPr>
      </w:pPr>
      <w:r w:rsidRPr="00DF6472">
        <w:rPr>
          <w:rFonts w:ascii="Times New Roman" w:hAnsi="Times New Roman"/>
          <w:szCs w:val="22"/>
          <w:lang w:eastAsia="ar-SA"/>
        </w:rPr>
        <w:t xml:space="preserve">Производительность насоса гарантируется согласно стандарту </w:t>
      </w:r>
      <w:r w:rsidRPr="00DF6472">
        <w:rPr>
          <w:rFonts w:ascii="Times New Roman" w:hAnsi="Times New Roman"/>
          <w:szCs w:val="22"/>
          <w:lang w:val="en-US" w:eastAsia="ar-SA"/>
        </w:rPr>
        <w:t>ISO</w:t>
      </w:r>
      <w:r w:rsidRPr="00DF6472">
        <w:rPr>
          <w:rFonts w:ascii="Times New Roman" w:hAnsi="Times New Roman"/>
          <w:szCs w:val="22"/>
          <w:lang w:eastAsia="ar-SA"/>
        </w:rPr>
        <w:t xml:space="preserve"> 9906 </w:t>
      </w:r>
      <w:r w:rsidRPr="00DF6472">
        <w:rPr>
          <w:rFonts w:ascii="Times New Roman" w:hAnsi="Times New Roman"/>
          <w:szCs w:val="22"/>
          <w:lang w:val="en-US" w:eastAsia="ar-SA"/>
        </w:rPr>
        <w:t>AnnexA</w:t>
      </w:r>
      <w:r w:rsidRPr="00DF6472">
        <w:rPr>
          <w:rFonts w:ascii="Times New Roman" w:hAnsi="Times New Roman"/>
          <w:szCs w:val="22"/>
          <w:lang w:eastAsia="ar-SA"/>
        </w:rPr>
        <w:t>.</w:t>
      </w:r>
    </w:p>
    <w:p w:rsidR="00DF6472" w:rsidRPr="00DF6472" w:rsidRDefault="00DF6472" w:rsidP="00DF6472">
      <w:pPr>
        <w:tabs>
          <w:tab w:val="left" w:pos="284"/>
        </w:tabs>
        <w:suppressAutoHyphens/>
        <w:contextualSpacing/>
        <w:jc w:val="both"/>
        <w:rPr>
          <w:rFonts w:ascii="Times New Roman" w:hAnsi="Times New Roman"/>
          <w:szCs w:val="22"/>
          <w:lang w:eastAsia="ar-SA"/>
        </w:rPr>
      </w:pPr>
      <w:r w:rsidRPr="00DF6472">
        <w:rPr>
          <w:rFonts w:ascii="Times New Roman" w:hAnsi="Times New Roman"/>
          <w:b/>
          <w:szCs w:val="22"/>
          <w:lang w:eastAsia="ar-SA"/>
        </w:rPr>
        <w:t>6. Требования к качеству и безопасности поставляемого Товара</w:t>
      </w:r>
      <w:r w:rsidRPr="00DF6472">
        <w:rPr>
          <w:rFonts w:ascii="Times New Roman" w:hAnsi="Times New Roman"/>
          <w:szCs w:val="22"/>
          <w:lang w:eastAsia="ar-SA"/>
        </w:rPr>
        <w:t>:</w:t>
      </w:r>
    </w:p>
    <w:p w:rsidR="00DF6472" w:rsidRPr="00DF6472" w:rsidRDefault="00DF6472" w:rsidP="00DF6472">
      <w:pPr>
        <w:tabs>
          <w:tab w:val="left" w:pos="142"/>
          <w:tab w:val="left" w:pos="284"/>
          <w:tab w:val="left" w:pos="426"/>
          <w:tab w:val="left" w:pos="567"/>
          <w:tab w:val="left" w:pos="851"/>
          <w:tab w:val="left" w:pos="1134"/>
          <w:tab w:val="left" w:pos="1276"/>
        </w:tabs>
        <w:suppressAutoHyphens/>
        <w:contextualSpacing/>
        <w:jc w:val="both"/>
        <w:rPr>
          <w:rFonts w:ascii="Times New Roman" w:hAnsi="Times New Roman"/>
          <w:szCs w:val="22"/>
          <w:lang w:eastAsia="ar-SA"/>
        </w:rPr>
      </w:pPr>
      <w:r w:rsidRPr="00DF6472">
        <w:rPr>
          <w:rFonts w:ascii="Times New Roman" w:hAnsi="Times New Roman"/>
          <w:szCs w:val="22"/>
          <w:lang w:eastAsia="ar-SA"/>
        </w:rPr>
        <w:t>6.1 Качество товара должно соответствовать требованиям действующих Российских стандартов или технических условий изготовителей, что должно быть подтверждено паспортами качества и соответствующими сертификатами.</w:t>
      </w:r>
    </w:p>
    <w:p w:rsidR="00DF6472" w:rsidRPr="00DF6472" w:rsidRDefault="00DF6472" w:rsidP="00DF6472">
      <w:pPr>
        <w:tabs>
          <w:tab w:val="left" w:pos="142"/>
          <w:tab w:val="left" w:pos="284"/>
          <w:tab w:val="left" w:pos="426"/>
          <w:tab w:val="left" w:pos="567"/>
          <w:tab w:val="left" w:pos="851"/>
        </w:tabs>
        <w:contextualSpacing/>
        <w:jc w:val="both"/>
        <w:rPr>
          <w:rFonts w:ascii="Times New Roman" w:eastAsia="Calibri" w:hAnsi="Times New Roman"/>
          <w:szCs w:val="22"/>
          <w:lang w:eastAsia="en-US"/>
        </w:rPr>
      </w:pPr>
      <w:r w:rsidRPr="00DF6472">
        <w:rPr>
          <w:rFonts w:ascii="Times New Roman" w:eastAsia="Calibri" w:hAnsi="Times New Roman"/>
          <w:szCs w:val="22"/>
          <w:lang w:eastAsia="en-US"/>
        </w:rPr>
        <w:t>6.2 Товар должен соответствовать требованиям безопасности, в том числе экологическим, установленными действующим законодательством РФ.</w:t>
      </w:r>
    </w:p>
    <w:p w:rsidR="00DF6472" w:rsidRPr="00DF6472" w:rsidRDefault="00DF6472" w:rsidP="00DF6472">
      <w:pPr>
        <w:tabs>
          <w:tab w:val="left" w:pos="567"/>
        </w:tabs>
        <w:suppressAutoHyphens/>
        <w:autoSpaceDE w:val="0"/>
        <w:autoSpaceDN w:val="0"/>
        <w:adjustRightInd w:val="0"/>
        <w:contextualSpacing/>
        <w:jc w:val="both"/>
        <w:rPr>
          <w:rFonts w:ascii="Times New Roman" w:hAnsi="Times New Roman"/>
          <w:szCs w:val="22"/>
          <w:lang w:eastAsia="ar-SA"/>
        </w:rPr>
      </w:pPr>
      <w:r w:rsidRPr="00DF6472">
        <w:rPr>
          <w:rFonts w:ascii="Times New Roman" w:hAnsi="Times New Roman"/>
          <w:szCs w:val="22"/>
          <w:lang w:eastAsia="ar-SA"/>
        </w:rPr>
        <w:t>6.3 Товар не заложен, не арестован, не является предметом исков третьих лиц</w:t>
      </w:r>
    </w:p>
    <w:p w:rsidR="00DF6472" w:rsidRPr="00DF6472" w:rsidRDefault="00DF6472" w:rsidP="00DF6472">
      <w:pPr>
        <w:tabs>
          <w:tab w:val="left" w:pos="567"/>
        </w:tabs>
        <w:suppressAutoHyphens/>
        <w:autoSpaceDE w:val="0"/>
        <w:autoSpaceDN w:val="0"/>
        <w:adjustRightInd w:val="0"/>
        <w:contextualSpacing/>
        <w:jc w:val="both"/>
        <w:rPr>
          <w:rFonts w:ascii="Times New Roman" w:hAnsi="Times New Roman"/>
          <w:szCs w:val="22"/>
          <w:lang w:eastAsia="ar-SA"/>
        </w:rPr>
      </w:pPr>
      <w:r w:rsidRPr="00DF6472">
        <w:rPr>
          <w:rFonts w:ascii="Times New Roman" w:hAnsi="Times New Roman"/>
          <w:szCs w:val="22"/>
          <w:lang w:eastAsia="ar-SA"/>
        </w:rPr>
        <w:t>6.4 Поставляемый товар должен быть новым товаром (товаром, который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p>
    <w:p w:rsidR="00DF6472" w:rsidRPr="00DF6472" w:rsidRDefault="00DF6472" w:rsidP="00DF6472">
      <w:pPr>
        <w:tabs>
          <w:tab w:val="left" w:pos="567"/>
        </w:tabs>
        <w:suppressAutoHyphens/>
        <w:autoSpaceDE w:val="0"/>
        <w:autoSpaceDN w:val="0"/>
        <w:adjustRightInd w:val="0"/>
        <w:contextualSpacing/>
        <w:jc w:val="both"/>
        <w:rPr>
          <w:rFonts w:ascii="Times New Roman" w:hAnsi="Times New Roman"/>
          <w:szCs w:val="22"/>
          <w:lang w:eastAsia="ar-SA"/>
        </w:rPr>
      </w:pPr>
      <w:r w:rsidRPr="00DF6472">
        <w:rPr>
          <w:rFonts w:ascii="Times New Roman" w:hAnsi="Times New Roman"/>
          <w:szCs w:val="22"/>
          <w:lang w:eastAsia="ar-SA"/>
        </w:rPr>
        <w:t>6.5 Товар должен быть не ранее 2019 года выпуска.</w:t>
      </w:r>
    </w:p>
    <w:p w:rsidR="00DF6472" w:rsidRPr="00DF6472" w:rsidRDefault="00DF6472" w:rsidP="00DF6472">
      <w:pPr>
        <w:tabs>
          <w:tab w:val="left" w:pos="567"/>
        </w:tabs>
        <w:suppressAutoHyphens/>
        <w:contextualSpacing/>
        <w:jc w:val="both"/>
        <w:rPr>
          <w:rFonts w:ascii="Times New Roman" w:hAnsi="Times New Roman"/>
          <w:b/>
          <w:szCs w:val="22"/>
          <w:lang w:eastAsia="ar-SA"/>
        </w:rPr>
      </w:pPr>
      <w:r w:rsidRPr="00DF6472">
        <w:rPr>
          <w:rFonts w:ascii="Times New Roman" w:hAnsi="Times New Roman"/>
          <w:b/>
          <w:szCs w:val="22"/>
          <w:lang w:eastAsia="ar-SA"/>
        </w:rPr>
        <w:t xml:space="preserve">7. Требования к документации: </w:t>
      </w:r>
      <w:r w:rsidRPr="00DF6472">
        <w:rPr>
          <w:rFonts w:ascii="Times New Roman" w:hAnsi="Times New Roman"/>
          <w:szCs w:val="22"/>
          <w:lang w:eastAsia="ar-SA"/>
        </w:rPr>
        <w:t>Оборудование должно быть укомплектовано соответствующими документами: паспортом, инструкцией по наладке, по эксплуатации и техническому обслуживанию. Вся документация должна быть поставлена на русском языке.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w:t>
      </w:r>
    </w:p>
    <w:p w:rsidR="00DF6472" w:rsidRPr="00DF6472" w:rsidRDefault="00DF6472" w:rsidP="00DF6472">
      <w:pPr>
        <w:tabs>
          <w:tab w:val="left" w:pos="284"/>
          <w:tab w:val="left" w:pos="567"/>
        </w:tabs>
        <w:suppressAutoHyphens/>
        <w:contextualSpacing/>
        <w:jc w:val="both"/>
        <w:rPr>
          <w:rFonts w:ascii="Times New Roman" w:hAnsi="Times New Roman"/>
          <w:szCs w:val="22"/>
          <w:lang w:eastAsia="ar-SA"/>
        </w:rPr>
      </w:pPr>
      <w:r w:rsidRPr="00DF6472">
        <w:rPr>
          <w:rFonts w:ascii="Times New Roman" w:hAnsi="Times New Roman"/>
          <w:b/>
          <w:szCs w:val="22"/>
          <w:lang w:eastAsia="ar-SA"/>
        </w:rPr>
        <w:t>8. Срок (период) поставки товара</w:t>
      </w:r>
      <w:r w:rsidRPr="00DF6472">
        <w:rPr>
          <w:rFonts w:ascii="Times New Roman" w:hAnsi="Times New Roman"/>
          <w:szCs w:val="22"/>
          <w:lang w:eastAsia="ar-SA"/>
        </w:rPr>
        <w:t>: Срок поставки товара - не позднее 56 календарных дней с момента заключения договора.</w:t>
      </w:r>
    </w:p>
    <w:p w:rsidR="00DF6472" w:rsidRPr="00DF6472" w:rsidRDefault="00DF6472" w:rsidP="00DF6472">
      <w:pPr>
        <w:tabs>
          <w:tab w:val="left" w:pos="284"/>
        </w:tabs>
        <w:contextualSpacing/>
        <w:jc w:val="both"/>
        <w:rPr>
          <w:rFonts w:ascii="Times New Roman" w:eastAsia="Calibri" w:hAnsi="Times New Roman"/>
          <w:szCs w:val="22"/>
          <w:lang w:eastAsia="en-US"/>
        </w:rPr>
      </w:pPr>
      <w:r w:rsidRPr="00DF6472">
        <w:rPr>
          <w:rFonts w:ascii="Times New Roman" w:eastAsia="Calibri" w:hAnsi="Times New Roman"/>
          <w:b/>
          <w:szCs w:val="22"/>
          <w:lang w:eastAsia="en-US"/>
        </w:rPr>
        <w:t xml:space="preserve">9. Место поставки товара: </w:t>
      </w:r>
      <w:r w:rsidRPr="00DF6472">
        <w:rPr>
          <w:rFonts w:ascii="Times New Roman" w:eastAsia="Calibri" w:hAnsi="Times New Roman"/>
          <w:szCs w:val="22"/>
          <w:lang w:eastAsia="en-US"/>
        </w:rPr>
        <w:t>Поставка товара осуществляется по адресу: Свердловская область г. Березовский, ул. Ленина, 52.</w:t>
      </w:r>
    </w:p>
    <w:p w:rsidR="00DF6472" w:rsidRPr="00DF6472" w:rsidRDefault="00DF6472" w:rsidP="00DF6472">
      <w:pPr>
        <w:tabs>
          <w:tab w:val="left" w:pos="284"/>
        </w:tabs>
        <w:contextualSpacing/>
        <w:jc w:val="both"/>
        <w:rPr>
          <w:rFonts w:ascii="Times New Roman" w:eastAsia="Calibri" w:hAnsi="Times New Roman"/>
          <w:szCs w:val="22"/>
          <w:lang w:eastAsia="en-US"/>
        </w:rPr>
      </w:pPr>
      <w:r w:rsidRPr="00DF6472">
        <w:rPr>
          <w:rFonts w:ascii="Times New Roman" w:eastAsia="Calibri" w:hAnsi="Times New Roman"/>
          <w:b/>
          <w:szCs w:val="22"/>
          <w:lang w:eastAsia="en-US"/>
        </w:rPr>
        <w:t xml:space="preserve">10. Условия и порядок поставки товара: </w:t>
      </w:r>
      <w:r w:rsidRPr="00DF6472">
        <w:rPr>
          <w:rFonts w:ascii="Times New Roman" w:eastAsia="Calibri" w:hAnsi="Times New Roman"/>
          <w:szCs w:val="22"/>
          <w:lang w:eastAsia="en-US"/>
        </w:rPr>
        <w:t xml:space="preserve">Поставка товара осуществляется силами и транспортом поставщика и за его счет. Разгрузка товара осуществляется силами поставщика. Поставщик должен письменно уведомить заказчика о дате и времени поставки товара. Адрес электронной почты: </w:t>
      </w:r>
      <w:hyperlink r:id="rId33" w:history="1">
        <w:r w:rsidRPr="00DF6472">
          <w:rPr>
            <w:rFonts w:ascii="Times New Roman" w:eastAsia="Calibri" w:hAnsi="Times New Roman"/>
            <w:color w:val="0000FF" w:themeColor="hyperlink"/>
            <w:szCs w:val="22"/>
            <w:u w:val="single"/>
            <w:lang w:val="en-US" w:eastAsia="en-US"/>
          </w:rPr>
          <w:t>bervodokanal</w:t>
        </w:r>
        <w:r w:rsidRPr="00DF6472">
          <w:rPr>
            <w:rFonts w:ascii="Times New Roman" w:eastAsia="Calibri" w:hAnsi="Times New Roman"/>
            <w:color w:val="0000FF" w:themeColor="hyperlink"/>
            <w:szCs w:val="22"/>
            <w:u w:val="single"/>
            <w:lang w:eastAsia="en-US"/>
          </w:rPr>
          <w:t>@</w:t>
        </w:r>
        <w:r w:rsidRPr="00DF6472">
          <w:rPr>
            <w:rFonts w:ascii="Times New Roman" w:eastAsia="Calibri" w:hAnsi="Times New Roman"/>
            <w:color w:val="0000FF" w:themeColor="hyperlink"/>
            <w:szCs w:val="22"/>
            <w:u w:val="single"/>
            <w:lang w:val="en-US" w:eastAsia="en-US"/>
          </w:rPr>
          <w:t>bk</w:t>
        </w:r>
        <w:r w:rsidRPr="00DF6472">
          <w:rPr>
            <w:rFonts w:ascii="Times New Roman" w:eastAsia="Calibri" w:hAnsi="Times New Roman"/>
            <w:color w:val="0000FF" w:themeColor="hyperlink"/>
            <w:szCs w:val="22"/>
            <w:u w:val="single"/>
            <w:lang w:eastAsia="en-US"/>
          </w:rPr>
          <w:t>.</w:t>
        </w:r>
        <w:r w:rsidRPr="00DF6472">
          <w:rPr>
            <w:rFonts w:ascii="Times New Roman" w:eastAsia="Calibri" w:hAnsi="Times New Roman"/>
            <w:color w:val="0000FF" w:themeColor="hyperlink"/>
            <w:szCs w:val="22"/>
            <w:u w:val="single"/>
            <w:lang w:val="en-US" w:eastAsia="en-US"/>
          </w:rPr>
          <w:t>ru</w:t>
        </w:r>
      </w:hyperlink>
      <w:r w:rsidRPr="00DF6472">
        <w:rPr>
          <w:rFonts w:ascii="Times New Roman" w:eastAsia="Calibri" w:hAnsi="Times New Roman"/>
          <w:szCs w:val="22"/>
          <w:lang w:eastAsia="en-US"/>
        </w:rPr>
        <w:t>. Поставщик обязуется произвести поставку товара согласно технического задания и в соответствии с договором.</w:t>
      </w:r>
    </w:p>
    <w:p w:rsidR="00DF6472" w:rsidRPr="00DF6472" w:rsidRDefault="00DF6472" w:rsidP="00DF6472">
      <w:pPr>
        <w:tabs>
          <w:tab w:val="left" w:pos="284"/>
        </w:tabs>
        <w:contextualSpacing/>
        <w:jc w:val="both"/>
        <w:rPr>
          <w:rFonts w:ascii="Times New Roman" w:eastAsia="Calibri" w:hAnsi="Times New Roman"/>
          <w:b/>
          <w:szCs w:val="22"/>
          <w:lang w:eastAsia="en-US"/>
        </w:rPr>
      </w:pPr>
      <w:r w:rsidRPr="00DF6472">
        <w:rPr>
          <w:rFonts w:ascii="Times New Roman" w:eastAsia="Calibri" w:hAnsi="Times New Roman"/>
          <w:b/>
          <w:szCs w:val="22"/>
          <w:lang w:eastAsia="en-US"/>
        </w:rPr>
        <w:t xml:space="preserve">11. Гарантийные обязательства: </w:t>
      </w:r>
      <w:r w:rsidRPr="00DF6472">
        <w:rPr>
          <w:rFonts w:ascii="Times New Roman" w:eastAsia="Calibri" w:hAnsi="Times New Roman"/>
          <w:szCs w:val="22"/>
          <w:lang w:eastAsia="en-US"/>
        </w:rPr>
        <w:t>Гарантийный срок на поставляемую продукцию составляет не менее 36 месяцев.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p>
    <w:p w:rsidR="00DF6472" w:rsidRPr="00DF6472" w:rsidRDefault="00DF6472" w:rsidP="00DF6472">
      <w:pPr>
        <w:tabs>
          <w:tab w:val="left" w:pos="284"/>
        </w:tabs>
        <w:suppressAutoHyphens/>
        <w:contextualSpacing/>
        <w:jc w:val="both"/>
        <w:rPr>
          <w:rFonts w:ascii="Times New Roman" w:hAnsi="Times New Roman"/>
          <w:b/>
          <w:szCs w:val="22"/>
          <w:lang w:eastAsia="ar-SA"/>
        </w:rPr>
      </w:pPr>
      <w:r w:rsidRPr="00DF6472">
        <w:rPr>
          <w:rFonts w:ascii="Times New Roman" w:hAnsi="Times New Roman"/>
          <w:b/>
          <w:szCs w:val="22"/>
          <w:lang w:eastAsia="ar-SA"/>
        </w:rPr>
        <w:t>12. Требования к упаковке, транспортировке Товара:</w:t>
      </w:r>
    </w:p>
    <w:p w:rsidR="00DF6472" w:rsidRPr="00DF6472" w:rsidRDefault="00DF6472" w:rsidP="00DF6472">
      <w:pPr>
        <w:tabs>
          <w:tab w:val="left" w:pos="284"/>
        </w:tabs>
        <w:suppressAutoHyphens/>
        <w:contextualSpacing/>
        <w:jc w:val="both"/>
        <w:rPr>
          <w:rFonts w:ascii="Times New Roman" w:hAnsi="Times New Roman"/>
          <w:szCs w:val="22"/>
          <w:lang w:eastAsia="ar-SA"/>
        </w:rPr>
      </w:pPr>
      <w:r w:rsidRPr="00DF6472">
        <w:rPr>
          <w:rFonts w:ascii="Times New Roman" w:hAnsi="Times New Roman"/>
          <w:szCs w:val="22"/>
          <w:lang w:eastAsia="ar-SA"/>
        </w:rPr>
        <w:t>Товар поставляется в упаковке завода-изготовителя,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 Все риски, связанные с порчей или случайной гибелью товара, переходят с поставщика на заказчика с момента передачи товара заказчику.</w:t>
      </w:r>
    </w:p>
    <w:p w:rsidR="00DF6472" w:rsidRPr="00DF6472" w:rsidRDefault="00DF6472" w:rsidP="00DF6472">
      <w:pPr>
        <w:widowControl w:val="0"/>
        <w:tabs>
          <w:tab w:val="left" w:pos="284"/>
        </w:tabs>
        <w:contextualSpacing/>
        <w:jc w:val="both"/>
        <w:rPr>
          <w:rFonts w:ascii="Times New Roman" w:hAnsi="Times New Roman"/>
          <w:spacing w:val="3"/>
          <w:szCs w:val="22"/>
          <w:lang w:eastAsia="en-US"/>
        </w:rPr>
      </w:pPr>
      <w:r w:rsidRPr="00DF6472">
        <w:rPr>
          <w:rFonts w:ascii="Times New Roman" w:hAnsi="Times New Roman"/>
          <w:b/>
          <w:bCs/>
          <w:color w:val="000001"/>
          <w:spacing w:val="3"/>
          <w:szCs w:val="22"/>
          <w:lang w:eastAsia="en-US"/>
        </w:rPr>
        <w:t xml:space="preserve">13. Порядок сдачи-приемки товара: </w:t>
      </w:r>
      <w:r w:rsidRPr="00DF6472">
        <w:rPr>
          <w:rFonts w:ascii="Times New Roman" w:hAnsi="Times New Roman"/>
          <w:spacing w:val="3"/>
          <w:szCs w:val="22"/>
          <w:lang w:eastAsia="en-US"/>
        </w:rPr>
        <w:t xml:space="preserve">Поставка Товара должна быть осуществлена одной партией. Вместе с товаром Поставщик передает Заказчику документы, оформленные в соответствии с действующим законодательством РФ: счет-фактуру, товарную накладную (форма ТОРГ-12), товарно-транспортную накладную (форма № 1-Т) на товар, акт приемки-передачи товара, документацию, подтверждающую качество товара, сертификат соответствия или декларацию соответствия. Документация, подтверждающая качество товара, сертификаты должна быть заверены поставщиком. </w:t>
      </w:r>
    </w:p>
    <w:p w:rsidR="00DF6472" w:rsidRPr="00DF6472" w:rsidRDefault="00DF6472" w:rsidP="00DF6472">
      <w:pPr>
        <w:suppressAutoHyphens/>
        <w:contextualSpacing/>
        <w:jc w:val="both"/>
        <w:rPr>
          <w:rFonts w:ascii="Times New Roman" w:hAnsi="Times New Roman"/>
          <w:szCs w:val="22"/>
          <w:lang w:eastAsia="ar-SA"/>
        </w:rPr>
      </w:pPr>
    </w:p>
    <w:p w:rsidR="00DF6472" w:rsidRPr="00DF6472" w:rsidRDefault="00DF6472" w:rsidP="00DF6472">
      <w:pPr>
        <w:keepNext/>
        <w:contextualSpacing/>
        <w:jc w:val="right"/>
        <w:rPr>
          <w:rFonts w:ascii="Times New Roman" w:hAnsi="Times New Roman"/>
          <w:szCs w:val="22"/>
        </w:rPr>
      </w:pPr>
    </w:p>
    <w:p w:rsidR="00DF6472" w:rsidRPr="00DF6472" w:rsidRDefault="00DF6472" w:rsidP="00DF6472">
      <w:pPr>
        <w:contextualSpacing/>
        <w:jc w:val="both"/>
        <w:rPr>
          <w:rFonts w:ascii="Times New Roman" w:hAnsi="Times New Roman"/>
          <w:szCs w:val="22"/>
        </w:rPr>
      </w:pPr>
      <w:r w:rsidRPr="00DF6472">
        <w:rPr>
          <w:rFonts w:ascii="Times New Roman" w:hAnsi="Times New Roman"/>
          <w:szCs w:val="22"/>
        </w:rPr>
        <w:t xml:space="preserve">Покупатель                                                                                  Поставщик </w:t>
      </w:r>
    </w:p>
    <w:p w:rsidR="00DF6472" w:rsidRPr="00DF6472" w:rsidRDefault="00DF6472" w:rsidP="00DF6472">
      <w:pPr>
        <w:contextualSpacing/>
        <w:jc w:val="both"/>
        <w:rPr>
          <w:rFonts w:ascii="Times New Roman" w:hAnsi="Times New Roman"/>
          <w:szCs w:val="22"/>
        </w:rPr>
      </w:pPr>
      <w:r w:rsidRPr="00DF6472">
        <w:rPr>
          <w:rFonts w:ascii="Times New Roman" w:hAnsi="Times New Roman"/>
          <w:szCs w:val="22"/>
        </w:rPr>
        <w:t xml:space="preserve">МУП БВКХ «Водоканал» </w:t>
      </w:r>
      <w:r w:rsidRPr="00DF6472">
        <w:rPr>
          <w:rFonts w:ascii="Times New Roman" w:hAnsi="Times New Roman"/>
          <w:szCs w:val="22"/>
        </w:rPr>
        <w:tab/>
      </w:r>
      <w:r w:rsidRPr="00DF6472">
        <w:rPr>
          <w:rFonts w:ascii="Times New Roman" w:hAnsi="Times New Roman"/>
          <w:szCs w:val="22"/>
        </w:rPr>
        <w:tab/>
      </w:r>
      <w:r w:rsidRPr="00DF6472">
        <w:rPr>
          <w:rFonts w:ascii="Times New Roman" w:hAnsi="Times New Roman"/>
          <w:szCs w:val="22"/>
        </w:rPr>
        <w:tab/>
      </w:r>
      <w:r w:rsidRPr="00DF6472">
        <w:rPr>
          <w:rFonts w:ascii="Times New Roman" w:hAnsi="Times New Roman"/>
          <w:szCs w:val="22"/>
        </w:rPr>
        <w:tab/>
      </w:r>
      <w:r w:rsidRPr="00DF6472">
        <w:rPr>
          <w:rFonts w:ascii="Times New Roman" w:hAnsi="Times New Roman"/>
          <w:szCs w:val="22"/>
        </w:rPr>
        <w:tab/>
      </w:r>
    </w:p>
    <w:p w:rsidR="00DF6472" w:rsidRPr="00DF6472" w:rsidRDefault="00DF6472" w:rsidP="00DF6472">
      <w:pPr>
        <w:contextualSpacing/>
        <w:jc w:val="both"/>
        <w:rPr>
          <w:rFonts w:ascii="Times New Roman" w:hAnsi="Times New Roman"/>
          <w:szCs w:val="22"/>
        </w:rPr>
      </w:pPr>
    </w:p>
    <w:p w:rsidR="00DF6472" w:rsidRPr="00DF6472" w:rsidRDefault="00DF6472" w:rsidP="00DF6472">
      <w:pPr>
        <w:contextualSpacing/>
        <w:jc w:val="both"/>
        <w:rPr>
          <w:rFonts w:ascii="Times New Roman" w:hAnsi="Times New Roman"/>
          <w:szCs w:val="22"/>
        </w:rPr>
      </w:pPr>
      <w:r w:rsidRPr="00DF6472">
        <w:rPr>
          <w:rFonts w:ascii="Times New Roman" w:hAnsi="Times New Roman"/>
          <w:szCs w:val="22"/>
        </w:rPr>
        <w:t xml:space="preserve">____________ (Алешина А.А.)                                                  __________ (______________) </w:t>
      </w:r>
    </w:p>
    <w:p w:rsidR="00DF6472" w:rsidRPr="00DF6472" w:rsidRDefault="00DF6472" w:rsidP="00DF6472">
      <w:pPr>
        <w:contextualSpacing/>
        <w:jc w:val="both"/>
        <w:rPr>
          <w:rFonts w:ascii="Times New Roman" w:hAnsi="Times New Roman"/>
          <w:szCs w:val="22"/>
        </w:rPr>
      </w:pPr>
      <w:r w:rsidRPr="00DF6472">
        <w:rPr>
          <w:rFonts w:ascii="Times New Roman" w:hAnsi="Times New Roman"/>
          <w:szCs w:val="22"/>
        </w:rPr>
        <w:t xml:space="preserve">«__» _______ 2019 г.                                                                  «___» ________ 2019 г. </w:t>
      </w:r>
    </w:p>
    <w:p w:rsidR="00DF6472" w:rsidRPr="00DF6472" w:rsidRDefault="00DF6472" w:rsidP="00DF6472">
      <w:pPr>
        <w:keepNext/>
        <w:contextualSpacing/>
        <w:jc w:val="both"/>
        <w:rPr>
          <w:rFonts w:ascii="Times New Roman" w:hAnsi="Times New Roman"/>
          <w:szCs w:val="22"/>
        </w:rPr>
      </w:pPr>
    </w:p>
    <w:p w:rsidR="00DF6472" w:rsidRPr="00DF6472" w:rsidRDefault="00DF6472" w:rsidP="00DF6472">
      <w:pPr>
        <w:keepNext/>
        <w:contextualSpacing/>
        <w:jc w:val="right"/>
        <w:rPr>
          <w:rFonts w:ascii="Times New Roman" w:hAnsi="Times New Roman"/>
          <w:bCs/>
          <w:szCs w:val="22"/>
        </w:rPr>
      </w:pPr>
    </w:p>
    <w:p w:rsidR="00DF6472" w:rsidRPr="00DF6472" w:rsidRDefault="00DF6472" w:rsidP="00DF6472">
      <w:pPr>
        <w:keepNext/>
        <w:contextualSpacing/>
        <w:jc w:val="right"/>
        <w:rPr>
          <w:rFonts w:ascii="Times New Roman" w:hAnsi="Times New Roman"/>
          <w:szCs w:val="22"/>
        </w:rPr>
      </w:pPr>
      <w:r w:rsidRPr="00DF6472">
        <w:rPr>
          <w:rFonts w:ascii="Times New Roman" w:hAnsi="Times New Roman"/>
          <w:bCs/>
          <w:szCs w:val="22"/>
        </w:rPr>
        <w:t xml:space="preserve">Приложение № 3 к Договору </w:t>
      </w:r>
    </w:p>
    <w:p w:rsidR="00DF6472" w:rsidRPr="00DF6472" w:rsidRDefault="00DF6472" w:rsidP="00DF6472">
      <w:pPr>
        <w:keepNext/>
        <w:contextualSpacing/>
        <w:jc w:val="right"/>
        <w:rPr>
          <w:rFonts w:ascii="Times New Roman" w:hAnsi="Times New Roman"/>
          <w:bCs/>
          <w:szCs w:val="22"/>
        </w:rPr>
      </w:pPr>
      <w:r w:rsidRPr="00DF6472">
        <w:rPr>
          <w:rFonts w:ascii="Times New Roman" w:hAnsi="Times New Roman"/>
          <w:caps/>
          <w:szCs w:val="22"/>
        </w:rPr>
        <w:t xml:space="preserve">№ </w:t>
      </w:r>
      <w:r w:rsidRPr="00DF6472">
        <w:rPr>
          <w:rFonts w:ascii="Times New Roman" w:hAnsi="Times New Roman"/>
          <w:bCs/>
          <w:caps/>
          <w:szCs w:val="22"/>
        </w:rPr>
        <w:t xml:space="preserve">_______ </w:t>
      </w:r>
      <w:r w:rsidRPr="00DF6472">
        <w:rPr>
          <w:rFonts w:ascii="Times New Roman" w:hAnsi="Times New Roman"/>
          <w:bCs/>
          <w:szCs w:val="22"/>
          <w:lang w:val="x-none"/>
        </w:rPr>
        <w:t>о</w:t>
      </w:r>
      <w:r w:rsidRPr="00DF6472">
        <w:rPr>
          <w:rFonts w:ascii="Times New Roman" w:hAnsi="Times New Roman"/>
          <w:bCs/>
          <w:szCs w:val="22"/>
        </w:rPr>
        <w:t>т «</w:t>
      </w:r>
      <w:r w:rsidRPr="00DF6472">
        <w:rPr>
          <w:rFonts w:ascii="Times New Roman" w:hAnsi="Times New Roman"/>
          <w:bCs/>
          <w:szCs w:val="22"/>
          <w:u w:val="single"/>
        </w:rPr>
        <w:t>____</w:t>
      </w:r>
      <w:r w:rsidRPr="00DF6472">
        <w:rPr>
          <w:rFonts w:ascii="Times New Roman" w:hAnsi="Times New Roman"/>
          <w:bCs/>
          <w:szCs w:val="22"/>
        </w:rPr>
        <w:t xml:space="preserve">» </w:t>
      </w:r>
      <w:r w:rsidRPr="00DF6472">
        <w:rPr>
          <w:rFonts w:ascii="Times New Roman" w:hAnsi="Times New Roman"/>
          <w:bCs/>
          <w:szCs w:val="22"/>
          <w:u w:val="single"/>
        </w:rPr>
        <w:t>_______</w:t>
      </w:r>
      <w:r w:rsidRPr="00DF6472">
        <w:rPr>
          <w:rFonts w:ascii="Times New Roman" w:hAnsi="Times New Roman"/>
          <w:bCs/>
          <w:szCs w:val="22"/>
        </w:rPr>
        <w:t xml:space="preserve"> 2019 г.</w:t>
      </w:r>
    </w:p>
    <w:p w:rsidR="00DF6472" w:rsidRPr="00DF6472" w:rsidRDefault="00DF6472" w:rsidP="00DF6472">
      <w:pPr>
        <w:keepNext/>
        <w:contextualSpacing/>
        <w:jc w:val="right"/>
        <w:rPr>
          <w:rFonts w:ascii="Times New Roman" w:hAnsi="Times New Roman"/>
          <w:szCs w:val="22"/>
        </w:rPr>
      </w:pPr>
    </w:p>
    <w:p w:rsidR="00DF6472" w:rsidRPr="00DF6472" w:rsidRDefault="00DF6472" w:rsidP="00DF6472">
      <w:pPr>
        <w:ind w:firstLine="544"/>
        <w:contextualSpacing/>
        <w:jc w:val="center"/>
        <w:rPr>
          <w:rFonts w:ascii="Times New Roman" w:hAnsi="Times New Roman"/>
          <w:szCs w:val="22"/>
        </w:rPr>
      </w:pPr>
      <w:r w:rsidRPr="00DF6472">
        <w:rPr>
          <w:rFonts w:ascii="Times New Roman" w:hAnsi="Times New Roman"/>
          <w:szCs w:val="22"/>
        </w:rPr>
        <w:t>ОБРАЗЕЦ</w:t>
      </w:r>
    </w:p>
    <w:p w:rsidR="00DF6472" w:rsidRPr="00DF6472" w:rsidRDefault="00DF6472" w:rsidP="00DF6472">
      <w:pPr>
        <w:ind w:firstLine="544"/>
        <w:contextualSpacing/>
        <w:jc w:val="center"/>
        <w:rPr>
          <w:rFonts w:ascii="Times New Roman" w:hAnsi="Times New Roman"/>
          <w:szCs w:val="22"/>
        </w:rPr>
      </w:pPr>
      <w:r w:rsidRPr="00DF6472">
        <w:rPr>
          <w:rFonts w:ascii="Times New Roman" w:hAnsi="Times New Roman"/>
          <w:szCs w:val="22"/>
        </w:rPr>
        <w:t xml:space="preserve">Акт сдачи – приемки товара </w:t>
      </w:r>
    </w:p>
    <w:p w:rsidR="00DF6472" w:rsidRPr="00DF6472" w:rsidRDefault="00DF6472" w:rsidP="00DF6472">
      <w:pPr>
        <w:ind w:firstLine="544"/>
        <w:contextualSpacing/>
        <w:jc w:val="center"/>
        <w:rPr>
          <w:rFonts w:ascii="Times New Roman" w:hAnsi="Times New Roman"/>
          <w:color w:val="000000"/>
          <w:spacing w:val="-2"/>
          <w:szCs w:val="22"/>
        </w:rPr>
      </w:pPr>
      <w:r w:rsidRPr="00DF6472">
        <w:rPr>
          <w:rFonts w:ascii="Times New Roman" w:hAnsi="Times New Roman"/>
          <w:color w:val="000000"/>
          <w:spacing w:val="-2"/>
          <w:szCs w:val="22"/>
        </w:rPr>
        <w:t>к Договору № ____ от «___» _______ 2019 г.</w:t>
      </w:r>
    </w:p>
    <w:p w:rsidR="00DF6472" w:rsidRPr="00DF6472" w:rsidRDefault="00DF6472" w:rsidP="00DF6472">
      <w:pPr>
        <w:ind w:firstLine="544"/>
        <w:contextualSpacing/>
        <w:jc w:val="center"/>
        <w:rPr>
          <w:rFonts w:ascii="Times New Roman" w:hAnsi="Times New Roman"/>
          <w:color w:val="000000"/>
          <w:spacing w:val="-2"/>
          <w:szCs w:val="22"/>
        </w:rPr>
      </w:pPr>
    </w:p>
    <w:p w:rsidR="00DF6472" w:rsidRPr="00DF6472" w:rsidRDefault="00DF6472" w:rsidP="00DF6472">
      <w:pPr>
        <w:ind w:firstLine="544"/>
        <w:contextualSpacing/>
        <w:jc w:val="both"/>
        <w:rPr>
          <w:rFonts w:ascii="Times New Roman" w:hAnsi="Times New Roman"/>
          <w:color w:val="000000"/>
          <w:spacing w:val="-2"/>
          <w:szCs w:val="22"/>
        </w:rPr>
      </w:pPr>
      <w:r w:rsidRPr="00DF6472">
        <w:rPr>
          <w:rFonts w:ascii="Times New Roman" w:hAnsi="Times New Roman"/>
          <w:color w:val="000000"/>
          <w:spacing w:val="-2"/>
          <w:szCs w:val="22"/>
        </w:rPr>
        <w:t>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действующ___ на основании ____, с другой стороны, совместно именуемые «Стороны», составили настоящий Акт о нижеследующем:</w:t>
      </w:r>
    </w:p>
    <w:p w:rsidR="00DF6472" w:rsidRPr="00DF6472" w:rsidRDefault="00DF6472" w:rsidP="00DF6472">
      <w:pPr>
        <w:numPr>
          <w:ilvl w:val="0"/>
          <w:numId w:val="1"/>
        </w:numPr>
        <w:shd w:val="clear" w:color="auto" w:fill="FFFFFF"/>
        <w:suppressAutoHyphens/>
        <w:contextualSpacing/>
        <w:jc w:val="both"/>
        <w:rPr>
          <w:rFonts w:ascii="Times New Roman" w:hAnsi="Times New Roman"/>
          <w:spacing w:val="-2"/>
          <w:szCs w:val="22"/>
        </w:rPr>
      </w:pPr>
      <w:r w:rsidRPr="00DF6472">
        <w:rPr>
          <w:rFonts w:ascii="Times New Roman" w:hAnsi="Times New Roman"/>
          <w:color w:val="000000"/>
          <w:spacing w:val="-2"/>
          <w:szCs w:val="22"/>
        </w:rPr>
        <w:t>В соответствии с Договором № ___ от «___» ______ 2019 г. Поставщик выполнил обязательства по поставке погружных фекальных насосов с устройством сухого монтажа и шкафом управления (далее - Товар) (в полном объеме/частично).</w:t>
      </w:r>
    </w:p>
    <w:p w:rsidR="00DF6472" w:rsidRPr="00DF6472" w:rsidRDefault="00DF6472" w:rsidP="00DF6472">
      <w:pPr>
        <w:numPr>
          <w:ilvl w:val="0"/>
          <w:numId w:val="1"/>
        </w:numPr>
        <w:shd w:val="clear" w:color="auto" w:fill="FFFFFF"/>
        <w:suppressAutoHyphens/>
        <w:contextualSpacing/>
        <w:jc w:val="both"/>
        <w:rPr>
          <w:rFonts w:ascii="Times New Roman" w:hAnsi="Times New Roman"/>
          <w:spacing w:val="-2"/>
          <w:szCs w:val="22"/>
        </w:rPr>
      </w:pPr>
      <w:r w:rsidRPr="00DF6472">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DF6472" w:rsidRPr="00DF6472" w:rsidRDefault="00DF6472" w:rsidP="00DF6472">
      <w:pPr>
        <w:numPr>
          <w:ilvl w:val="0"/>
          <w:numId w:val="1"/>
        </w:numPr>
        <w:shd w:val="clear" w:color="auto" w:fill="FFFFFF"/>
        <w:suppressAutoHyphens/>
        <w:contextualSpacing/>
        <w:jc w:val="both"/>
        <w:rPr>
          <w:rFonts w:ascii="Times New Roman" w:hAnsi="Times New Roman"/>
          <w:spacing w:val="-2"/>
          <w:szCs w:val="22"/>
        </w:rPr>
      </w:pPr>
      <w:r w:rsidRPr="00DF6472">
        <w:rPr>
          <w:rFonts w:ascii="Times New Roman" w:hAnsi="Times New Roman"/>
          <w:color w:val="000000"/>
          <w:spacing w:val="-2"/>
          <w:szCs w:val="22"/>
        </w:rPr>
        <w:t>Товар поставлен «___» _________ 2019 г.</w:t>
      </w:r>
    </w:p>
    <w:p w:rsidR="00DF6472" w:rsidRPr="00DF6472" w:rsidRDefault="00DF6472" w:rsidP="00DF6472">
      <w:pPr>
        <w:numPr>
          <w:ilvl w:val="0"/>
          <w:numId w:val="1"/>
        </w:numPr>
        <w:shd w:val="clear" w:color="auto" w:fill="FFFFFF"/>
        <w:suppressAutoHyphens/>
        <w:contextualSpacing/>
        <w:jc w:val="both"/>
        <w:rPr>
          <w:rFonts w:ascii="Times New Roman" w:hAnsi="Times New Roman"/>
          <w:spacing w:val="-2"/>
          <w:szCs w:val="22"/>
        </w:rPr>
      </w:pPr>
      <w:r w:rsidRPr="00DF6472">
        <w:rPr>
          <w:rFonts w:ascii="Times New Roman" w:hAnsi="Times New Roman"/>
          <w:color w:val="000000"/>
          <w:spacing w:val="-2"/>
          <w:szCs w:val="22"/>
        </w:rPr>
        <w:t xml:space="preserve">Недостатки поставленного Товара (выявлены/не выявлены) </w:t>
      </w:r>
    </w:p>
    <w:p w:rsidR="00DF6472" w:rsidRPr="00DF6472" w:rsidRDefault="00DF6472" w:rsidP="00DF6472">
      <w:pPr>
        <w:numPr>
          <w:ilvl w:val="0"/>
          <w:numId w:val="1"/>
        </w:numPr>
        <w:shd w:val="clear" w:color="auto" w:fill="FFFFFF"/>
        <w:suppressAutoHyphens/>
        <w:contextualSpacing/>
        <w:jc w:val="both"/>
        <w:rPr>
          <w:rFonts w:ascii="Times New Roman" w:hAnsi="Times New Roman"/>
          <w:spacing w:val="-2"/>
          <w:szCs w:val="22"/>
        </w:rPr>
      </w:pPr>
      <w:r w:rsidRPr="00DF6472">
        <w:rPr>
          <w:rFonts w:ascii="Times New Roman" w:hAnsi="Times New Roman"/>
          <w:color w:val="000000"/>
          <w:spacing w:val="-2"/>
          <w:szCs w:val="22"/>
        </w:rPr>
        <w:t>К настоящему Акту прилагаются следующие документы:</w:t>
      </w:r>
    </w:p>
    <w:p w:rsidR="00DF6472" w:rsidRPr="00DF6472" w:rsidRDefault="00DF6472" w:rsidP="00DF6472">
      <w:pPr>
        <w:shd w:val="clear" w:color="auto" w:fill="FFFFFF"/>
        <w:ind w:left="23" w:firstLine="403"/>
        <w:contextualSpacing/>
        <w:jc w:val="both"/>
        <w:rPr>
          <w:rFonts w:ascii="Times New Roman" w:hAnsi="Times New Roman"/>
          <w:spacing w:val="-2"/>
          <w:szCs w:val="22"/>
        </w:rPr>
      </w:pPr>
      <w:r w:rsidRPr="00DF6472">
        <w:rPr>
          <w:rFonts w:ascii="Times New Roman" w:hAnsi="Times New Roman"/>
          <w:color w:val="000000"/>
          <w:spacing w:val="-2"/>
          <w:szCs w:val="22"/>
        </w:rPr>
        <w:t>а) счет-фактура от «___» ______ 2019 г, № ___________;</w:t>
      </w:r>
    </w:p>
    <w:p w:rsidR="00DF6472" w:rsidRPr="00DF6472" w:rsidRDefault="00DF6472" w:rsidP="00DF6472">
      <w:pPr>
        <w:shd w:val="clear" w:color="auto" w:fill="FFFFFF"/>
        <w:ind w:left="23" w:firstLine="403"/>
        <w:contextualSpacing/>
        <w:jc w:val="both"/>
        <w:rPr>
          <w:rFonts w:ascii="Times New Roman" w:hAnsi="Times New Roman"/>
          <w:spacing w:val="-2"/>
          <w:szCs w:val="22"/>
        </w:rPr>
      </w:pPr>
      <w:r w:rsidRPr="00DF6472">
        <w:rPr>
          <w:rFonts w:ascii="Times New Roman" w:hAnsi="Times New Roman"/>
          <w:color w:val="000000"/>
          <w:spacing w:val="-2"/>
          <w:szCs w:val="22"/>
        </w:rPr>
        <w:t>б) товарная накладная по форме ТОРГ-12 от «__» _____ 2019 г. № ___;</w:t>
      </w:r>
    </w:p>
    <w:p w:rsidR="00DF6472" w:rsidRPr="00DF6472" w:rsidRDefault="00DF6472" w:rsidP="00DF6472">
      <w:pPr>
        <w:shd w:val="clear" w:color="auto" w:fill="FFFFFF"/>
        <w:ind w:left="23" w:firstLine="403"/>
        <w:contextualSpacing/>
        <w:jc w:val="both"/>
        <w:rPr>
          <w:rFonts w:ascii="Times New Roman" w:hAnsi="Times New Roman"/>
          <w:spacing w:val="-2"/>
          <w:szCs w:val="22"/>
        </w:rPr>
      </w:pPr>
      <w:r w:rsidRPr="00DF6472">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DF6472" w:rsidRPr="00DF6472" w:rsidRDefault="00DF6472" w:rsidP="00DF6472">
      <w:pPr>
        <w:contextualSpacing/>
        <w:jc w:val="both"/>
        <w:rPr>
          <w:rFonts w:ascii="Times New Roman" w:hAnsi="Times New Roman"/>
          <w:szCs w:val="22"/>
        </w:rPr>
      </w:pPr>
    </w:p>
    <w:p w:rsidR="00DF6472" w:rsidRPr="00DF6472" w:rsidRDefault="00DF6472" w:rsidP="00DF6472">
      <w:pPr>
        <w:contextualSpacing/>
        <w:jc w:val="both"/>
        <w:rPr>
          <w:rFonts w:ascii="Times New Roman" w:hAnsi="Times New Roman"/>
          <w:szCs w:val="22"/>
        </w:rPr>
      </w:pPr>
      <w:r w:rsidRPr="00DF6472">
        <w:rPr>
          <w:rFonts w:ascii="Times New Roman" w:hAnsi="Times New Roman"/>
          <w:szCs w:val="22"/>
        </w:rPr>
        <w:t xml:space="preserve">Покупатель                                                                                  Поставщик </w:t>
      </w:r>
    </w:p>
    <w:p w:rsidR="00DF6472" w:rsidRPr="00DF6472" w:rsidRDefault="00DF6472" w:rsidP="00DF6472">
      <w:pPr>
        <w:contextualSpacing/>
        <w:jc w:val="both"/>
        <w:rPr>
          <w:rFonts w:ascii="Times New Roman" w:hAnsi="Times New Roman"/>
          <w:szCs w:val="22"/>
        </w:rPr>
      </w:pPr>
      <w:r w:rsidRPr="00DF6472">
        <w:rPr>
          <w:rFonts w:ascii="Times New Roman" w:hAnsi="Times New Roman"/>
          <w:szCs w:val="22"/>
        </w:rPr>
        <w:t xml:space="preserve">МУП БВКХ «Водоканал» </w:t>
      </w:r>
      <w:r w:rsidRPr="00DF6472">
        <w:rPr>
          <w:rFonts w:ascii="Times New Roman" w:hAnsi="Times New Roman"/>
          <w:szCs w:val="22"/>
        </w:rPr>
        <w:tab/>
      </w:r>
      <w:r w:rsidRPr="00DF6472">
        <w:rPr>
          <w:rFonts w:ascii="Times New Roman" w:hAnsi="Times New Roman"/>
          <w:szCs w:val="22"/>
        </w:rPr>
        <w:tab/>
      </w:r>
      <w:r w:rsidRPr="00DF6472">
        <w:rPr>
          <w:rFonts w:ascii="Times New Roman" w:hAnsi="Times New Roman"/>
          <w:szCs w:val="22"/>
        </w:rPr>
        <w:tab/>
      </w:r>
      <w:r w:rsidRPr="00DF6472">
        <w:rPr>
          <w:rFonts w:ascii="Times New Roman" w:hAnsi="Times New Roman"/>
          <w:szCs w:val="22"/>
        </w:rPr>
        <w:tab/>
      </w:r>
      <w:r w:rsidRPr="00DF6472">
        <w:rPr>
          <w:rFonts w:ascii="Times New Roman" w:hAnsi="Times New Roman"/>
          <w:szCs w:val="22"/>
        </w:rPr>
        <w:tab/>
      </w:r>
    </w:p>
    <w:p w:rsidR="00DF6472" w:rsidRPr="00DF6472" w:rsidRDefault="00DF6472" w:rsidP="00DF6472">
      <w:pPr>
        <w:contextualSpacing/>
        <w:jc w:val="both"/>
        <w:rPr>
          <w:rFonts w:ascii="Times New Roman" w:hAnsi="Times New Roman"/>
          <w:szCs w:val="22"/>
        </w:rPr>
      </w:pPr>
    </w:p>
    <w:p w:rsidR="00DF6472" w:rsidRPr="00DF6472" w:rsidRDefault="00DF6472" w:rsidP="00DF6472">
      <w:pPr>
        <w:contextualSpacing/>
        <w:jc w:val="both"/>
        <w:rPr>
          <w:rFonts w:ascii="Times New Roman" w:hAnsi="Times New Roman"/>
          <w:szCs w:val="22"/>
        </w:rPr>
      </w:pPr>
      <w:r w:rsidRPr="00DF6472">
        <w:rPr>
          <w:rFonts w:ascii="Times New Roman" w:hAnsi="Times New Roman"/>
          <w:szCs w:val="22"/>
        </w:rPr>
        <w:t xml:space="preserve">____________ (Алешина А.А.)                                                  __________ (____________) </w:t>
      </w:r>
    </w:p>
    <w:p w:rsidR="00DF6472" w:rsidRPr="00DF6472" w:rsidRDefault="00DF6472" w:rsidP="00DF6472">
      <w:pPr>
        <w:contextualSpacing/>
        <w:jc w:val="both"/>
        <w:rPr>
          <w:rFonts w:ascii="Times New Roman" w:hAnsi="Times New Roman"/>
          <w:szCs w:val="22"/>
          <w:lang w:eastAsia="ar-SA"/>
        </w:rPr>
      </w:pPr>
      <w:r w:rsidRPr="00DF6472">
        <w:rPr>
          <w:rFonts w:ascii="Times New Roman" w:hAnsi="Times New Roman"/>
          <w:szCs w:val="22"/>
        </w:rPr>
        <w:t xml:space="preserve">«__» _______ 2019 г.                                                                  «___» ________ 2019 г. </w:t>
      </w:r>
    </w:p>
    <w:p w:rsidR="006647E1" w:rsidRDefault="006647E1" w:rsidP="00CE0553">
      <w:pPr>
        <w:pStyle w:val="1"/>
        <w:spacing w:beforeAutospacing="0" w:afterAutospacing="0"/>
        <w:contextualSpacing/>
        <w:rPr>
          <w:rFonts w:eastAsia="Times New Roman" w:cs="Times New Roman"/>
          <w:sz w:val="24"/>
          <w:szCs w:val="24"/>
        </w:rPr>
      </w:pPr>
    </w:p>
    <w:p w:rsidR="006647E1" w:rsidRDefault="006647E1" w:rsidP="00CE0553">
      <w:pPr>
        <w:pStyle w:val="1"/>
        <w:spacing w:beforeAutospacing="0" w:afterAutospacing="0"/>
        <w:contextualSpacing/>
        <w:rPr>
          <w:rFonts w:eastAsia="Times New Roman" w:cs="Times New Roman"/>
          <w:sz w:val="24"/>
          <w:szCs w:val="24"/>
        </w:rPr>
      </w:pPr>
    </w:p>
    <w:p w:rsidR="006647E1" w:rsidRDefault="006647E1" w:rsidP="00CE0553">
      <w:pPr>
        <w:pStyle w:val="1"/>
        <w:spacing w:beforeAutospacing="0" w:afterAutospacing="0"/>
        <w:contextualSpacing/>
        <w:rPr>
          <w:rFonts w:eastAsia="Times New Roman" w:cs="Times New Roman"/>
          <w:sz w:val="24"/>
          <w:szCs w:val="24"/>
        </w:rPr>
      </w:pPr>
    </w:p>
    <w:p w:rsidR="006647E1" w:rsidRDefault="006647E1" w:rsidP="00CE0553">
      <w:pPr>
        <w:pStyle w:val="1"/>
        <w:spacing w:beforeAutospacing="0" w:afterAutospacing="0"/>
        <w:contextualSpacing/>
        <w:rPr>
          <w:rFonts w:eastAsia="Times New Roman" w:cs="Times New Roman"/>
          <w:sz w:val="24"/>
          <w:szCs w:val="24"/>
        </w:rPr>
      </w:pPr>
    </w:p>
    <w:p w:rsidR="006647E1" w:rsidRDefault="006647E1" w:rsidP="00CE0553">
      <w:pPr>
        <w:pStyle w:val="1"/>
        <w:spacing w:beforeAutospacing="0" w:afterAutospacing="0"/>
        <w:contextualSpacing/>
        <w:rPr>
          <w:rFonts w:eastAsia="Times New Roman" w:cs="Times New Roman"/>
          <w:sz w:val="24"/>
          <w:szCs w:val="24"/>
        </w:rPr>
      </w:pPr>
    </w:p>
    <w:p w:rsidR="006647E1" w:rsidRDefault="006647E1" w:rsidP="00CE0553">
      <w:pPr>
        <w:pStyle w:val="1"/>
        <w:spacing w:beforeAutospacing="0" w:afterAutospacing="0"/>
        <w:contextualSpacing/>
        <w:rPr>
          <w:rFonts w:eastAsia="Times New Roman" w:cs="Times New Roman"/>
          <w:sz w:val="24"/>
          <w:szCs w:val="24"/>
        </w:rPr>
      </w:pPr>
    </w:p>
    <w:p w:rsidR="006647E1" w:rsidRDefault="006647E1" w:rsidP="00CE0553">
      <w:pPr>
        <w:pStyle w:val="1"/>
        <w:spacing w:beforeAutospacing="0" w:afterAutospacing="0"/>
        <w:contextualSpacing/>
        <w:rPr>
          <w:rFonts w:eastAsia="Times New Roman" w:cs="Times New Roman"/>
          <w:sz w:val="24"/>
          <w:szCs w:val="24"/>
        </w:rPr>
      </w:pPr>
    </w:p>
    <w:p w:rsidR="006647E1" w:rsidRDefault="006647E1" w:rsidP="00CE0553">
      <w:pPr>
        <w:pStyle w:val="1"/>
        <w:spacing w:beforeAutospacing="0" w:afterAutospacing="0"/>
        <w:contextualSpacing/>
        <w:rPr>
          <w:rFonts w:eastAsia="Times New Roman" w:cs="Times New Roman"/>
          <w:sz w:val="24"/>
          <w:szCs w:val="24"/>
        </w:rPr>
      </w:pPr>
    </w:p>
    <w:p w:rsidR="006647E1" w:rsidRPr="00F21DE3" w:rsidRDefault="006647E1" w:rsidP="00CE0553">
      <w:pPr>
        <w:pStyle w:val="1"/>
        <w:spacing w:beforeAutospacing="0" w:afterAutospacing="0"/>
        <w:contextualSpacing/>
        <w:rPr>
          <w:rFonts w:eastAsia="Times New Roman" w:cs="Times New Roman"/>
          <w:sz w:val="24"/>
          <w:szCs w:val="24"/>
        </w:rPr>
      </w:pPr>
    </w:p>
    <w:p w:rsidR="00B04DCD" w:rsidRPr="00F21DE3" w:rsidRDefault="00B04DCD" w:rsidP="00E66A5E">
      <w:pPr>
        <w:contextualSpacing/>
        <w:jc w:val="center"/>
        <w:outlineLvl w:val="0"/>
        <w:rPr>
          <w:rFonts w:ascii="Times New Roman" w:hAnsi="Times New Roman"/>
          <w:b/>
          <w:bCs/>
          <w:color w:val="000000"/>
          <w:kern w:val="36"/>
          <w:sz w:val="24"/>
          <w:szCs w:val="24"/>
        </w:rPr>
      </w:pPr>
    </w:p>
    <w:p w:rsidR="0097462F" w:rsidRDefault="0097462F" w:rsidP="00336E31">
      <w:pPr>
        <w:keepNext/>
        <w:contextualSpacing/>
        <w:jc w:val="right"/>
        <w:rPr>
          <w:rFonts w:ascii="Times New Roman" w:hAnsi="Times New Roman"/>
          <w:szCs w:val="22"/>
        </w:rPr>
      </w:pPr>
    </w:p>
    <w:p w:rsidR="0097462F" w:rsidRPr="00336E31" w:rsidRDefault="0097462F" w:rsidP="00336E31">
      <w:pPr>
        <w:keepNext/>
        <w:contextualSpacing/>
        <w:jc w:val="right"/>
        <w:rPr>
          <w:rFonts w:ascii="Times New Roman" w:hAnsi="Times New Roman"/>
          <w:szCs w:val="22"/>
        </w:rPr>
      </w:pPr>
    </w:p>
    <w:p w:rsidR="00336E31" w:rsidRPr="00336E31" w:rsidRDefault="00336E31" w:rsidP="00336E31">
      <w:pPr>
        <w:keepNext/>
        <w:contextualSpacing/>
        <w:jc w:val="both"/>
        <w:rPr>
          <w:rFonts w:ascii="Times New Roman" w:hAnsi="Times New Roman"/>
          <w:szCs w:val="22"/>
        </w:rPr>
      </w:pPr>
    </w:p>
    <w:p w:rsidR="00336E31" w:rsidRPr="00336E31" w:rsidRDefault="00336E31" w:rsidP="00336E31">
      <w:pPr>
        <w:shd w:val="clear" w:color="auto" w:fill="FFFFFF"/>
        <w:suppressAutoHyphens/>
        <w:ind w:firstLine="709"/>
        <w:contextualSpacing/>
        <w:rPr>
          <w:rFonts w:ascii="Times New Roman" w:hAnsi="Times New Roman"/>
          <w:szCs w:val="22"/>
          <w:lang w:eastAsia="ar-SA"/>
        </w:rPr>
      </w:pPr>
      <w:bookmarkStart w:id="6" w:name="_Toc4102209261"/>
      <w:bookmarkStart w:id="7" w:name="%2525D0%2525BF%2525D1%252580%2525D0%2525"/>
      <w:bookmarkStart w:id="8" w:name="_Toc342470123"/>
      <w:bookmarkEnd w:id="6"/>
      <w:bookmarkEnd w:id="7"/>
      <w:bookmarkEnd w:id="8"/>
    </w:p>
    <w:p w:rsidR="00336E31" w:rsidRPr="00336E31" w:rsidRDefault="00336E31" w:rsidP="00336E31">
      <w:pPr>
        <w:suppressAutoHyphens/>
        <w:contextualSpacing/>
        <w:rPr>
          <w:rFonts w:ascii="Times New Roman" w:hAnsi="Times New Roman"/>
          <w:szCs w:val="22"/>
          <w:lang w:eastAsia="ar-SA"/>
        </w:rPr>
      </w:pPr>
    </w:p>
    <w:p w:rsidR="00DA00DE" w:rsidRDefault="00DA00DE" w:rsidP="00E66A5E">
      <w:pPr>
        <w:contextualSpacing/>
        <w:jc w:val="center"/>
        <w:outlineLvl w:val="0"/>
        <w:rPr>
          <w:rFonts w:ascii="Times New Roman" w:hAnsi="Times New Roman"/>
          <w:b/>
          <w:bCs/>
          <w:color w:val="000000"/>
          <w:kern w:val="36"/>
          <w:sz w:val="24"/>
          <w:szCs w:val="24"/>
        </w:rPr>
      </w:pPr>
    </w:p>
    <w:p w:rsidR="000B7D2F" w:rsidRDefault="000B7D2F" w:rsidP="00E66A5E">
      <w:pPr>
        <w:contextualSpacing/>
        <w:jc w:val="center"/>
        <w:outlineLvl w:val="0"/>
        <w:rPr>
          <w:rFonts w:ascii="Times New Roman" w:hAnsi="Times New Roman"/>
          <w:b/>
          <w:bCs/>
          <w:color w:val="000000"/>
          <w:kern w:val="36"/>
          <w:sz w:val="24"/>
          <w:szCs w:val="24"/>
        </w:rPr>
      </w:pPr>
    </w:p>
    <w:p w:rsidR="000B7D2F" w:rsidRPr="000B7D2F" w:rsidRDefault="000B7D2F" w:rsidP="000B7D2F">
      <w:pPr>
        <w:tabs>
          <w:tab w:val="left" w:pos="0"/>
        </w:tabs>
        <w:ind w:left="6548" w:right="132" w:firstLine="547"/>
        <w:contextualSpacing/>
        <w:rPr>
          <w:rFonts w:ascii="Times New Roman" w:hAnsi="Times New Roman"/>
          <w:sz w:val="24"/>
          <w:szCs w:val="24"/>
        </w:rPr>
      </w:pPr>
    </w:p>
    <w:p w:rsidR="00754A5C" w:rsidRPr="00737B38" w:rsidRDefault="00754A5C" w:rsidP="00754A5C">
      <w:pPr>
        <w:jc w:val="center"/>
        <w:rPr>
          <w:rFonts w:ascii="Times New Roman" w:hAnsi="Times New Roman"/>
          <w:sz w:val="20"/>
        </w:rPr>
        <w:sectPr w:rsidR="00754A5C" w:rsidRPr="00737B38" w:rsidSect="00796E5B">
          <w:pgSz w:w="11906" w:h="16838"/>
          <w:pgMar w:top="851" w:right="707" w:bottom="426" w:left="851" w:header="0" w:footer="0" w:gutter="0"/>
          <w:cols w:space="720"/>
          <w:formProt w:val="0"/>
          <w:titlePg/>
          <w:docGrid w:linePitch="381" w:charSpace="-4097"/>
        </w:sectPr>
      </w:pPr>
    </w:p>
    <w:p w:rsidR="00BE0194" w:rsidRPr="00737B38" w:rsidRDefault="00BE0194" w:rsidP="00BE0194">
      <w:pPr>
        <w:pStyle w:val="111"/>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11"/>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11"/>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11"/>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11"/>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11"/>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4D1FC8">
        <w:rPr>
          <w:sz w:val="21"/>
          <w:szCs w:val="21"/>
        </w:rPr>
        <w:t>«</w:t>
      </w:r>
      <w:r w:rsidR="00224C67" w:rsidRPr="00224C67">
        <w:rPr>
          <w:sz w:val="21"/>
          <w:szCs w:val="21"/>
        </w:rPr>
        <w:t>Поставк</w:t>
      </w:r>
      <w:r w:rsidR="004D1FC8">
        <w:rPr>
          <w:sz w:val="21"/>
          <w:szCs w:val="21"/>
        </w:rPr>
        <w:t>у</w:t>
      </w:r>
      <w:r w:rsidR="00224C67" w:rsidRPr="00224C67">
        <w:rPr>
          <w:sz w:val="21"/>
          <w:szCs w:val="21"/>
        </w:rPr>
        <w:t xml:space="preserve"> погружных фекальных  насосов с устройством сухого монтажа и шкафом управления</w:t>
      </w:r>
      <w:r w:rsidR="00D86146">
        <w:rPr>
          <w:sz w:val="21"/>
          <w:szCs w:val="21"/>
        </w:rPr>
        <w:t>»</w:t>
      </w:r>
      <w:r w:rsidR="00DE7E39">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11"/>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DF383C">
        <w:rPr>
          <w:sz w:val="21"/>
          <w:szCs w:val="21"/>
        </w:rPr>
        <w:t>«</w:t>
      </w:r>
      <w:r w:rsidR="00DF383C" w:rsidRPr="00DF383C">
        <w:rPr>
          <w:sz w:val="21"/>
          <w:szCs w:val="21"/>
        </w:rPr>
        <w:t>Поставк</w:t>
      </w:r>
      <w:r w:rsidR="00DF383C">
        <w:rPr>
          <w:sz w:val="21"/>
          <w:szCs w:val="21"/>
        </w:rPr>
        <w:t>у</w:t>
      </w:r>
      <w:r w:rsidR="00DF383C" w:rsidRPr="00DF383C">
        <w:rPr>
          <w:sz w:val="21"/>
          <w:szCs w:val="21"/>
        </w:rPr>
        <w:t xml:space="preserve"> погружных фекальных  насосов с устройством сухого монтажа и шкафом управления</w:t>
      </w:r>
      <w:r w:rsidR="00225685">
        <w:rPr>
          <w:sz w:val="21"/>
          <w:szCs w:val="21"/>
        </w:rPr>
        <w:t>»</w:t>
      </w:r>
      <w:r w:rsidR="00ED5859">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8A73F4">
        <w:rPr>
          <w:sz w:val="21"/>
          <w:szCs w:val="21"/>
        </w:rPr>
        <w:t>«</w:t>
      </w:r>
      <w:r w:rsidR="00730D32" w:rsidRPr="00730D32">
        <w:rPr>
          <w:sz w:val="21"/>
          <w:szCs w:val="21"/>
        </w:rPr>
        <w:t>Поставк</w:t>
      </w:r>
      <w:r w:rsidR="008A73F4">
        <w:rPr>
          <w:sz w:val="21"/>
          <w:szCs w:val="21"/>
        </w:rPr>
        <w:t>у</w:t>
      </w:r>
      <w:r w:rsidR="00730D32" w:rsidRPr="00730D32">
        <w:rPr>
          <w:sz w:val="21"/>
          <w:szCs w:val="21"/>
        </w:rPr>
        <w:t xml:space="preserve"> погружных фекальных  насосов с устройством сух</w:t>
      </w:r>
      <w:r w:rsidR="00730D32">
        <w:rPr>
          <w:sz w:val="21"/>
          <w:szCs w:val="21"/>
        </w:rPr>
        <w:t>ого монтажа и шкафом управления</w:t>
      </w:r>
      <w:r w:rsidR="008A73F4">
        <w:rPr>
          <w:sz w:val="21"/>
          <w:szCs w:val="21"/>
        </w:rPr>
        <w:t>»</w:t>
      </w:r>
      <w:r w:rsidR="00AF5BEB" w:rsidRPr="00AF5BEB">
        <w:rPr>
          <w:sz w:val="21"/>
          <w:szCs w:val="21"/>
        </w:rPr>
        <w:t xml:space="preserve">, </w:t>
      </w:r>
      <w:r w:rsidRPr="00737B38">
        <w:rPr>
          <w:sz w:val="21"/>
          <w:szCs w:val="21"/>
        </w:rPr>
        <w:t>на следующих условиях:</w:t>
      </w: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835"/>
        <w:gridCol w:w="1701"/>
        <w:gridCol w:w="2410"/>
        <w:gridCol w:w="3119"/>
        <w:gridCol w:w="3062"/>
        <w:gridCol w:w="12"/>
        <w:gridCol w:w="980"/>
        <w:gridCol w:w="12"/>
        <w:gridCol w:w="753"/>
      </w:tblGrid>
      <w:tr w:rsidR="00A11FEC" w:rsidRPr="00D726BB" w:rsidTr="00A45F02">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contextualSpacing/>
              <w:jc w:val="center"/>
              <w:rPr>
                <w:rFonts w:ascii="Times New Roman" w:hAnsi="Times New Roman"/>
                <w:spacing w:val="-6"/>
                <w:sz w:val="21"/>
                <w:szCs w:val="21"/>
              </w:rPr>
            </w:pPr>
            <w:r w:rsidRPr="00D726BB">
              <w:rPr>
                <w:rFonts w:ascii="Times New Roman" w:hAnsi="Times New Roman"/>
                <w:spacing w:val="-6"/>
                <w:sz w:val="21"/>
                <w:szCs w:val="21"/>
              </w:rPr>
              <w:t>№ п/п</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Наименование товара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D83717">
            <w:pPr>
              <w:widowControl w:val="0"/>
              <w:shd w:val="clear" w:color="auto" w:fill="FFFFFF"/>
              <w:snapToGrid w:val="0"/>
              <w:ind w:left="-34" w:hanging="26"/>
              <w:contextualSpacing/>
              <w:jc w:val="center"/>
              <w:rPr>
                <w:rFonts w:ascii="Times New Roman" w:hAnsi="Times New Roman"/>
                <w:spacing w:val="-3"/>
                <w:sz w:val="21"/>
                <w:szCs w:val="21"/>
              </w:rPr>
            </w:pPr>
            <w:r w:rsidRPr="00D726BB">
              <w:rPr>
                <w:rFonts w:ascii="Times New Roman" w:hAnsi="Times New Roman"/>
                <w:spacing w:val="-3"/>
                <w:sz w:val="21"/>
                <w:szCs w:val="21"/>
              </w:rPr>
              <w:t>Наименование страны происхождения товара</w:t>
            </w:r>
            <w:r w:rsidRPr="00D726BB">
              <w:rPr>
                <w:rFonts w:ascii="Times New Roman" w:hAnsi="Times New Roman"/>
                <w:i/>
                <w:sz w:val="21"/>
                <w:szCs w:val="21"/>
                <w:vertAlign w:val="superscript"/>
              </w:rPr>
              <w:t>2</w:t>
            </w:r>
          </w:p>
        </w:tc>
        <w:tc>
          <w:tcPr>
            <w:tcW w:w="8603" w:type="dxa"/>
            <w:gridSpan w:val="4"/>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D726BB">
              <w:rPr>
                <w:rFonts w:ascii="Times New Roman" w:hAnsi="Times New Roman"/>
                <w:spacing w:val="-3"/>
                <w:sz w:val="21"/>
                <w:szCs w:val="21"/>
              </w:rPr>
              <w:t>Функциональные, технические и качественные характеристики товара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Ед. изм.</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D726BB">
              <w:rPr>
                <w:rFonts w:ascii="Times New Roman" w:hAnsi="Times New Roman"/>
                <w:spacing w:val="-3"/>
                <w:sz w:val="21"/>
                <w:szCs w:val="21"/>
              </w:rPr>
              <w:t>Кол-во</w:t>
            </w:r>
          </w:p>
        </w:tc>
      </w:tr>
      <w:tr w:rsidR="00A11FEC" w:rsidRPr="00D726BB" w:rsidTr="00A45F02">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6"/>
                <w:sz w:val="21"/>
                <w:szCs w:val="21"/>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D726BB">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Значение</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D726BB" w:rsidTr="00A45F02">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6"/>
                <w:sz w:val="21"/>
                <w:szCs w:val="21"/>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napToGrid w:val="0"/>
              <w:ind w:firstLine="5"/>
              <w:contextualSpacing/>
              <w:jc w:val="center"/>
              <w:rPr>
                <w:rFonts w:ascii="Times New Roman" w:hAnsi="Times New Roman"/>
                <w:sz w:val="21"/>
                <w:szCs w:val="21"/>
              </w:rPr>
            </w:pPr>
            <w:r w:rsidRPr="00D726BB">
              <w:rPr>
                <w:rFonts w:ascii="Times New Roman" w:hAnsi="Times New Roman"/>
                <w:sz w:val="21"/>
                <w:szCs w:val="21"/>
              </w:rPr>
              <w:t>Максимальные и (или) минимальные показатели объекта закупки</w:t>
            </w:r>
            <w:r w:rsidRPr="00D726BB">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napToGrid w:val="0"/>
              <w:contextualSpacing/>
              <w:jc w:val="center"/>
              <w:rPr>
                <w:rFonts w:ascii="Times New Roman" w:hAnsi="Times New Roman"/>
                <w:sz w:val="21"/>
                <w:szCs w:val="21"/>
              </w:rPr>
            </w:pPr>
            <w:r w:rsidRPr="00D726BB">
              <w:rPr>
                <w:rFonts w:ascii="Times New Roman" w:hAnsi="Times New Roman"/>
                <w:sz w:val="21"/>
                <w:szCs w:val="21"/>
              </w:rPr>
              <w:t>Показатели, которые не могут изменяться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r>
      <w:tr w:rsidR="00D726BB" w:rsidRPr="00D726BB" w:rsidTr="00A45F02">
        <w:trPr>
          <w:trHeight w:val="5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pStyle w:val="Style2"/>
              <w:widowControl/>
              <w:contextualSpacing/>
              <w:jc w:val="center"/>
              <w:rPr>
                <w:rStyle w:val="FontStyle14"/>
                <w:rFonts w:ascii="Times New Roman" w:hAnsi="Times New Roman" w:cs="Times New Roman"/>
                <w:sz w:val="21"/>
                <w:szCs w:val="21"/>
              </w:rPr>
            </w:pPr>
            <w:r w:rsidRPr="00D726BB">
              <w:rPr>
                <w:rStyle w:val="FontStyle14"/>
                <w:rFonts w:ascii="Times New Roman" w:hAnsi="Times New Roman" w:cs="Times New Roman"/>
                <w:sz w:val="21"/>
                <w:szCs w:val="21"/>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B0307" w:rsidRPr="009C4362" w:rsidRDefault="006B0307" w:rsidP="006B0307">
            <w:pPr>
              <w:pStyle w:val="Style2"/>
              <w:rPr>
                <w:rFonts w:ascii="Times New Roman" w:hAnsi="Times New Roman"/>
                <w:sz w:val="22"/>
                <w:szCs w:val="22"/>
              </w:rPr>
            </w:pPr>
            <w:r w:rsidRPr="009C4362">
              <w:rPr>
                <w:rFonts w:ascii="Times New Roman" w:hAnsi="Times New Roman"/>
                <w:sz w:val="22"/>
                <w:szCs w:val="22"/>
              </w:rPr>
              <w:t>Погружной фекальный насос</w:t>
            </w:r>
          </w:p>
          <w:p w:rsidR="00D726BB" w:rsidRPr="00D726BB" w:rsidRDefault="006B0307" w:rsidP="006B0307">
            <w:pPr>
              <w:pStyle w:val="Style2"/>
              <w:widowControl/>
              <w:contextualSpacing/>
              <w:jc w:val="center"/>
              <w:rPr>
                <w:rStyle w:val="FontStyle14"/>
                <w:rFonts w:ascii="Times New Roman" w:hAnsi="Times New Roman" w:cs="Times New Roman"/>
                <w:sz w:val="21"/>
                <w:szCs w:val="21"/>
              </w:rPr>
            </w:pPr>
            <w:r w:rsidRPr="009C4362">
              <w:rPr>
                <w:rFonts w:ascii="Times New Roman" w:hAnsi="Times New Roman" w:cs="Times New Roman"/>
                <w:sz w:val="22"/>
                <w:szCs w:val="22"/>
              </w:rPr>
              <w:t>с основанием для сухой горизонтальной установки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12"/>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26BB" w:rsidRPr="00D726BB" w:rsidRDefault="00D726BB" w:rsidP="00D726BB">
            <w:pPr>
              <w:widowControl w:val="0"/>
              <w:snapToGrid w:val="0"/>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7971C7" w:rsidP="00D726BB">
            <w:pPr>
              <w:contextualSpacing/>
              <w:jc w:val="center"/>
              <w:rPr>
                <w:rFonts w:ascii="Times New Roman" w:hAnsi="Times New Roman"/>
                <w:sz w:val="21"/>
                <w:szCs w:val="21"/>
              </w:rPr>
            </w:pPr>
            <w:r>
              <w:rPr>
                <w:rFonts w:ascii="Times New Roman" w:hAnsi="Times New Roman"/>
                <w:sz w:val="21"/>
                <w:szCs w:val="21"/>
              </w:rPr>
              <w:t>шт.</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7971C7" w:rsidP="00D726BB">
            <w:pPr>
              <w:contextualSpacing/>
              <w:jc w:val="center"/>
              <w:rPr>
                <w:rFonts w:ascii="Times New Roman" w:hAnsi="Times New Roman"/>
                <w:sz w:val="21"/>
                <w:szCs w:val="21"/>
              </w:rPr>
            </w:pPr>
            <w:r>
              <w:rPr>
                <w:rFonts w:ascii="Times New Roman" w:hAnsi="Times New Roman"/>
                <w:sz w:val="21"/>
                <w:szCs w:val="21"/>
              </w:rPr>
              <w:t>2</w:t>
            </w:r>
          </w:p>
        </w:tc>
      </w:tr>
      <w:tr w:rsidR="00D726BB" w:rsidRPr="00D726BB" w:rsidTr="00A45F02">
        <w:trPr>
          <w:trHeight w:val="40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contextualSpacing/>
              <w:jc w:val="center"/>
              <w:rPr>
                <w:rFonts w:ascii="Times New Roman" w:eastAsiaTheme="minorEastAsia" w:hAnsi="Times New Roman"/>
                <w:sz w:val="21"/>
                <w:szCs w:val="21"/>
              </w:rPr>
            </w:pPr>
            <w:r w:rsidRPr="00D726BB">
              <w:rPr>
                <w:rFonts w:ascii="Times New Roman" w:eastAsiaTheme="minorEastAsia" w:hAnsi="Times New Roman"/>
                <w:sz w:val="21"/>
                <w:szCs w:val="21"/>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726BB" w:rsidRPr="009C4362" w:rsidRDefault="009C4362" w:rsidP="00D726BB">
            <w:pPr>
              <w:contextualSpacing/>
              <w:jc w:val="center"/>
              <w:rPr>
                <w:rFonts w:ascii="Times New Roman" w:eastAsiaTheme="minorEastAsia" w:hAnsi="Times New Roman"/>
                <w:bCs/>
                <w:szCs w:val="22"/>
              </w:rPr>
            </w:pPr>
            <w:r w:rsidRPr="009C4362">
              <w:rPr>
                <w:rFonts w:ascii="Times New Roman" w:eastAsiaTheme="minorEastAsia" w:hAnsi="Times New Roman"/>
                <w:bCs/>
                <w:szCs w:val="22"/>
              </w:rPr>
              <w:t>Шкаф управления двумя насосами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40"/>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26BB" w:rsidRPr="00D726BB" w:rsidRDefault="00D726BB" w:rsidP="00D726BB">
            <w:pPr>
              <w:widowControl w:val="0"/>
              <w:snapToGrid w:val="0"/>
              <w:ind w:firstLine="27"/>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1D41EC" w:rsidP="00D726BB">
            <w:pPr>
              <w:jc w:val="center"/>
              <w:rPr>
                <w:rFonts w:ascii="Times New Roman" w:hAnsi="Times New Roman"/>
                <w:sz w:val="21"/>
                <w:szCs w:val="21"/>
              </w:rPr>
            </w:pPr>
            <w:r>
              <w:rPr>
                <w:rFonts w:ascii="Times New Roman" w:hAnsi="Times New Roman"/>
                <w:sz w:val="21"/>
                <w:szCs w:val="21"/>
              </w:rPr>
              <w:t>шт.</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1D41EC" w:rsidP="00D726BB">
            <w:pPr>
              <w:contextualSpacing/>
              <w:jc w:val="center"/>
              <w:rPr>
                <w:rFonts w:ascii="Times New Roman" w:eastAsiaTheme="minorEastAsia" w:hAnsi="Times New Roman"/>
                <w:sz w:val="21"/>
                <w:szCs w:val="21"/>
              </w:rPr>
            </w:pPr>
            <w:r>
              <w:rPr>
                <w:rFonts w:ascii="Times New Roman" w:eastAsiaTheme="minorEastAsia" w:hAnsi="Times New Roman"/>
                <w:sz w:val="21"/>
                <w:szCs w:val="21"/>
              </w:rPr>
              <w:t>1</w:t>
            </w:r>
          </w:p>
        </w:tc>
      </w:tr>
    </w:tbl>
    <w:p w:rsidR="00BE0194" w:rsidRDefault="00BE0194" w:rsidP="0038550D">
      <w:pPr>
        <w:pStyle w:val="111"/>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11"/>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11"/>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11"/>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11"/>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11"/>
        <w:spacing w:before="0" w:line="240" w:lineRule="auto"/>
        <w:ind w:firstLine="426"/>
        <w:contextualSpacing/>
        <w:jc w:val="both"/>
        <w:rPr>
          <w:i/>
          <w:sz w:val="21"/>
          <w:szCs w:val="21"/>
        </w:rPr>
        <w:sectPr w:rsidR="0038550D" w:rsidRPr="00737B38" w:rsidSect="00A45F02">
          <w:pgSz w:w="16838" w:h="11906" w:orient="landscape"/>
          <w:pgMar w:top="709" w:right="851" w:bottom="567"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w:t>
      </w:r>
      <w:r w:rsidR="001534C1">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8E0DF5">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331432" w:rsidRPr="00331432" w:rsidRDefault="001534C1" w:rsidP="00331432">
      <w:pPr>
        <w:spacing w:before="100" w:beforeAutospacing="1"/>
        <w:jc w:val="right"/>
        <w:rPr>
          <w:rFonts w:ascii="Times New Roman" w:hAnsi="Times New Roman"/>
          <w:color w:val="000000"/>
          <w:szCs w:val="22"/>
        </w:rPr>
      </w:pPr>
      <w:r>
        <w:rPr>
          <w:rFonts w:ascii="Times New Roman" w:hAnsi="Times New Roman"/>
          <w:color w:val="000000"/>
          <w:sz w:val="20"/>
        </w:rPr>
        <w:t>П</w:t>
      </w:r>
      <w:r w:rsidR="00331432"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lastRenderedPageBreak/>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E4533E" w:rsidRPr="0063420F">
        <w:rPr>
          <w:rFonts w:ascii="Times New Roman" w:hAnsi="Times New Roman"/>
          <w:szCs w:val="22"/>
        </w:rPr>
        <w:t xml:space="preserve"> </w:t>
      </w:r>
      <w:r w:rsidR="00330BD2">
        <w:rPr>
          <w:rFonts w:ascii="Times New Roman" w:hAnsi="Times New Roman"/>
          <w:szCs w:val="22"/>
        </w:rPr>
        <w:t>«</w:t>
      </w:r>
      <w:r w:rsidR="00330BD2" w:rsidRPr="00330BD2">
        <w:rPr>
          <w:rFonts w:ascii="Times New Roman" w:hAnsi="Times New Roman"/>
          <w:szCs w:val="22"/>
        </w:rPr>
        <w:t>Поставк</w:t>
      </w:r>
      <w:r w:rsidR="00330BD2">
        <w:rPr>
          <w:rFonts w:ascii="Times New Roman" w:hAnsi="Times New Roman"/>
          <w:szCs w:val="22"/>
        </w:rPr>
        <w:t>у</w:t>
      </w:r>
      <w:r w:rsidR="00330BD2" w:rsidRPr="00330BD2">
        <w:rPr>
          <w:rFonts w:ascii="Times New Roman" w:hAnsi="Times New Roman"/>
          <w:szCs w:val="22"/>
        </w:rPr>
        <w:t xml:space="preserve"> погружных фекальных  насосов с устройством сух</w:t>
      </w:r>
      <w:r w:rsidR="00330BD2">
        <w:rPr>
          <w:rFonts w:ascii="Times New Roman" w:hAnsi="Times New Roman"/>
          <w:szCs w:val="22"/>
        </w:rPr>
        <w:t>ого монтажа и шкафом управления»</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CC4F9A" w:rsidRPr="000327D0" w:rsidRDefault="00CC4F9A" w:rsidP="00CC4F9A">
      <w:pPr>
        <w:contextualSpacing/>
        <w:rPr>
          <w:rFonts w:ascii="Times New Roman" w:hAnsi="Times New Roman"/>
          <w:szCs w:val="22"/>
        </w:rPr>
      </w:pPr>
      <w:r w:rsidRPr="000327D0">
        <w:rPr>
          <w:rFonts w:ascii="Times New Roman" w:hAnsi="Times New Roman"/>
          <w:szCs w:val="22"/>
        </w:rPr>
        <w:t>Согласовано:</w:t>
      </w:r>
    </w:p>
    <w:p w:rsidR="00CC4F9A" w:rsidRPr="000327D0" w:rsidRDefault="00CC4F9A" w:rsidP="00CC4F9A">
      <w:pPr>
        <w:contextualSpacing/>
        <w:rPr>
          <w:rFonts w:ascii="Times New Roman" w:hAnsi="Times New Roman"/>
          <w:szCs w:val="22"/>
        </w:rPr>
      </w:pPr>
    </w:p>
    <w:p w:rsidR="00CC4F9A" w:rsidRDefault="00CC4F9A" w:rsidP="00CC4F9A">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CC4F9A" w:rsidRDefault="00CC4F9A" w:rsidP="00CC4F9A">
      <w:pPr>
        <w:contextualSpacing/>
        <w:rPr>
          <w:rFonts w:ascii="Times New Roman" w:hAnsi="Times New Roman"/>
          <w:szCs w:val="22"/>
        </w:rPr>
      </w:pPr>
    </w:p>
    <w:p w:rsidR="00CC4F9A" w:rsidRDefault="00CC4F9A" w:rsidP="00CC4F9A">
      <w:pPr>
        <w:contextualSpacing/>
        <w:rPr>
          <w:rFonts w:ascii="Times New Roman" w:hAnsi="Times New Roman"/>
          <w:szCs w:val="22"/>
        </w:rPr>
      </w:pPr>
    </w:p>
    <w:p w:rsidR="00CC4F9A" w:rsidRDefault="00CC4F9A" w:rsidP="00CC4F9A">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CC4F9A" w:rsidRPr="000327D0" w:rsidRDefault="00CC4F9A" w:rsidP="00CC4F9A">
      <w:pPr>
        <w:contextualSpacing/>
        <w:rPr>
          <w:rFonts w:ascii="Times New Roman" w:hAnsi="Times New Roman"/>
          <w:szCs w:val="22"/>
        </w:rPr>
      </w:pPr>
    </w:p>
    <w:p w:rsidR="00CC4F9A" w:rsidRDefault="00CC4F9A" w:rsidP="00CC4F9A">
      <w:pPr>
        <w:contextualSpacing/>
        <w:jc w:val="both"/>
        <w:rPr>
          <w:rFonts w:ascii="Times New Roman" w:hAnsi="Times New Roman"/>
          <w:szCs w:val="22"/>
        </w:rPr>
      </w:pPr>
    </w:p>
    <w:p w:rsidR="00CC4F9A" w:rsidRPr="000327D0" w:rsidRDefault="00CC4F9A" w:rsidP="00CC4F9A">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CC4F9A" w:rsidRPr="000327D0" w:rsidRDefault="00CC4F9A" w:rsidP="00CC4F9A">
      <w:pPr>
        <w:jc w:val="both"/>
        <w:rPr>
          <w:rFonts w:ascii="Times New Roman" w:hAnsi="Times New Roman"/>
          <w:szCs w:val="22"/>
        </w:rPr>
      </w:pPr>
    </w:p>
    <w:p w:rsidR="00CC4F9A" w:rsidRDefault="00CC4F9A" w:rsidP="00CC4F9A">
      <w:pPr>
        <w:contextualSpacing/>
        <w:jc w:val="both"/>
        <w:rPr>
          <w:rFonts w:ascii="Times New Roman" w:hAnsi="Times New Roman"/>
          <w:szCs w:val="22"/>
        </w:rPr>
      </w:pPr>
    </w:p>
    <w:p w:rsidR="00CC4F9A" w:rsidRDefault="00CC4F9A" w:rsidP="00CC4F9A">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CC4F9A" w:rsidRDefault="00CC4F9A" w:rsidP="00CC4F9A">
      <w:pPr>
        <w:contextualSpacing/>
        <w:rPr>
          <w:rFonts w:ascii="Times New Roman" w:hAnsi="Times New Roman"/>
          <w:szCs w:val="22"/>
        </w:rPr>
      </w:pPr>
    </w:p>
    <w:p w:rsidR="00CC4F9A" w:rsidRPr="000327D0" w:rsidRDefault="00CC4F9A" w:rsidP="00CC4F9A">
      <w:pPr>
        <w:contextualSpacing/>
        <w:jc w:val="center"/>
        <w:rPr>
          <w:rFonts w:ascii="Times New Roman" w:hAnsi="Times New Roman"/>
          <w:szCs w:val="22"/>
        </w:rPr>
      </w:pPr>
    </w:p>
    <w:p w:rsidR="00CC4F9A" w:rsidRDefault="00CC4F9A" w:rsidP="00CC4F9A">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CC4F9A" w:rsidRPr="000327D0" w:rsidRDefault="00CC4F9A" w:rsidP="00CC4F9A">
      <w:pPr>
        <w:contextualSpacing/>
        <w:jc w:val="both"/>
        <w:rPr>
          <w:rFonts w:ascii="Times New Roman" w:hAnsi="Times New Roman"/>
          <w:szCs w:val="22"/>
        </w:rPr>
      </w:pPr>
    </w:p>
    <w:p w:rsidR="00CC4F9A" w:rsidRPr="000327D0" w:rsidRDefault="00CC4F9A" w:rsidP="00CC4F9A">
      <w:pPr>
        <w:contextualSpacing/>
        <w:jc w:val="both"/>
        <w:rPr>
          <w:rFonts w:ascii="Times New Roman" w:hAnsi="Times New Roman"/>
          <w:szCs w:val="22"/>
        </w:rPr>
      </w:pPr>
    </w:p>
    <w:p w:rsidR="00CC4F9A" w:rsidRPr="00037F6E" w:rsidRDefault="00CC4F9A" w:rsidP="00CC4F9A">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CC4F9A" w:rsidRDefault="00CC4F9A" w:rsidP="00CC4F9A">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CC4F9A"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2E" w:rsidRDefault="0052442E" w:rsidP="003A3A88">
      <w:r>
        <w:separator/>
      </w:r>
    </w:p>
  </w:endnote>
  <w:endnote w:type="continuationSeparator" w:id="0">
    <w:p w:rsidR="0052442E" w:rsidRDefault="0052442E"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52442E" w:rsidRDefault="0052442E">
        <w:pPr>
          <w:pStyle w:val="aff8"/>
          <w:jc w:val="center"/>
        </w:pPr>
        <w:r>
          <w:fldChar w:fldCharType="begin"/>
        </w:r>
        <w:r>
          <w:instrText>PAGE   \* MERGEFORMAT</w:instrText>
        </w:r>
        <w:r>
          <w:fldChar w:fldCharType="separate"/>
        </w:r>
        <w:r w:rsidR="004B5A62">
          <w:rPr>
            <w:noProof/>
          </w:rPr>
          <w:t>16</w:t>
        </w:r>
        <w:r>
          <w:fldChar w:fldCharType="end"/>
        </w:r>
      </w:p>
    </w:sdtContent>
  </w:sdt>
  <w:p w:rsidR="0052442E" w:rsidRDefault="0052442E">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2E" w:rsidRDefault="0052442E" w:rsidP="003A3A88">
      <w:r>
        <w:separator/>
      </w:r>
    </w:p>
  </w:footnote>
  <w:footnote w:type="continuationSeparator" w:id="0">
    <w:p w:rsidR="0052442E" w:rsidRDefault="0052442E" w:rsidP="003A3A88">
      <w:r>
        <w:continuationSeparator/>
      </w:r>
    </w:p>
  </w:footnote>
  <w:footnote w:id="1">
    <w:p w:rsidR="0052442E" w:rsidRDefault="0052442E"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
  </w:num>
  <w:num w:numId="2">
    <w:abstractNumId w:val="7"/>
  </w:num>
  <w:num w:numId="3">
    <w:abstractNumId w:val="9"/>
  </w:num>
  <w:num w:numId="4">
    <w:abstractNumId w:val="4"/>
  </w:num>
  <w:num w:numId="5">
    <w:abstractNumId w:val="3"/>
  </w:num>
  <w:num w:numId="6">
    <w:abstractNumId w:val="8"/>
  </w:num>
  <w:num w:numId="7">
    <w:abstractNumId w:val="0"/>
  </w:num>
  <w:num w:numId="8">
    <w:abstractNumId w:val="1"/>
  </w:num>
  <w:num w:numId="9">
    <w:abstractNumId w:val="5"/>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characterSpacingControl w:val="doNotCompress"/>
  <w:hdrShapeDefaults>
    <o:shapedefaults v:ext="edit" spidmax="378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1E39"/>
    <w:rsid w:val="00004EDC"/>
    <w:rsid w:val="0000749E"/>
    <w:rsid w:val="000076E1"/>
    <w:rsid w:val="00010042"/>
    <w:rsid w:val="000126C3"/>
    <w:rsid w:val="00012CD7"/>
    <w:rsid w:val="000138AE"/>
    <w:rsid w:val="00014D2E"/>
    <w:rsid w:val="00015775"/>
    <w:rsid w:val="00016B40"/>
    <w:rsid w:val="00017DB6"/>
    <w:rsid w:val="00021190"/>
    <w:rsid w:val="000214C8"/>
    <w:rsid w:val="00021F5A"/>
    <w:rsid w:val="00023427"/>
    <w:rsid w:val="000236CE"/>
    <w:rsid w:val="00026023"/>
    <w:rsid w:val="00032675"/>
    <w:rsid w:val="000327D0"/>
    <w:rsid w:val="00032D02"/>
    <w:rsid w:val="000349FF"/>
    <w:rsid w:val="00036B82"/>
    <w:rsid w:val="000378C6"/>
    <w:rsid w:val="00037E67"/>
    <w:rsid w:val="00037F6E"/>
    <w:rsid w:val="00040702"/>
    <w:rsid w:val="00045451"/>
    <w:rsid w:val="00045727"/>
    <w:rsid w:val="000460CE"/>
    <w:rsid w:val="000476F7"/>
    <w:rsid w:val="00051BC1"/>
    <w:rsid w:val="00052980"/>
    <w:rsid w:val="00052A3B"/>
    <w:rsid w:val="00056930"/>
    <w:rsid w:val="00056938"/>
    <w:rsid w:val="00057762"/>
    <w:rsid w:val="00060BB6"/>
    <w:rsid w:val="00060D55"/>
    <w:rsid w:val="00061386"/>
    <w:rsid w:val="000618BC"/>
    <w:rsid w:val="0006225D"/>
    <w:rsid w:val="000629B3"/>
    <w:rsid w:val="00063504"/>
    <w:rsid w:val="00063ACA"/>
    <w:rsid w:val="000646BF"/>
    <w:rsid w:val="00064719"/>
    <w:rsid w:val="000647A0"/>
    <w:rsid w:val="00064ED8"/>
    <w:rsid w:val="00065C90"/>
    <w:rsid w:val="00066A6B"/>
    <w:rsid w:val="00073558"/>
    <w:rsid w:val="00073A0D"/>
    <w:rsid w:val="00073DE1"/>
    <w:rsid w:val="00074887"/>
    <w:rsid w:val="00074E05"/>
    <w:rsid w:val="000754D9"/>
    <w:rsid w:val="00075DE3"/>
    <w:rsid w:val="00075E76"/>
    <w:rsid w:val="00076C03"/>
    <w:rsid w:val="00081B57"/>
    <w:rsid w:val="00086372"/>
    <w:rsid w:val="0008668E"/>
    <w:rsid w:val="00086CE2"/>
    <w:rsid w:val="00091981"/>
    <w:rsid w:val="0009206F"/>
    <w:rsid w:val="00092571"/>
    <w:rsid w:val="0009387B"/>
    <w:rsid w:val="00093AFB"/>
    <w:rsid w:val="00095508"/>
    <w:rsid w:val="000955A5"/>
    <w:rsid w:val="00095D3F"/>
    <w:rsid w:val="00096296"/>
    <w:rsid w:val="000A038D"/>
    <w:rsid w:val="000A0C56"/>
    <w:rsid w:val="000A122D"/>
    <w:rsid w:val="000A13D1"/>
    <w:rsid w:val="000A1E85"/>
    <w:rsid w:val="000A34A3"/>
    <w:rsid w:val="000A35C6"/>
    <w:rsid w:val="000A56FE"/>
    <w:rsid w:val="000A6CA4"/>
    <w:rsid w:val="000B02AF"/>
    <w:rsid w:val="000B0B94"/>
    <w:rsid w:val="000B15D0"/>
    <w:rsid w:val="000B3C93"/>
    <w:rsid w:val="000B3D6A"/>
    <w:rsid w:val="000B556C"/>
    <w:rsid w:val="000B6A05"/>
    <w:rsid w:val="000B74F2"/>
    <w:rsid w:val="000B7D2F"/>
    <w:rsid w:val="000C0BD4"/>
    <w:rsid w:val="000C3E94"/>
    <w:rsid w:val="000C4D53"/>
    <w:rsid w:val="000C6717"/>
    <w:rsid w:val="000C7F4F"/>
    <w:rsid w:val="000D14F1"/>
    <w:rsid w:val="000D16A3"/>
    <w:rsid w:val="000D28DF"/>
    <w:rsid w:val="000D294C"/>
    <w:rsid w:val="000D387A"/>
    <w:rsid w:val="000D38B7"/>
    <w:rsid w:val="000D3906"/>
    <w:rsid w:val="000D3AA6"/>
    <w:rsid w:val="000D5632"/>
    <w:rsid w:val="000D7835"/>
    <w:rsid w:val="000E11AD"/>
    <w:rsid w:val="000E15C4"/>
    <w:rsid w:val="000E21B9"/>
    <w:rsid w:val="000E2433"/>
    <w:rsid w:val="000E28D0"/>
    <w:rsid w:val="000E5FC3"/>
    <w:rsid w:val="000E6909"/>
    <w:rsid w:val="000F00D8"/>
    <w:rsid w:val="000F00DD"/>
    <w:rsid w:val="000F113C"/>
    <w:rsid w:val="000F465C"/>
    <w:rsid w:val="000F5484"/>
    <w:rsid w:val="000F554C"/>
    <w:rsid w:val="000F5D80"/>
    <w:rsid w:val="000F6FCE"/>
    <w:rsid w:val="00100A52"/>
    <w:rsid w:val="00103F2E"/>
    <w:rsid w:val="00104391"/>
    <w:rsid w:val="00107E1C"/>
    <w:rsid w:val="00111669"/>
    <w:rsid w:val="00111913"/>
    <w:rsid w:val="00113753"/>
    <w:rsid w:val="00114043"/>
    <w:rsid w:val="00114D32"/>
    <w:rsid w:val="00114F30"/>
    <w:rsid w:val="00115BDF"/>
    <w:rsid w:val="00116260"/>
    <w:rsid w:val="001177B6"/>
    <w:rsid w:val="001178B5"/>
    <w:rsid w:val="00120B5A"/>
    <w:rsid w:val="00123B18"/>
    <w:rsid w:val="00125090"/>
    <w:rsid w:val="001254EE"/>
    <w:rsid w:val="00127C91"/>
    <w:rsid w:val="0013112E"/>
    <w:rsid w:val="00131511"/>
    <w:rsid w:val="001342A9"/>
    <w:rsid w:val="001347CC"/>
    <w:rsid w:val="00136664"/>
    <w:rsid w:val="0014175D"/>
    <w:rsid w:val="00142636"/>
    <w:rsid w:val="00143A30"/>
    <w:rsid w:val="001440B2"/>
    <w:rsid w:val="0014475F"/>
    <w:rsid w:val="00146012"/>
    <w:rsid w:val="00152BD9"/>
    <w:rsid w:val="001534C1"/>
    <w:rsid w:val="00155B60"/>
    <w:rsid w:val="00156671"/>
    <w:rsid w:val="001571BC"/>
    <w:rsid w:val="0016002E"/>
    <w:rsid w:val="001607EC"/>
    <w:rsid w:val="00160DBA"/>
    <w:rsid w:val="00160EEE"/>
    <w:rsid w:val="00162BCE"/>
    <w:rsid w:val="001639DF"/>
    <w:rsid w:val="0016511F"/>
    <w:rsid w:val="00166F60"/>
    <w:rsid w:val="00167925"/>
    <w:rsid w:val="001679EA"/>
    <w:rsid w:val="001707CF"/>
    <w:rsid w:val="00170A3A"/>
    <w:rsid w:val="00175A6A"/>
    <w:rsid w:val="00175AA3"/>
    <w:rsid w:val="001762AF"/>
    <w:rsid w:val="00176CF5"/>
    <w:rsid w:val="0018018A"/>
    <w:rsid w:val="00181DE4"/>
    <w:rsid w:val="00183A93"/>
    <w:rsid w:val="00184FC5"/>
    <w:rsid w:val="00186469"/>
    <w:rsid w:val="00186539"/>
    <w:rsid w:val="0018715D"/>
    <w:rsid w:val="001909CC"/>
    <w:rsid w:val="00195D96"/>
    <w:rsid w:val="001969D0"/>
    <w:rsid w:val="001975DF"/>
    <w:rsid w:val="0019776D"/>
    <w:rsid w:val="001A188E"/>
    <w:rsid w:val="001A2C8A"/>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1820"/>
    <w:rsid w:val="001C3277"/>
    <w:rsid w:val="001C4150"/>
    <w:rsid w:val="001C49E0"/>
    <w:rsid w:val="001C5392"/>
    <w:rsid w:val="001C6936"/>
    <w:rsid w:val="001C7891"/>
    <w:rsid w:val="001D14E8"/>
    <w:rsid w:val="001D150D"/>
    <w:rsid w:val="001D2B3A"/>
    <w:rsid w:val="001D41EC"/>
    <w:rsid w:val="001D4571"/>
    <w:rsid w:val="001D4E0B"/>
    <w:rsid w:val="001D6E1B"/>
    <w:rsid w:val="001E177E"/>
    <w:rsid w:val="001E2581"/>
    <w:rsid w:val="001E3F3B"/>
    <w:rsid w:val="001E4049"/>
    <w:rsid w:val="001E4658"/>
    <w:rsid w:val="001E5A13"/>
    <w:rsid w:val="001E64A3"/>
    <w:rsid w:val="001E67E9"/>
    <w:rsid w:val="001E7805"/>
    <w:rsid w:val="001F0B37"/>
    <w:rsid w:val="001F0CCE"/>
    <w:rsid w:val="001F25B8"/>
    <w:rsid w:val="001F434B"/>
    <w:rsid w:val="002017CE"/>
    <w:rsid w:val="00203A41"/>
    <w:rsid w:val="00204529"/>
    <w:rsid w:val="0021455B"/>
    <w:rsid w:val="0021547F"/>
    <w:rsid w:val="002159FD"/>
    <w:rsid w:val="00215B5D"/>
    <w:rsid w:val="00217497"/>
    <w:rsid w:val="0022130B"/>
    <w:rsid w:val="002214E0"/>
    <w:rsid w:val="002224F8"/>
    <w:rsid w:val="00224C67"/>
    <w:rsid w:val="0022507B"/>
    <w:rsid w:val="00225685"/>
    <w:rsid w:val="00225BAF"/>
    <w:rsid w:val="00225C3F"/>
    <w:rsid w:val="00226127"/>
    <w:rsid w:val="00226563"/>
    <w:rsid w:val="00232958"/>
    <w:rsid w:val="00232DE1"/>
    <w:rsid w:val="002338FD"/>
    <w:rsid w:val="00233E39"/>
    <w:rsid w:val="00235686"/>
    <w:rsid w:val="00240373"/>
    <w:rsid w:val="00240445"/>
    <w:rsid w:val="002409FF"/>
    <w:rsid w:val="0024114F"/>
    <w:rsid w:val="002415C8"/>
    <w:rsid w:val="0024437D"/>
    <w:rsid w:val="002445B8"/>
    <w:rsid w:val="00244C8E"/>
    <w:rsid w:val="00247533"/>
    <w:rsid w:val="00252003"/>
    <w:rsid w:val="002545FB"/>
    <w:rsid w:val="002571FC"/>
    <w:rsid w:val="002609AC"/>
    <w:rsid w:val="002609D7"/>
    <w:rsid w:val="002612F2"/>
    <w:rsid w:val="00263DCA"/>
    <w:rsid w:val="00270AD0"/>
    <w:rsid w:val="002712B0"/>
    <w:rsid w:val="0027178E"/>
    <w:rsid w:val="00271CCB"/>
    <w:rsid w:val="0027395A"/>
    <w:rsid w:val="00275F20"/>
    <w:rsid w:val="00275F99"/>
    <w:rsid w:val="00277ACC"/>
    <w:rsid w:val="00281160"/>
    <w:rsid w:val="00281189"/>
    <w:rsid w:val="00282139"/>
    <w:rsid w:val="002823C3"/>
    <w:rsid w:val="002833DA"/>
    <w:rsid w:val="002846E8"/>
    <w:rsid w:val="00284B99"/>
    <w:rsid w:val="00285F64"/>
    <w:rsid w:val="00286DF9"/>
    <w:rsid w:val="00287A4B"/>
    <w:rsid w:val="0029003A"/>
    <w:rsid w:val="00290F38"/>
    <w:rsid w:val="00290F73"/>
    <w:rsid w:val="002922A3"/>
    <w:rsid w:val="002939CE"/>
    <w:rsid w:val="00294F2A"/>
    <w:rsid w:val="002951A8"/>
    <w:rsid w:val="00295B57"/>
    <w:rsid w:val="002966E5"/>
    <w:rsid w:val="00296BCD"/>
    <w:rsid w:val="002A16A5"/>
    <w:rsid w:val="002A1C62"/>
    <w:rsid w:val="002A274C"/>
    <w:rsid w:val="002A486E"/>
    <w:rsid w:val="002A5CA7"/>
    <w:rsid w:val="002B0743"/>
    <w:rsid w:val="002B0EC8"/>
    <w:rsid w:val="002B16D3"/>
    <w:rsid w:val="002B2DCD"/>
    <w:rsid w:val="002B3ED0"/>
    <w:rsid w:val="002B5BD4"/>
    <w:rsid w:val="002B5E1A"/>
    <w:rsid w:val="002B6C08"/>
    <w:rsid w:val="002C11BA"/>
    <w:rsid w:val="002C1267"/>
    <w:rsid w:val="002C13E9"/>
    <w:rsid w:val="002C16CD"/>
    <w:rsid w:val="002C4406"/>
    <w:rsid w:val="002C4C1A"/>
    <w:rsid w:val="002C5885"/>
    <w:rsid w:val="002C79C4"/>
    <w:rsid w:val="002D3AF5"/>
    <w:rsid w:val="002D4660"/>
    <w:rsid w:val="002D6517"/>
    <w:rsid w:val="002E0127"/>
    <w:rsid w:val="002E0316"/>
    <w:rsid w:val="002E3137"/>
    <w:rsid w:val="002E4C92"/>
    <w:rsid w:val="002E5E8C"/>
    <w:rsid w:val="002E5FCC"/>
    <w:rsid w:val="002E6D4B"/>
    <w:rsid w:val="002E767D"/>
    <w:rsid w:val="002F2972"/>
    <w:rsid w:val="002F3764"/>
    <w:rsid w:val="002F3B28"/>
    <w:rsid w:val="002F4960"/>
    <w:rsid w:val="002F7751"/>
    <w:rsid w:val="0030249E"/>
    <w:rsid w:val="003027DB"/>
    <w:rsid w:val="0030327D"/>
    <w:rsid w:val="003035A6"/>
    <w:rsid w:val="003039B5"/>
    <w:rsid w:val="00304C2F"/>
    <w:rsid w:val="0030559E"/>
    <w:rsid w:val="0030567C"/>
    <w:rsid w:val="00306368"/>
    <w:rsid w:val="00306F01"/>
    <w:rsid w:val="003071D1"/>
    <w:rsid w:val="00307BFB"/>
    <w:rsid w:val="00311449"/>
    <w:rsid w:val="00311664"/>
    <w:rsid w:val="00311845"/>
    <w:rsid w:val="00314235"/>
    <w:rsid w:val="0031476D"/>
    <w:rsid w:val="0031491F"/>
    <w:rsid w:val="003155C3"/>
    <w:rsid w:val="00316214"/>
    <w:rsid w:val="003163B0"/>
    <w:rsid w:val="00316518"/>
    <w:rsid w:val="003206CE"/>
    <w:rsid w:val="00320E3B"/>
    <w:rsid w:val="00322B33"/>
    <w:rsid w:val="00323678"/>
    <w:rsid w:val="0032672F"/>
    <w:rsid w:val="0032783C"/>
    <w:rsid w:val="00327A19"/>
    <w:rsid w:val="00327AB7"/>
    <w:rsid w:val="00330BD2"/>
    <w:rsid w:val="00331432"/>
    <w:rsid w:val="00332F73"/>
    <w:rsid w:val="00333876"/>
    <w:rsid w:val="00333BA5"/>
    <w:rsid w:val="00333EDD"/>
    <w:rsid w:val="00335E68"/>
    <w:rsid w:val="0033619F"/>
    <w:rsid w:val="00336C06"/>
    <w:rsid w:val="00336E31"/>
    <w:rsid w:val="00340904"/>
    <w:rsid w:val="003414A5"/>
    <w:rsid w:val="003418BF"/>
    <w:rsid w:val="00341C34"/>
    <w:rsid w:val="003456B7"/>
    <w:rsid w:val="003457AB"/>
    <w:rsid w:val="00346F90"/>
    <w:rsid w:val="00350D87"/>
    <w:rsid w:val="00350FA9"/>
    <w:rsid w:val="00350FB3"/>
    <w:rsid w:val="003510E6"/>
    <w:rsid w:val="00354C76"/>
    <w:rsid w:val="003556D4"/>
    <w:rsid w:val="00355C86"/>
    <w:rsid w:val="00356CDF"/>
    <w:rsid w:val="00357362"/>
    <w:rsid w:val="00360087"/>
    <w:rsid w:val="00361FF4"/>
    <w:rsid w:val="00362C94"/>
    <w:rsid w:val="00364C55"/>
    <w:rsid w:val="00367734"/>
    <w:rsid w:val="0037007A"/>
    <w:rsid w:val="00371773"/>
    <w:rsid w:val="00373236"/>
    <w:rsid w:val="00375546"/>
    <w:rsid w:val="00376CA6"/>
    <w:rsid w:val="00376DD7"/>
    <w:rsid w:val="00376FEF"/>
    <w:rsid w:val="00377081"/>
    <w:rsid w:val="00380E13"/>
    <w:rsid w:val="00381021"/>
    <w:rsid w:val="003811A1"/>
    <w:rsid w:val="003813A4"/>
    <w:rsid w:val="00381491"/>
    <w:rsid w:val="003821F2"/>
    <w:rsid w:val="003854B7"/>
    <w:rsid w:val="0038550D"/>
    <w:rsid w:val="003862A6"/>
    <w:rsid w:val="00394023"/>
    <w:rsid w:val="00394EE0"/>
    <w:rsid w:val="003A0B18"/>
    <w:rsid w:val="003A1DE9"/>
    <w:rsid w:val="003A3A88"/>
    <w:rsid w:val="003A45AE"/>
    <w:rsid w:val="003A7695"/>
    <w:rsid w:val="003B0188"/>
    <w:rsid w:val="003B0665"/>
    <w:rsid w:val="003B1CAD"/>
    <w:rsid w:val="003B1D84"/>
    <w:rsid w:val="003B2F56"/>
    <w:rsid w:val="003B30B8"/>
    <w:rsid w:val="003B3BD7"/>
    <w:rsid w:val="003B58D8"/>
    <w:rsid w:val="003C050B"/>
    <w:rsid w:val="003C2B3F"/>
    <w:rsid w:val="003C3973"/>
    <w:rsid w:val="003C3A42"/>
    <w:rsid w:val="003C5F4F"/>
    <w:rsid w:val="003C5FF3"/>
    <w:rsid w:val="003C7286"/>
    <w:rsid w:val="003C7CEE"/>
    <w:rsid w:val="003D023B"/>
    <w:rsid w:val="003D078C"/>
    <w:rsid w:val="003D0AC8"/>
    <w:rsid w:val="003D3C8F"/>
    <w:rsid w:val="003D466D"/>
    <w:rsid w:val="003D4D55"/>
    <w:rsid w:val="003D57C0"/>
    <w:rsid w:val="003D6CFF"/>
    <w:rsid w:val="003E1221"/>
    <w:rsid w:val="003E19BA"/>
    <w:rsid w:val="003E1AC1"/>
    <w:rsid w:val="003E2DE1"/>
    <w:rsid w:val="003E30C8"/>
    <w:rsid w:val="003E5700"/>
    <w:rsid w:val="003E7C8D"/>
    <w:rsid w:val="003F0036"/>
    <w:rsid w:val="003F0305"/>
    <w:rsid w:val="003F09C4"/>
    <w:rsid w:val="00400409"/>
    <w:rsid w:val="004008E0"/>
    <w:rsid w:val="004016BE"/>
    <w:rsid w:val="00401B12"/>
    <w:rsid w:val="00401CF1"/>
    <w:rsid w:val="00402118"/>
    <w:rsid w:val="00404851"/>
    <w:rsid w:val="00405622"/>
    <w:rsid w:val="00405F21"/>
    <w:rsid w:val="00406EAE"/>
    <w:rsid w:val="0041036B"/>
    <w:rsid w:val="00411D9C"/>
    <w:rsid w:val="00412626"/>
    <w:rsid w:val="00422A5D"/>
    <w:rsid w:val="00427538"/>
    <w:rsid w:val="00432407"/>
    <w:rsid w:val="0043362B"/>
    <w:rsid w:val="004346DA"/>
    <w:rsid w:val="00434F5B"/>
    <w:rsid w:val="00435E17"/>
    <w:rsid w:val="00436F8C"/>
    <w:rsid w:val="00442758"/>
    <w:rsid w:val="004436D8"/>
    <w:rsid w:val="00443732"/>
    <w:rsid w:val="00444B79"/>
    <w:rsid w:val="0044760A"/>
    <w:rsid w:val="00447F2D"/>
    <w:rsid w:val="00450039"/>
    <w:rsid w:val="004501AF"/>
    <w:rsid w:val="004503E7"/>
    <w:rsid w:val="00450FF8"/>
    <w:rsid w:val="00451605"/>
    <w:rsid w:val="004521F8"/>
    <w:rsid w:val="0045370C"/>
    <w:rsid w:val="0045481A"/>
    <w:rsid w:val="00454C19"/>
    <w:rsid w:val="00455D44"/>
    <w:rsid w:val="004612D2"/>
    <w:rsid w:val="00462786"/>
    <w:rsid w:val="00467159"/>
    <w:rsid w:val="0046728B"/>
    <w:rsid w:val="00471E3D"/>
    <w:rsid w:val="00472834"/>
    <w:rsid w:val="004731E9"/>
    <w:rsid w:val="00475C6B"/>
    <w:rsid w:val="0047621C"/>
    <w:rsid w:val="004778DC"/>
    <w:rsid w:val="0048290E"/>
    <w:rsid w:val="00482F76"/>
    <w:rsid w:val="004831EB"/>
    <w:rsid w:val="00486521"/>
    <w:rsid w:val="004867E8"/>
    <w:rsid w:val="00490459"/>
    <w:rsid w:val="0049091F"/>
    <w:rsid w:val="00491602"/>
    <w:rsid w:val="004931C7"/>
    <w:rsid w:val="004943BD"/>
    <w:rsid w:val="00495288"/>
    <w:rsid w:val="00496AD9"/>
    <w:rsid w:val="00497B53"/>
    <w:rsid w:val="004A164D"/>
    <w:rsid w:val="004A3020"/>
    <w:rsid w:val="004A30A0"/>
    <w:rsid w:val="004A6108"/>
    <w:rsid w:val="004A68C2"/>
    <w:rsid w:val="004A7179"/>
    <w:rsid w:val="004B0A2F"/>
    <w:rsid w:val="004B10F5"/>
    <w:rsid w:val="004B3172"/>
    <w:rsid w:val="004B4F11"/>
    <w:rsid w:val="004B5A62"/>
    <w:rsid w:val="004B683F"/>
    <w:rsid w:val="004C1EA5"/>
    <w:rsid w:val="004C36A7"/>
    <w:rsid w:val="004C3CED"/>
    <w:rsid w:val="004C400B"/>
    <w:rsid w:val="004C41F9"/>
    <w:rsid w:val="004C71F4"/>
    <w:rsid w:val="004D1339"/>
    <w:rsid w:val="004D1FC8"/>
    <w:rsid w:val="004D21EA"/>
    <w:rsid w:val="004D2599"/>
    <w:rsid w:val="004D2B07"/>
    <w:rsid w:val="004D5324"/>
    <w:rsid w:val="004D534C"/>
    <w:rsid w:val="004E04DB"/>
    <w:rsid w:val="004E18F0"/>
    <w:rsid w:val="004E2478"/>
    <w:rsid w:val="004E2A9B"/>
    <w:rsid w:val="004E36DE"/>
    <w:rsid w:val="004E3BAF"/>
    <w:rsid w:val="004E4EF2"/>
    <w:rsid w:val="004E4F6F"/>
    <w:rsid w:val="004E5EE6"/>
    <w:rsid w:val="004E6AF6"/>
    <w:rsid w:val="004F0900"/>
    <w:rsid w:val="004F26E0"/>
    <w:rsid w:val="004F317E"/>
    <w:rsid w:val="004F32D0"/>
    <w:rsid w:val="004F330C"/>
    <w:rsid w:val="004F4D11"/>
    <w:rsid w:val="004F4F97"/>
    <w:rsid w:val="004F4FF4"/>
    <w:rsid w:val="004F766F"/>
    <w:rsid w:val="005019D1"/>
    <w:rsid w:val="00502916"/>
    <w:rsid w:val="00503425"/>
    <w:rsid w:val="0050385A"/>
    <w:rsid w:val="00503C82"/>
    <w:rsid w:val="005044B8"/>
    <w:rsid w:val="005072B0"/>
    <w:rsid w:val="005105F2"/>
    <w:rsid w:val="00511022"/>
    <w:rsid w:val="0051167F"/>
    <w:rsid w:val="00511CCE"/>
    <w:rsid w:val="00512518"/>
    <w:rsid w:val="00516ACC"/>
    <w:rsid w:val="00517772"/>
    <w:rsid w:val="005237AA"/>
    <w:rsid w:val="0052387C"/>
    <w:rsid w:val="0052442E"/>
    <w:rsid w:val="00525FF4"/>
    <w:rsid w:val="005271FE"/>
    <w:rsid w:val="0052753F"/>
    <w:rsid w:val="00527E0B"/>
    <w:rsid w:val="005301E7"/>
    <w:rsid w:val="00530360"/>
    <w:rsid w:val="00530E5B"/>
    <w:rsid w:val="00533048"/>
    <w:rsid w:val="00533744"/>
    <w:rsid w:val="005337BD"/>
    <w:rsid w:val="00534B05"/>
    <w:rsid w:val="00534FB7"/>
    <w:rsid w:val="0053596C"/>
    <w:rsid w:val="0053666E"/>
    <w:rsid w:val="005366E1"/>
    <w:rsid w:val="00537F31"/>
    <w:rsid w:val="00541C20"/>
    <w:rsid w:val="005432BD"/>
    <w:rsid w:val="00543435"/>
    <w:rsid w:val="0054500A"/>
    <w:rsid w:val="005466C1"/>
    <w:rsid w:val="005473AB"/>
    <w:rsid w:val="005518E7"/>
    <w:rsid w:val="00551FB2"/>
    <w:rsid w:val="00554629"/>
    <w:rsid w:val="005575E8"/>
    <w:rsid w:val="00563BD3"/>
    <w:rsid w:val="00564AE6"/>
    <w:rsid w:val="005660EA"/>
    <w:rsid w:val="00566554"/>
    <w:rsid w:val="00567306"/>
    <w:rsid w:val="005679C7"/>
    <w:rsid w:val="00567B7B"/>
    <w:rsid w:val="00571DE0"/>
    <w:rsid w:val="00573FCB"/>
    <w:rsid w:val="005754DB"/>
    <w:rsid w:val="005772DA"/>
    <w:rsid w:val="00581037"/>
    <w:rsid w:val="005813E1"/>
    <w:rsid w:val="00581469"/>
    <w:rsid w:val="00584B71"/>
    <w:rsid w:val="00586669"/>
    <w:rsid w:val="005913D5"/>
    <w:rsid w:val="005917CF"/>
    <w:rsid w:val="00591D1D"/>
    <w:rsid w:val="00592F41"/>
    <w:rsid w:val="00593330"/>
    <w:rsid w:val="00593486"/>
    <w:rsid w:val="00593844"/>
    <w:rsid w:val="00593EDC"/>
    <w:rsid w:val="0059761B"/>
    <w:rsid w:val="005A107E"/>
    <w:rsid w:val="005A1EC5"/>
    <w:rsid w:val="005A25F3"/>
    <w:rsid w:val="005A2C09"/>
    <w:rsid w:val="005A2EF1"/>
    <w:rsid w:val="005A3E6B"/>
    <w:rsid w:val="005A4960"/>
    <w:rsid w:val="005A56E1"/>
    <w:rsid w:val="005A68A8"/>
    <w:rsid w:val="005B1C45"/>
    <w:rsid w:val="005B22BF"/>
    <w:rsid w:val="005B799E"/>
    <w:rsid w:val="005B7C89"/>
    <w:rsid w:val="005C0BF9"/>
    <w:rsid w:val="005C1C67"/>
    <w:rsid w:val="005C27BD"/>
    <w:rsid w:val="005C4EBD"/>
    <w:rsid w:val="005C5854"/>
    <w:rsid w:val="005C5EE1"/>
    <w:rsid w:val="005C775B"/>
    <w:rsid w:val="005C7875"/>
    <w:rsid w:val="005D0265"/>
    <w:rsid w:val="005D2D2E"/>
    <w:rsid w:val="005D3C52"/>
    <w:rsid w:val="005D3D2C"/>
    <w:rsid w:val="005D4263"/>
    <w:rsid w:val="005D442D"/>
    <w:rsid w:val="005D4F30"/>
    <w:rsid w:val="005D6EFD"/>
    <w:rsid w:val="005E17F2"/>
    <w:rsid w:val="005E2835"/>
    <w:rsid w:val="005E2D3A"/>
    <w:rsid w:val="005E2DAA"/>
    <w:rsid w:val="005E3A84"/>
    <w:rsid w:val="005E4A7E"/>
    <w:rsid w:val="005E5A9F"/>
    <w:rsid w:val="005E5F5A"/>
    <w:rsid w:val="005E6084"/>
    <w:rsid w:val="005E6BAF"/>
    <w:rsid w:val="005E7AAD"/>
    <w:rsid w:val="005F00CF"/>
    <w:rsid w:val="005F1B72"/>
    <w:rsid w:val="005F3913"/>
    <w:rsid w:val="005F3A46"/>
    <w:rsid w:val="005F3EF6"/>
    <w:rsid w:val="005F7130"/>
    <w:rsid w:val="00600967"/>
    <w:rsid w:val="00601B6F"/>
    <w:rsid w:val="00603437"/>
    <w:rsid w:val="00604F6E"/>
    <w:rsid w:val="00606269"/>
    <w:rsid w:val="00607E57"/>
    <w:rsid w:val="00610343"/>
    <w:rsid w:val="0061142C"/>
    <w:rsid w:val="006129EF"/>
    <w:rsid w:val="00613814"/>
    <w:rsid w:val="00613C75"/>
    <w:rsid w:val="00613CB1"/>
    <w:rsid w:val="00614B60"/>
    <w:rsid w:val="00614DE7"/>
    <w:rsid w:val="006156A8"/>
    <w:rsid w:val="00615EB6"/>
    <w:rsid w:val="0061772B"/>
    <w:rsid w:val="0062141B"/>
    <w:rsid w:val="00621673"/>
    <w:rsid w:val="0062299E"/>
    <w:rsid w:val="00624710"/>
    <w:rsid w:val="00626001"/>
    <w:rsid w:val="00630851"/>
    <w:rsid w:val="00632F50"/>
    <w:rsid w:val="00633B81"/>
    <w:rsid w:val="0063420F"/>
    <w:rsid w:val="00634AAD"/>
    <w:rsid w:val="006368EC"/>
    <w:rsid w:val="0063770B"/>
    <w:rsid w:val="006405D3"/>
    <w:rsid w:val="006408A9"/>
    <w:rsid w:val="00640F70"/>
    <w:rsid w:val="006414DA"/>
    <w:rsid w:val="006424DE"/>
    <w:rsid w:val="00643B87"/>
    <w:rsid w:val="0064622F"/>
    <w:rsid w:val="00647155"/>
    <w:rsid w:val="00650524"/>
    <w:rsid w:val="00650D37"/>
    <w:rsid w:val="0065361E"/>
    <w:rsid w:val="00653D60"/>
    <w:rsid w:val="0065578E"/>
    <w:rsid w:val="00656465"/>
    <w:rsid w:val="00660096"/>
    <w:rsid w:val="00660B7B"/>
    <w:rsid w:val="00661A46"/>
    <w:rsid w:val="00663DD0"/>
    <w:rsid w:val="00664773"/>
    <w:rsid w:val="006647E1"/>
    <w:rsid w:val="006662CE"/>
    <w:rsid w:val="00667130"/>
    <w:rsid w:val="006703EB"/>
    <w:rsid w:val="00672349"/>
    <w:rsid w:val="0067250A"/>
    <w:rsid w:val="00673910"/>
    <w:rsid w:val="006744E0"/>
    <w:rsid w:val="006747AD"/>
    <w:rsid w:val="00674820"/>
    <w:rsid w:val="0067781B"/>
    <w:rsid w:val="00677E86"/>
    <w:rsid w:val="00681078"/>
    <w:rsid w:val="00681B9E"/>
    <w:rsid w:val="00682337"/>
    <w:rsid w:val="00682F19"/>
    <w:rsid w:val="00683846"/>
    <w:rsid w:val="00687498"/>
    <w:rsid w:val="006905FE"/>
    <w:rsid w:val="00690EF1"/>
    <w:rsid w:val="006913C0"/>
    <w:rsid w:val="0069359D"/>
    <w:rsid w:val="006939A0"/>
    <w:rsid w:val="00694BF4"/>
    <w:rsid w:val="006952D4"/>
    <w:rsid w:val="00695E8F"/>
    <w:rsid w:val="00696D03"/>
    <w:rsid w:val="00697550"/>
    <w:rsid w:val="006A0CFB"/>
    <w:rsid w:val="006A1563"/>
    <w:rsid w:val="006A1702"/>
    <w:rsid w:val="006A1F7E"/>
    <w:rsid w:val="006A26CC"/>
    <w:rsid w:val="006A29D9"/>
    <w:rsid w:val="006A2FF2"/>
    <w:rsid w:val="006A302E"/>
    <w:rsid w:val="006A615E"/>
    <w:rsid w:val="006A7274"/>
    <w:rsid w:val="006A7C42"/>
    <w:rsid w:val="006B0307"/>
    <w:rsid w:val="006B0504"/>
    <w:rsid w:val="006B0967"/>
    <w:rsid w:val="006B1032"/>
    <w:rsid w:val="006B1BE1"/>
    <w:rsid w:val="006B2070"/>
    <w:rsid w:val="006B5573"/>
    <w:rsid w:val="006B747C"/>
    <w:rsid w:val="006B7601"/>
    <w:rsid w:val="006B7ACF"/>
    <w:rsid w:val="006C185B"/>
    <w:rsid w:val="006C3A40"/>
    <w:rsid w:val="006C5984"/>
    <w:rsid w:val="006C5CA5"/>
    <w:rsid w:val="006D03ED"/>
    <w:rsid w:val="006D0BDA"/>
    <w:rsid w:val="006D1395"/>
    <w:rsid w:val="006D1F12"/>
    <w:rsid w:val="006D2333"/>
    <w:rsid w:val="006D272E"/>
    <w:rsid w:val="006D341F"/>
    <w:rsid w:val="006D3DAC"/>
    <w:rsid w:val="006D7151"/>
    <w:rsid w:val="006E0D89"/>
    <w:rsid w:val="006E0E11"/>
    <w:rsid w:val="006E1890"/>
    <w:rsid w:val="006E44C2"/>
    <w:rsid w:val="006E6FE9"/>
    <w:rsid w:val="006E72BF"/>
    <w:rsid w:val="006F59A4"/>
    <w:rsid w:val="006F5FB6"/>
    <w:rsid w:val="006F6AFD"/>
    <w:rsid w:val="006F7CC1"/>
    <w:rsid w:val="006F7FF9"/>
    <w:rsid w:val="00702BDE"/>
    <w:rsid w:val="00705766"/>
    <w:rsid w:val="007068AD"/>
    <w:rsid w:val="007071D9"/>
    <w:rsid w:val="00710E14"/>
    <w:rsid w:val="00710EF2"/>
    <w:rsid w:val="007148C9"/>
    <w:rsid w:val="007176A3"/>
    <w:rsid w:val="00717D5F"/>
    <w:rsid w:val="0072046B"/>
    <w:rsid w:val="0072076E"/>
    <w:rsid w:val="00721245"/>
    <w:rsid w:val="0072229A"/>
    <w:rsid w:val="007227B9"/>
    <w:rsid w:val="00723D45"/>
    <w:rsid w:val="00726E81"/>
    <w:rsid w:val="007301A3"/>
    <w:rsid w:val="00730D32"/>
    <w:rsid w:val="00730D69"/>
    <w:rsid w:val="00731EE5"/>
    <w:rsid w:val="007365F7"/>
    <w:rsid w:val="007369D3"/>
    <w:rsid w:val="00737B38"/>
    <w:rsid w:val="007414C3"/>
    <w:rsid w:val="00743450"/>
    <w:rsid w:val="00743605"/>
    <w:rsid w:val="0074575E"/>
    <w:rsid w:val="00745BBA"/>
    <w:rsid w:val="00746BEF"/>
    <w:rsid w:val="00747F55"/>
    <w:rsid w:val="0075358C"/>
    <w:rsid w:val="00754A5C"/>
    <w:rsid w:val="007572C7"/>
    <w:rsid w:val="00761C06"/>
    <w:rsid w:val="007629F6"/>
    <w:rsid w:val="00763950"/>
    <w:rsid w:val="00763B41"/>
    <w:rsid w:val="00764DCB"/>
    <w:rsid w:val="00766C65"/>
    <w:rsid w:val="00766D23"/>
    <w:rsid w:val="0077270F"/>
    <w:rsid w:val="00772CD6"/>
    <w:rsid w:val="00775173"/>
    <w:rsid w:val="00775539"/>
    <w:rsid w:val="00776189"/>
    <w:rsid w:val="0077691B"/>
    <w:rsid w:val="00777834"/>
    <w:rsid w:val="00780840"/>
    <w:rsid w:val="007817FC"/>
    <w:rsid w:val="0078224E"/>
    <w:rsid w:val="00785DCD"/>
    <w:rsid w:val="007869CE"/>
    <w:rsid w:val="00787A38"/>
    <w:rsid w:val="007908E6"/>
    <w:rsid w:val="0079263F"/>
    <w:rsid w:val="00794BD8"/>
    <w:rsid w:val="00794BF6"/>
    <w:rsid w:val="00794DD2"/>
    <w:rsid w:val="00795658"/>
    <w:rsid w:val="0079657F"/>
    <w:rsid w:val="007965EA"/>
    <w:rsid w:val="00796E5B"/>
    <w:rsid w:val="007971C7"/>
    <w:rsid w:val="00797B5F"/>
    <w:rsid w:val="00797E7A"/>
    <w:rsid w:val="007A09A7"/>
    <w:rsid w:val="007A0E05"/>
    <w:rsid w:val="007A35C0"/>
    <w:rsid w:val="007B0FE2"/>
    <w:rsid w:val="007B10AE"/>
    <w:rsid w:val="007B27EE"/>
    <w:rsid w:val="007B384C"/>
    <w:rsid w:val="007B4000"/>
    <w:rsid w:val="007B4142"/>
    <w:rsid w:val="007B5BF8"/>
    <w:rsid w:val="007B5FA7"/>
    <w:rsid w:val="007B642E"/>
    <w:rsid w:val="007B68DB"/>
    <w:rsid w:val="007B7D05"/>
    <w:rsid w:val="007C17F7"/>
    <w:rsid w:val="007C1B72"/>
    <w:rsid w:val="007C2376"/>
    <w:rsid w:val="007C4566"/>
    <w:rsid w:val="007C4E01"/>
    <w:rsid w:val="007C7735"/>
    <w:rsid w:val="007C7BA1"/>
    <w:rsid w:val="007D1177"/>
    <w:rsid w:val="007D2946"/>
    <w:rsid w:val="007D330E"/>
    <w:rsid w:val="007D3D11"/>
    <w:rsid w:val="007D4079"/>
    <w:rsid w:val="007D5583"/>
    <w:rsid w:val="007D7CF4"/>
    <w:rsid w:val="007E02FB"/>
    <w:rsid w:val="007E091A"/>
    <w:rsid w:val="007E1A81"/>
    <w:rsid w:val="007F009D"/>
    <w:rsid w:val="007F2C58"/>
    <w:rsid w:val="007F49BE"/>
    <w:rsid w:val="007F4AE9"/>
    <w:rsid w:val="007F7B8E"/>
    <w:rsid w:val="00800A15"/>
    <w:rsid w:val="00801380"/>
    <w:rsid w:val="00802A03"/>
    <w:rsid w:val="00802CF8"/>
    <w:rsid w:val="00803711"/>
    <w:rsid w:val="00803B43"/>
    <w:rsid w:val="00804453"/>
    <w:rsid w:val="00804788"/>
    <w:rsid w:val="00805044"/>
    <w:rsid w:val="008057E5"/>
    <w:rsid w:val="00811263"/>
    <w:rsid w:val="0081136A"/>
    <w:rsid w:val="00811EC0"/>
    <w:rsid w:val="00812654"/>
    <w:rsid w:val="00812B88"/>
    <w:rsid w:val="0081343D"/>
    <w:rsid w:val="00816AC8"/>
    <w:rsid w:val="00816DC9"/>
    <w:rsid w:val="0082135B"/>
    <w:rsid w:val="00821CF4"/>
    <w:rsid w:val="00824589"/>
    <w:rsid w:val="0082541C"/>
    <w:rsid w:val="00826F15"/>
    <w:rsid w:val="00827933"/>
    <w:rsid w:val="00830253"/>
    <w:rsid w:val="00832ABD"/>
    <w:rsid w:val="00834AED"/>
    <w:rsid w:val="00835D3B"/>
    <w:rsid w:val="00836A15"/>
    <w:rsid w:val="00836DC0"/>
    <w:rsid w:val="00840917"/>
    <w:rsid w:val="008417A3"/>
    <w:rsid w:val="00842099"/>
    <w:rsid w:val="00842113"/>
    <w:rsid w:val="00842A9D"/>
    <w:rsid w:val="00843E9B"/>
    <w:rsid w:val="00846C9B"/>
    <w:rsid w:val="008472F9"/>
    <w:rsid w:val="00850342"/>
    <w:rsid w:val="00852DDC"/>
    <w:rsid w:val="00861182"/>
    <w:rsid w:val="00862967"/>
    <w:rsid w:val="008635EA"/>
    <w:rsid w:val="0086466C"/>
    <w:rsid w:val="00865A3D"/>
    <w:rsid w:val="00865C68"/>
    <w:rsid w:val="00865DAF"/>
    <w:rsid w:val="00866205"/>
    <w:rsid w:val="00866DFA"/>
    <w:rsid w:val="00870BEE"/>
    <w:rsid w:val="00871650"/>
    <w:rsid w:val="00873ABA"/>
    <w:rsid w:val="0087613E"/>
    <w:rsid w:val="00877938"/>
    <w:rsid w:val="00881804"/>
    <w:rsid w:val="008840D7"/>
    <w:rsid w:val="00886149"/>
    <w:rsid w:val="0088799B"/>
    <w:rsid w:val="00890872"/>
    <w:rsid w:val="00890D8A"/>
    <w:rsid w:val="00891DB2"/>
    <w:rsid w:val="0089394E"/>
    <w:rsid w:val="008939BD"/>
    <w:rsid w:val="0089478E"/>
    <w:rsid w:val="008952C3"/>
    <w:rsid w:val="008959A2"/>
    <w:rsid w:val="0089631F"/>
    <w:rsid w:val="008A0221"/>
    <w:rsid w:val="008A0725"/>
    <w:rsid w:val="008A1C80"/>
    <w:rsid w:val="008A1EEC"/>
    <w:rsid w:val="008A444B"/>
    <w:rsid w:val="008A44B2"/>
    <w:rsid w:val="008A4660"/>
    <w:rsid w:val="008A5B72"/>
    <w:rsid w:val="008A6EBD"/>
    <w:rsid w:val="008A73F4"/>
    <w:rsid w:val="008B11D9"/>
    <w:rsid w:val="008B1F3C"/>
    <w:rsid w:val="008B4B06"/>
    <w:rsid w:val="008B4C22"/>
    <w:rsid w:val="008B6883"/>
    <w:rsid w:val="008B7BF2"/>
    <w:rsid w:val="008C3016"/>
    <w:rsid w:val="008C39DF"/>
    <w:rsid w:val="008C4356"/>
    <w:rsid w:val="008C4F94"/>
    <w:rsid w:val="008C5723"/>
    <w:rsid w:val="008C5994"/>
    <w:rsid w:val="008C663C"/>
    <w:rsid w:val="008C759E"/>
    <w:rsid w:val="008C77FB"/>
    <w:rsid w:val="008C7CFF"/>
    <w:rsid w:val="008D0FAA"/>
    <w:rsid w:val="008D18F6"/>
    <w:rsid w:val="008D2EF8"/>
    <w:rsid w:val="008D4C95"/>
    <w:rsid w:val="008D4CF3"/>
    <w:rsid w:val="008D664A"/>
    <w:rsid w:val="008E0560"/>
    <w:rsid w:val="008E0AD8"/>
    <w:rsid w:val="008E0DF5"/>
    <w:rsid w:val="008E1138"/>
    <w:rsid w:val="008E223A"/>
    <w:rsid w:val="008E2781"/>
    <w:rsid w:val="008E29DC"/>
    <w:rsid w:val="008E36CB"/>
    <w:rsid w:val="008E37CA"/>
    <w:rsid w:val="008E42D8"/>
    <w:rsid w:val="008E5BA9"/>
    <w:rsid w:val="008E66BC"/>
    <w:rsid w:val="008E767F"/>
    <w:rsid w:val="008F13DB"/>
    <w:rsid w:val="008F15A8"/>
    <w:rsid w:val="008F39B8"/>
    <w:rsid w:val="008F6E7F"/>
    <w:rsid w:val="008F738F"/>
    <w:rsid w:val="00900060"/>
    <w:rsid w:val="00900D17"/>
    <w:rsid w:val="0090152B"/>
    <w:rsid w:val="00901FD7"/>
    <w:rsid w:val="009023C7"/>
    <w:rsid w:val="009034A2"/>
    <w:rsid w:val="0090515F"/>
    <w:rsid w:val="00905787"/>
    <w:rsid w:val="00905E55"/>
    <w:rsid w:val="00906716"/>
    <w:rsid w:val="00907616"/>
    <w:rsid w:val="009111FE"/>
    <w:rsid w:val="00911E6C"/>
    <w:rsid w:val="0091383C"/>
    <w:rsid w:val="00915939"/>
    <w:rsid w:val="009163FA"/>
    <w:rsid w:val="00916B58"/>
    <w:rsid w:val="0091779C"/>
    <w:rsid w:val="00925670"/>
    <w:rsid w:val="009256B1"/>
    <w:rsid w:val="009331E6"/>
    <w:rsid w:val="00934DA5"/>
    <w:rsid w:val="00940DE3"/>
    <w:rsid w:val="009413A5"/>
    <w:rsid w:val="00941FF9"/>
    <w:rsid w:val="00942272"/>
    <w:rsid w:val="00942690"/>
    <w:rsid w:val="009438ED"/>
    <w:rsid w:val="00944C27"/>
    <w:rsid w:val="00944C58"/>
    <w:rsid w:val="00945797"/>
    <w:rsid w:val="00945E1F"/>
    <w:rsid w:val="00947507"/>
    <w:rsid w:val="00947D21"/>
    <w:rsid w:val="009537CD"/>
    <w:rsid w:val="00953D3A"/>
    <w:rsid w:val="009548FF"/>
    <w:rsid w:val="00954DF2"/>
    <w:rsid w:val="009559D8"/>
    <w:rsid w:val="009579BA"/>
    <w:rsid w:val="00962C18"/>
    <w:rsid w:val="00963250"/>
    <w:rsid w:val="00963338"/>
    <w:rsid w:val="00963F53"/>
    <w:rsid w:val="0096417B"/>
    <w:rsid w:val="00964D9E"/>
    <w:rsid w:val="0096544D"/>
    <w:rsid w:val="00966693"/>
    <w:rsid w:val="00967A6E"/>
    <w:rsid w:val="00971849"/>
    <w:rsid w:val="0097462F"/>
    <w:rsid w:val="0097488D"/>
    <w:rsid w:val="00974F5B"/>
    <w:rsid w:val="0097541E"/>
    <w:rsid w:val="009755E5"/>
    <w:rsid w:val="009758F7"/>
    <w:rsid w:val="00976621"/>
    <w:rsid w:val="00977A8B"/>
    <w:rsid w:val="00980CFE"/>
    <w:rsid w:val="00981BF2"/>
    <w:rsid w:val="00981C79"/>
    <w:rsid w:val="00983066"/>
    <w:rsid w:val="00983D20"/>
    <w:rsid w:val="0098447B"/>
    <w:rsid w:val="00984FCE"/>
    <w:rsid w:val="00985AC8"/>
    <w:rsid w:val="00985D56"/>
    <w:rsid w:val="00986BD1"/>
    <w:rsid w:val="00986F7F"/>
    <w:rsid w:val="00986FE7"/>
    <w:rsid w:val="0098726D"/>
    <w:rsid w:val="009872CF"/>
    <w:rsid w:val="009904C1"/>
    <w:rsid w:val="00992346"/>
    <w:rsid w:val="00994362"/>
    <w:rsid w:val="0099508B"/>
    <w:rsid w:val="009A0083"/>
    <w:rsid w:val="009A099B"/>
    <w:rsid w:val="009A1626"/>
    <w:rsid w:val="009A221B"/>
    <w:rsid w:val="009A2FD6"/>
    <w:rsid w:val="009A3C0C"/>
    <w:rsid w:val="009A44F0"/>
    <w:rsid w:val="009A7207"/>
    <w:rsid w:val="009A7333"/>
    <w:rsid w:val="009B2633"/>
    <w:rsid w:val="009B2B00"/>
    <w:rsid w:val="009B2B41"/>
    <w:rsid w:val="009B5659"/>
    <w:rsid w:val="009B6234"/>
    <w:rsid w:val="009B695D"/>
    <w:rsid w:val="009B71B1"/>
    <w:rsid w:val="009C00FD"/>
    <w:rsid w:val="009C39EC"/>
    <w:rsid w:val="009C4362"/>
    <w:rsid w:val="009C5C79"/>
    <w:rsid w:val="009C73EF"/>
    <w:rsid w:val="009C7CEA"/>
    <w:rsid w:val="009C7DC8"/>
    <w:rsid w:val="009D030A"/>
    <w:rsid w:val="009D049F"/>
    <w:rsid w:val="009D0C10"/>
    <w:rsid w:val="009D14D7"/>
    <w:rsid w:val="009D2E3C"/>
    <w:rsid w:val="009D3013"/>
    <w:rsid w:val="009D3560"/>
    <w:rsid w:val="009D36B4"/>
    <w:rsid w:val="009D3BD6"/>
    <w:rsid w:val="009D5928"/>
    <w:rsid w:val="009D68EB"/>
    <w:rsid w:val="009D6FE2"/>
    <w:rsid w:val="009D7533"/>
    <w:rsid w:val="009E0880"/>
    <w:rsid w:val="009E419C"/>
    <w:rsid w:val="009E525F"/>
    <w:rsid w:val="009E66E1"/>
    <w:rsid w:val="009E7D00"/>
    <w:rsid w:val="009F0BA8"/>
    <w:rsid w:val="009F2F63"/>
    <w:rsid w:val="009F4139"/>
    <w:rsid w:val="009F6CAB"/>
    <w:rsid w:val="009F75D0"/>
    <w:rsid w:val="009F78A2"/>
    <w:rsid w:val="00A02039"/>
    <w:rsid w:val="00A027F5"/>
    <w:rsid w:val="00A02A20"/>
    <w:rsid w:val="00A03CFF"/>
    <w:rsid w:val="00A06499"/>
    <w:rsid w:val="00A068FB"/>
    <w:rsid w:val="00A0789A"/>
    <w:rsid w:val="00A07A87"/>
    <w:rsid w:val="00A1125F"/>
    <w:rsid w:val="00A11AD7"/>
    <w:rsid w:val="00A11FEC"/>
    <w:rsid w:val="00A1214D"/>
    <w:rsid w:val="00A12414"/>
    <w:rsid w:val="00A15872"/>
    <w:rsid w:val="00A163EB"/>
    <w:rsid w:val="00A16EF7"/>
    <w:rsid w:val="00A21701"/>
    <w:rsid w:val="00A2269A"/>
    <w:rsid w:val="00A22715"/>
    <w:rsid w:val="00A23A57"/>
    <w:rsid w:val="00A266B4"/>
    <w:rsid w:val="00A30232"/>
    <w:rsid w:val="00A306C6"/>
    <w:rsid w:val="00A31843"/>
    <w:rsid w:val="00A31E9D"/>
    <w:rsid w:val="00A32311"/>
    <w:rsid w:val="00A3453D"/>
    <w:rsid w:val="00A352E9"/>
    <w:rsid w:val="00A40E16"/>
    <w:rsid w:val="00A41447"/>
    <w:rsid w:val="00A42360"/>
    <w:rsid w:val="00A423FB"/>
    <w:rsid w:val="00A43220"/>
    <w:rsid w:val="00A44660"/>
    <w:rsid w:val="00A45F02"/>
    <w:rsid w:val="00A4682C"/>
    <w:rsid w:val="00A47D63"/>
    <w:rsid w:val="00A5143C"/>
    <w:rsid w:val="00A54735"/>
    <w:rsid w:val="00A548FC"/>
    <w:rsid w:val="00A54F83"/>
    <w:rsid w:val="00A54FBA"/>
    <w:rsid w:val="00A563C8"/>
    <w:rsid w:val="00A61285"/>
    <w:rsid w:val="00A62072"/>
    <w:rsid w:val="00A6544B"/>
    <w:rsid w:val="00A65D65"/>
    <w:rsid w:val="00A66E4E"/>
    <w:rsid w:val="00A675D3"/>
    <w:rsid w:val="00A678F2"/>
    <w:rsid w:val="00A70348"/>
    <w:rsid w:val="00A72ACD"/>
    <w:rsid w:val="00A73EEF"/>
    <w:rsid w:val="00A74B49"/>
    <w:rsid w:val="00A75FE7"/>
    <w:rsid w:val="00A77956"/>
    <w:rsid w:val="00A808A3"/>
    <w:rsid w:val="00A82ACA"/>
    <w:rsid w:val="00A833A2"/>
    <w:rsid w:val="00A83411"/>
    <w:rsid w:val="00A83CD8"/>
    <w:rsid w:val="00A84111"/>
    <w:rsid w:val="00A85353"/>
    <w:rsid w:val="00A85F52"/>
    <w:rsid w:val="00A86913"/>
    <w:rsid w:val="00A87386"/>
    <w:rsid w:val="00A91032"/>
    <w:rsid w:val="00A91177"/>
    <w:rsid w:val="00A91D26"/>
    <w:rsid w:val="00A92EE2"/>
    <w:rsid w:val="00A937F1"/>
    <w:rsid w:val="00A93CA7"/>
    <w:rsid w:val="00A94304"/>
    <w:rsid w:val="00A9474D"/>
    <w:rsid w:val="00A947C5"/>
    <w:rsid w:val="00A94D3A"/>
    <w:rsid w:val="00A95214"/>
    <w:rsid w:val="00A952A3"/>
    <w:rsid w:val="00A95BF0"/>
    <w:rsid w:val="00A96D0F"/>
    <w:rsid w:val="00AA0A7F"/>
    <w:rsid w:val="00AA26CA"/>
    <w:rsid w:val="00AA49BE"/>
    <w:rsid w:val="00AA49FE"/>
    <w:rsid w:val="00AA5C0C"/>
    <w:rsid w:val="00AA6784"/>
    <w:rsid w:val="00AA7F48"/>
    <w:rsid w:val="00AB071B"/>
    <w:rsid w:val="00AB1850"/>
    <w:rsid w:val="00AB1A8F"/>
    <w:rsid w:val="00AB1E54"/>
    <w:rsid w:val="00AB3D4A"/>
    <w:rsid w:val="00AB45AC"/>
    <w:rsid w:val="00AB53D0"/>
    <w:rsid w:val="00AB7B62"/>
    <w:rsid w:val="00AC0A9B"/>
    <w:rsid w:val="00AC0DF8"/>
    <w:rsid w:val="00AC0F4B"/>
    <w:rsid w:val="00AC1668"/>
    <w:rsid w:val="00AC4087"/>
    <w:rsid w:val="00AC5453"/>
    <w:rsid w:val="00AC5737"/>
    <w:rsid w:val="00AC7021"/>
    <w:rsid w:val="00AC71C3"/>
    <w:rsid w:val="00AD01B9"/>
    <w:rsid w:val="00AD0CE2"/>
    <w:rsid w:val="00AD10F1"/>
    <w:rsid w:val="00AD16D8"/>
    <w:rsid w:val="00AD2ECE"/>
    <w:rsid w:val="00AD3037"/>
    <w:rsid w:val="00AD35FA"/>
    <w:rsid w:val="00AD3959"/>
    <w:rsid w:val="00AD6C01"/>
    <w:rsid w:val="00AE127A"/>
    <w:rsid w:val="00AE1BD1"/>
    <w:rsid w:val="00AE2B80"/>
    <w:rsid w:val="00AE2F03"/>
    <w:rsid w:val="00AE5175"/>
    <w:rsid w:val="00AE664D"/>
    <w:rsid w:val="00AE68F1"/>
    <w:rsid w:val="00AE77EC"/>
    <w:rsid w:val="00AF11C2"/>
    <w:rsid w:val="00AF466E"/>
    <w:rsid w:val="00AF4FB6"/>
    <w:rsid w:val="00AF5BEB"/>
    <w:rsid w:val="00AF6B0D"/>
    <w:rsid w:val="00AF7BBC"/>
    <w:rsid w:val="00B014BA"/>
    <w:rsid w:val="00B0257C"/>
    <w:rsid w:val="00B0285E"/>
    <w:rsid w:val="00B03015"/>
    <w:rsid w:val="00B04DCD"/>
    <w:rsid w:val="00B05CD7"/>
    <w:rsid w:val="00B06A87"/>
    <w:rsid w:val="00B06BB8"/>
    <w:rsid w:val="00B10044"/>
    <w:rsid w:val="00B100F6"/>
    <w:rsid w:val="00B12063"/>
    <w:rsid w:val="00B12751"/>
    <w:rsid w:val="00B127A1"/>
    <w:rsid w:val="00B13CBF"/>
    <w:rsid w:val="00B1426F"/>
    <w:rsid w:val="00B1551D"/>
    <w:rsid w:val="00B2038E"/>
    <w:rsid w:val="00B25628"/>
    <w:rsid w:val="00B258BD"/>
    <w:rsid w:val="00B303A5"/>
    <w:rsid w:val="00B30829"/>
    <w:rsid w:val="00B32B99"/>
    <w:rsid w:val="00B34259"/>
    <w:rsid w:val="00B34BEE"/>
    <w:rsid w:val="00B35453"/>
    <w:rsid w:val="00B36383"/>
    <w:rsid w:val="00B40414"/>
    <w:rsid w:val="00B40F3E"/>
    <w:rsid w:val="00B429C3"/>
    <w:rsid w:val="00B42AD2"/>
    <w:rsid w:val="00B44C48"/>
    <w:rsid w:val="00B45367"/>
    <w:rsid w:val="00B46ADC"/>
    <w:rsid w:val="00B47454"/>
    <w:rsid w:val="00B47875"/>
    <w:rsid w:val="00B50185"/>
    <w:rsid w:val="00B50F10"/>
    <w:rsid w:val="00B52EA2"/>
    <w:rsid w:val="00B54C3A"/>
    <w:rsid w:val="00B55DCB"/>
    <w:rsid w:val="00B563D4"/>
    <w:rsid w:val="00B57E7E"/>
    <w:rsid w:val="00B6173B"/>
    <w:rsid w:val="00B61D26"/>
    <w:rsid w:val="00B626C6"/>
    <w:rsid w:val="00B6286C"/>
    <w:rsid w:val="00B6406B"/>
    <w:rsid w:val="00B642B7"/>
    <w:rsid w:val="00B65AF5"/>
    <w:rsid w:val="00B66230"/>
    <w:rsid w:val="00B66E2E"/>
    <w:rsid w:val="00B7143C"/>
    <w:rsid w:val="00B725EF"/>
    <w:rsid w:val="00B765F7"/>
    <w:rsid w:val="00B76DDA"/>
    <w:rsid w:val="00B77E91"/>
    <w:rsid w:val="00B805BF"/>
    <w:rsid w:val="00B8092D"/>
    <w:rsid w:val="00B81386"/>
    <w:rsid w:val="00B81462"/>
    <w:rsid w:val="00B818A1"/>
    <w:rsid w:val="00B853F9"/>
    <w:rsid w:val="00B85AB1"/>
    <w:rsid w:val="00B85B20"/>
    <w:rsid w:val="00B867D2"/>
    <w:rsid w:val="00B8682F"/>
    <w:rsid w:val="00B871AC"/>
    <w:rsid w:val="00B87348"/>
    <w:rsid w:val="00B873BB"/>
    <w:rsid w:val="00B90494"/>
    <w:rsid w:val="00B90506"/>
    <w:rsid w:val="00B9065F"/>
    <w:rsid w:val="00B916DC"/>
    <w:rsid w:val="00B91782"/>
    <w:rsid w:val="00B94EE8"/>
    <w:rsid w:val="00B95465"/>
    <w:rsid w:val="00B96100"/>
    <w:rsid w:val="00B97882"/>
    <w:rsid w:val="00B978CD"/>
    <w:rsid w:val="00B97D97"/>
    <w:rsid w:val="00BA053B"/>
    <w:rsid w:val="00BA137E"/>
    <w:rsid w:val="00BA2409"/>
    <w:rsid w:val="00BA26B5"/>
    <w:rsid w:val="00BA550C"/>
    <w:rsid w:val="00BA64BA"/>
    <w:rsid w:val="00BA6A3E"/>
    <w:rsid w:val="00BA6E7A"/>
    <w:rsid w:val="00BA723B"/>
    <w:rsid w:val="00BA731C"/>
    <w:rsid w:val="00BB093E"/>
    <w:rsid w:val="00BB0A41"/>
    <w:rsid w:val="00BB204E"/>
    <w:rsid w:val="00BB34C9"/>
    <w:rsid w:val="00BB35FD"/>
    <w:rsid w:val="00BB382C"/>
    <w:rsid w:val="00BB599D"/>
    <w:rsid w:val="00BB5D1C"/>
    <w:rsid w:val="00BB753C"/>
    <w:rsid w:val="00BC08ED"/>
    <w:rsid w:val="00BC4221"/>
    <w:rsid w:val="00BC6096"/>
    <w:rsid w:val="00BC65BB"/>
    <w:rsid w:val="00BC6A85"/>
    <w:rsid w:val="00BD04E8"/>
    <w:rsid w:val="00BD155A"/>
    <w:rsid w:val="00BD1A80"/>
    <w:rsid w:val="00BD2408"/>
    <w:rsid w:val="00BD2DC8"/>
    <w:rsid w:val="00BD32B7"/>
    <w:rsid w:val="00BD4EEE"/>
    <w:rsid w:val="00BD539C"/>
    <w:rsid w:val="00BD5567"/>
    <w:rsid w:val="00BD7D1B"/>
    <w:rsid w:val="00BE0194"/>
    <w:rsid w:val="00BE050A"/>
    <w:rsid w:val="00BE19F6"/>
    <w:rsid w:val="00BE3140"/>
    <w:rsid w:val="00BE328D"/>
    <w:rsid w:val="00BE3744"/>
    <w:rsid w:val="00BE3872"/>
    <w:rsid w:val="00BE4B31"/>
    <w:rsid w:val="00BE6789"/>
    <w:rsid w:val="00BE7C4B"/>
    <w:rsid w:val="00BF10EE"/>
    <w:rsid w:val="00BF11B1"/>
    <w:rsid w:val="00BF2CB2"/>
    <w:rsid w:val="00BF2DF0"/>
    <w:rsid w:val="00BF38C4"/>
    <w:rsid w:val="00BF6D80"/>
    <w:rsid w:val="00BF75B7"/>
    <w:rsid w:val="00C0073A"/>
    <w:rsid w:val="00C00E76"/>
    <w:rsid w:val="00C05A3C"/>
    <w:rsid w:val="00C06CF3"/>
    <w:rsid w:val="00C07210"/>
    <w:rsid w:val="00C10BB5"/>
    <w:rsid w:val="00C10BD6"/>
    <w:rsid w:val="00C1219A"/>
    <w:rsid w:val="00C17441"/>
    <w:rsid w:val="00C21B6D"/>
    <w:rsid w:val="00C27514"/>
    <w:rsid w:val="00C31211"/>
    <w:rsid w:val="00C3230B"/>
    <w:rsid w:val="00C33342"/>
    <w:rsid w:val="00C35D20"/>
    <w:rsid w:val="00C35F0B"/>
    <w:rsid w:val="00C37404"/>
    <w:rsid w:val="00C403E8"/>
    <w:rsid w:val="00C40775"/>
    <w:rsid w:val="00C413B9"/>
    <w:rsid w:val="00C4241B"/>
    <w:rsid w:val="00C4274F"/>
    <w:rsid w:val="00C42D9D"/>
    <w:rsid w:val="00C42FC9"/>
    <w:rsid w:val="00C45ADC"/>
    <w:rsid w:val="00C463C1"/>
    <w:rsid w:val="00C469C8"/>
    <w:rsid w:val="00C475F7"/>
    <w:rsid w:val="00C51C6C"/>
    <w:rsid w:val="00C52CEC"/>
    <w:rsid w:val="00C551E2"/>
    <w:rsid w:val="00C5551E"/>
    <w:rsid w:val="00C573C7"/>
    <w:rsid w:val="00C579F5"/>
    <w:rsid w:val="00C607B8"/>
    <w:rsid w:val="00C61738"/>
    <w:rsid w:val="00C62BB7"/>
    <w:rsid w:val="00C63981"/>
    <w:rsid w:val="00C63E32"/>
    <w:rsid w:val="00C6475A"/>
    <w:rsid w:val="00C64EB1"/>
    <w:rsid w:val="00C66599"/>
    <w:rsid w:val="00C66969"/>
    <w:rsid w:val="00C66BA7"/>
    <w:rsid w:val="00C66EB6"/>
    <w:rsid w:val="00C71247"/>
    <w:rsid w:val="00C7193C"/>
    <w:rsid w:val="00C74529"/>
    <w:rsid w:val="00C74DAA"/>
    <w:rsid w:val="00C77785"/>
    <w:rsid w:val="00C80EBC"/>
    <w:rsid w:val="00C81C97"/>
    <w:rsid w:val="00C82D0A"/>
    <w:rsid w:val="00C855BE"/>
    <w:rsid w:val="00C85CF0"/>
    <w:rsid w:val="00C92213"/>
    <w:rsid w:val="00C93A93"/>
    <w:rsid w:val="00C94FB4"/>
    <w:rsid w:val="00C96608"/>
    <w:rsid w:val="00C96F83"/>
    <w:rsid w:val="00C979E4"/>
    <w:rsid w:val="00CA0016"/>
    <w:rsid w:val="00CA0810"/>
    <w:rsid w:val="00CA0AE9"/>
    <w:rsid w:val="00CA2C80"/>
    <w:rsid w:val="00CA3675"/>
    <w:rsid w:val="00CA3A60"/>
    <w:rsid w:val="00CA47F6"/>
    <w:rsid w:val="00CA6148"/>
    <w:rsid w:val="00CA6AF7"/>
    <w:rsid w:val="00CB1433"/>
    <w:rsid w:val="00CB1CC6"/>
    <w:rsid w:val="00CB2145"/>
    <w:rsid w:val="00CB2845"/>
    <w:rsid w:val="00CB5BDA"/>
    <w:rsid w:val="00CB5EF7"/>
    <w:rsid w:val="00CB73E1"/>
    <w:rsid w:val="00CC009D"/>
    <w:rsid w:val="00CC1ED6"/>
    <w:rsid w:val="00CC33EE"/>
    <w:rsid w:val="00CC369C"/>
    <w:rsid w:val="00CC38F4"/>
    <w:rsid w:val="00CC4F9A"/>
    <w:rsid w:val="00CC5C41"/>
    <w:rsid w:val="00CC688E"/>
    <w:rsid w:val="00CC6DFF"/>
    <w:rsid w:val="00CD0A0C"/>
    <w:rsid w:val="00CD0A90"/>
    <w:rsid w:val="00CD0CDE"/>
    <w:rsid w:val="00CD1AF5"/>
    <w:rsid w:val="00CD349A"/>
    <w:rsid w:val="00CD47B2"/>
    <w:rsid w:val="00CD5271"/>
    <w:rsid w:val="00CD661C"/>
    <w:rsid w:val="00CD68AE"/>
    <w:rsid w:val="00CD7A41"/>
    <w:rsid w:val="00CD7BE1"/>
    <w:rsid w:val="00CE0553"/>
    <w:rsid w:val="00CE17CB"/>
    <w:rsid w:val="00CE2BD0"/>
    <w:rsid w:val="00CE3158"/>
    <w:rsid w:val="00CE47CE"/>
    <w:rsid w:val="00CE51BC"/>
    <w:rsid w:val="00CE7EF0"/>
    <w:rsid w:val="00CF038E"/>
    <w:rsid w:val="00CF0BE7"/>
    <w:rsid w:val="00CF422E"/>
    <w:rsid w:val="00CF51FD"/>
    <w:rsid w:val="00CF58CC"/>
    <w:rsid w:val="00CF67E1"/>
    <w:rsid w:val="00CF7AFC"/>
    <w:rsid w:val="00D003A8"/>
    <w:rsid w:val="00D005D7"/>
    <w:rsid w:val="00D0330E"/>
    <w:rsid w:val="00D03A4A"/>
    <w:rsid w:val="00D048C5"/>
    <w:rsid w:val="00D05130"/>
    <w:rsid w:val="00D06381"/>
    <w:rsid w:val="00D06618"/>
    <w:rsid w:val="00D06D48"/>
    <w:rsid w:val="00D07015"/>
    <w:rsid w:val="00D07929"/>
    <w:rsid w:val="00D103B0"/>
    <w:rsid w:val="00D10682"/>
    <w:rsid w:val="00D11288"/>
    <w:rsid w:val="00D11DC8"/>
    <w:rsid w:val="00D12587"/>
    <w:rsid w:val="00D128EC"/>
    <w:rsid w:val="00D13C74"/>
    <w:rsid w:val="00D1456C"/>
    <w:rsid w:val="00D1554A"/>
    <w:rsid w:val="00D20FA8"/>
    <w:rsid w:val="00D22AA5"/>
    <w:rsid w:val="00D23BD8"/>
    <w:rsid w:val="00D24439"/>
    <w:rsid w:val="00D24698"/>
    <w:rsid w:val="00D2473C"/>
    <w:rsid w:val="00D24D4B"/>
    <w:rsid w:val="00D250F4"/>
    <w:rsid w:val="00D25181"/>
    <w:rsid w:val="00D2665A"/>
    <w:rsid w:val="00D270A6"/>
    <w:rsid w:val="00D27DFE"/>
    <w:rsid w:val="00D30AC3"/>
    <w:rsid w:val="00D31073"/>
    <w:rsid w:val="00D32301"/>
    <w:rsid w:val="00D3311E"/>
    <w:rsid w:val="00D335F9"/>
    <w:rsid w:val="00D35318"/>
    <w:rsid w:val="00D36025"/>
    <w:rsid w:val="00D368C1"/>
    <w:rsid w:val="00D37825"/>
    <w:rsid w:val="00D40C4A"/>
    <w:rsid w:val="00D42862"/>
    <w:rsid w:val="00D42CFE"/>
    <w:rsid w:val="00D4375B"/>
    <w:rsid w:val="00D44CF0"/>
    <w:rsid w:val="00D4515A"/>
    <w:rsid w:val="00D473E3"/>
    <w:rsid w:val="00D4780E"/>
    <w:rsid w:val="00D516B3"/>
    <w:rsid w:val="00D5266D"/>
    <w:rsid w:val="00D536AF"/>
    <w:rsid w:val="00D54174"/>
    <w:rsid w:val="00D558B8"/>
    <w:rsid w:val="00D60293"/>
    <w:rsid w:val="00D614DD"/>
    <w:rsid w:val="00D61E40"/>
    <w:rsid w:val="00D62A5A"/>
    <w:rsid w:val="00D64F22"/>
    <w:rsid w:val="00D656D1"/>
    <w:rsid w:val="00D657BA"/>
    <w:rsid w:val="00D65C16"/>
    <w:rsid w:val="00D669A4"/>
    <w:rsid w:val="00D66CD9"/>
    <w:rsid w:val="00D678C9"/>
    <w:rsid w:val="00D70015"/>
    <w:rsid w:val="00D7133E"/>
    <w:rsid w:val="00D726BB"/>
    <w:rsid w:val="00D72FE7"/>
    <w:rsid w:val="00D73D01"/>
    <w:rsid w:val="00D75EDF"/>
    <w:rsid w:val="00D76946"/>
    <w:rsid w:val="00D76F2D"/>
    <w:rsid w:val="00D76F53"/>
    <w:rsid w:val="00D80009"/>
    <w:rsid w:val="00D80370"/>
    <w:rsid w:val="00D80E21"/>
    <w:rsid w:val="00D81108"/>
    <w:rsid w:val="00D81A6F"/>
    <w:rsid w:val="00D83717"/>
    <w:rsid w:val="00D84367"/>
    <w:rsid w:val="00D850F0"/>
    <w:rsid w:val="00D85273"/>
    <w:rsid w:val="00D853F1"/>
    <w:rsid w:val="00D86146"/>
    <w:rsid w:val="00D86A9A"/>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3556"/>
    <w:rsid w:val="00DB4AD0"/>
    <w:rsid w:val="00DB4C89"/>
    <w:rsid w:val="00DB51B4"/>
    <w:rsid w:val="00DB5839"/>
    <w:rsid w:val="00DB7D36"/>
    <w:rsid w:val="00DC0596"/>
    <w:rsid w:val="00DC1698"/>
    <w:rsid w:val="00DC500B"/>
    <w:rsid w:val="00DC5511"/>
    <w:rsid w:val="00DC769D"/>
    <w:rsid w:val="00DC77FB"/>
    <w:rsid w:val="00DD0C34"/>
    <w:rsid w:val="00DD26FD"/>
    <w:rsid w:val="00DD301A"/>
    <w:rsid w:val="00DD5139"/>
    <w:rsid w:val="00DE03A5"/>
    <w:rsid w:val="00DE08F3"/>
    <w:rsid w:val="00DE1557"/>
    <w:rsid w:val="00DE1588"/>
    <w:rsid w:val="00DE1B7C"/>
    <w:rsid w:val="00DE65E4"/>
    <w:rsid w:val="00DE7E39"/>
    <w:rsid w:val="00DF038F"/>
    <w:rsid w:val="00DF28AA"/>
    <w:rsid w:val="00DF383C"/>
    <w:rsid w:val="00DF3B94"/>
    <w:rsid w:val="00DF3D80"/>
    <w:rsid w:val="00DF529A"/>
    <w:rsid w:val="00DF6472"/>
    <w:rsid w:val="00DF700B"/>
    <w:rsid w:val="00E02FE6"/>
    <w:rsid w:val="00E05367"/>
    <w:rsid w:val="00E05694"/>
    <w:rsid w:val="00E058E7"/>
    <w:rsid w:val="00E059C8"/>
    <w:rsid w:val="00E05D9D"/>
    <w:rsid w:val="00E05F30"/>
    <w:rsid w:val="00E064C3"/>
    <w:rsid w:val="00E0667A"/>
    <w:rsid w:val="00E06CF2"/>
    <w:rsid w:val="00E06F2D"/>
    <w:rsid w:val="00E07019"/>
    <w:rsid w:val="00E10728"/>
    <w:rsid w:val="00E10746"/>
    <w:rsid w:val="00E11142"/>
    <w:rsid w:val="00E11A88"/>
    <w:rsid w:val="00E11B6D"/>
    <w:rsid w:val="00E147AE"/>
    <w:rsid w:val="00E15B20"/>
    <w:rsid w:val="00E15B73"/>
    <w:rsid w:val="00E16BFF"/>
    <w:rsid w:val="00E17072"/>
    <w:rsid w:val="00E17100"/>
    <w:rsid w:val="00E208AE"/>
    <w:rsid w:val="00E21552"/>
    <w:rsid w:val="00E21928"/>
    <w:rsid w:val="00E2263C"/>
    <w:rsid w:val="00E22D47"/>
    <w:rsid w:val="00E232E8"/>
    <w:rsid w:val="00E24174"/>
    <w:rsid w:val="00E2424C"/>
    <w:rsid w:val="00E27B8F"/>
    <w:rsid w:val="00E33B0A"/>
    <w:rsid w:val="00E347DA"/>
    <w:rsid w:val="00E357E3"/>
    <w:rsid w:val="00E36041"/>
    <w:rsid w:val="00E36A61"/>
    <w:rsid w:val="00E4042F"/>
    <w:rsid w:val="00E409DC"/>
    <w:rsid w:val="00E414AE"/>
    <w:rsid w:val="00E41AF9"/>
    <w:rsid w:val="00E42092"/>
    <w:rsid w:val="00E43858"/>
    <w:rsid w:val="00E44992"/>
    <w:rsid w:val="00E4533E"/>
    <w:rsid w:val="00E459B3"/>
    <w:rsid w:val="00E46D01"/>
    <w:rsid w:val="00E47061"/>
    <w:rsid w:val="00E50371"/>
    <w:rsid w:val="00E511F3"/>
    <w:rsid w:val="00E51631"/>
    <w:rsid w:val="00E5254C"/>
    <w:rsid w:val="00E53CF5"/>
    <w:rsid w:val="00E54811"/>
    <w:rsid w:val="00E54930"/>
    <w:rsid w:val="00E54C6F"/>
    <w:rsid w:val="00E57E01"/>
    <w:rsid w:val="00E6625B"/>
    <w:rsid w:val="00E666C9"/>
    <w:rsid w:val="00E66A5E"/>
    <w:rsid w:val="00E66AC3"/>
    <w:rsid w:val="00E67152"/>
    <w:rsid w:val="00E71E26"/>
    <w:rsid w:val="00E72D30"/>
    <w:rsid w:val="00E735A3"/>
    <w:rsid w:val="00E75FB5"/>
    <w:rsid w:val="00E76DB9"/>
    <w:rsid w:val="00E8023C"/>
    <w:rsid w:val="00E80414"/>
    <w:rsid w:val="00E83F2F"/>
    <w:rsid w:val="00E84108"/>
    <w:rsid w:val="00E85233"/>
    <w:rsid w:val="00E85E86"/>
    <w:rsid w:val="00E87D54"/>
    <w:rsid w:val="00E905BB"/>
    <w:rsid w:val="00E916CE"/>
    <w:rsid w:val="00E92361"/>
    <w:rsid w:val="00E929EB"/>
    <w:rsid w:val="00E92BB7"/>
    <w:rsid w:val="00E94FC5"/>
    <w:rsid w:val="00E96691"/>
    <w:rsid w:val="00E97FC6"/>
    <w:rsid w:val="00EA07AE"/>
    <w:rsid w:val="00EA18A4"/>
    <w:rsid w:val="00EA31AC"/>
    <w:rsid w:val="00EA7657"/>
    <w:rsid w:val="00EB0792"/>
    <w:rsid w:val="00EB3113"/>
    <w:rsid w:val="00EB33A6"/>
    <w:rsid w:val="00EB6E9B"/>
    <w:rsid w:val="00EC0295"/>
    <w:rsid w:val="00EC0A80"/>
    <w:rsid w:val="00EC643A"/>
    <w:rsid w:val="00EC6E7B"/>
    <w:rsid w:val="00EC6E9D"/>
    <w:rsid w:val="00EC7888"/>
    <w:rsid w:val="00ED05FF"/>
    <w:rsid w:val="00ED1550"/>
    <w:rsid w:val="00ED162D"/>
    <w:rsid w:val="00ED3343"/>
    <w:rsid w:val="00ED45E4"/>
    <w:rsid w:val="00ED4B91"/>
    <w:rsid w:val="00ED5859"/>
    <w:rsid w:val="00ED5FA3"/>
    <w:rsid w:val="00ED7B2D"/>
    <w:rsid w:val="00EE073C"/>
    <w:rsid w:val="00EE12D5"/>
    <w:rsid w:val="00EE1754"/>
    <w:rsid w:val="00EE226B"/>
    <w:rsid w:val="00EE3150"/>
    <w:rsid w:val="00EE3476"/>
    <w:rsid w:val="00EE3886"/>
    <w:rsid w:val="00EE3940"/>
    <w:rsid w:val="00EE3ADD"/>
    <w:rsid w:val="00EE54C1"/>
    <w:rsid w:val="00EE5941"/>
    <w:rsid w:val="00EF121C"/>
    <w:rsid w:val="00EF79DA"/>
    <w:rsid w:val="00F016F0"/>
    <w:rsid w:val="00F03230"/>
    <w:rsid w:val="00F03F84"/>
    <w:rsid w:val="00F05026"/>
    <w:rsid w:val="00F05186"/>
    <w:rsid w:val="00F054F2"/>
    <w:rsid w:val="00F05958"/>
    <w:rsid w:val="00F10340"/>
    <w:rsid w:val="00F11EF0"/>
    <w:rsid w:val="00F13233"/>
    <w:rsid w:val="00F14ECC"/>
    <w:rsid w:val="00F176C0"/>
    <w:rsid w:val="00F2028B"/>
    <w:rsid w:val="00F205BB"/>
    <w:rsid w:val="00F207EC"/>
    <w:rsid w:val="00F2160F"/>
    <w:rsid w:val="00F21DE3"/>
    <w:rsid w:val="00F22E5D"/>
    <w:rsid w:val="00F237FA"/>
    <w:rsid w:val="00F26664"/>
    <w:rsid w:val="00F2785B"/>
    <w:rsid w:val="00F27A6A"/>
    <w:rsid w:val="00F32BE9"/>
    <w:rsid w:val="00F33181"/>
    <w:rsid w:val="00F33A98"/>
    <w:rsid w:val="00F34D82"/>
    <w:rsid w:val="00F35AB5"/>
    <w:rsid w:val="00F36194"/>
    <w:rsid w:val="00F361F9"/>
    <w:rsid w:val="00F36919"/>
    <w:rsid w:val="00F40ACF"/>
    <w:rsid w:val="00F43B99"/>
    <w:rsid w:val="00F43CEB"/>
    <w:rsid w:val="00F445BD"/>
    <w:rsid w:val="00F452D9"/>
    <w:rsid w:val="00F47509"/>
    <w:rsid w:val="00F52A81"/>
    <w:rsid w:val="00F54081"/>
    <w:rsid w:val="00F54279"/>
    <w:rsid w:val="00F54330"/>
    <w:rsid w:val="00F56F81"/>
    <w:rsid w:val="00F5789F"/>
    <w:rsid w:val="00F626FA"/>
    <w:rsid w:val="00F63A9E"/>
    <w:rsid w:val="00F670C9"/>
    <w:rsid w:val="00F67D8C"/>
    <w:rsid w:val="00F72563"/>
    <w:rsid w:val="00F728ED"/>
    <w:rsid w:val="00F75EF8"/>
    <w:rsid w:val="00F77CB7"/>
    <w:rsid w:val="00F80FC7"/>
    <w:rsid w:val="00F81A44"/>
    <w:rsid w:val="00F81FB7"/>
    <w:rsid w:val="00F82272"/>
    <w:rsid w:val="00F82789"/>
    <w:rsid w:val="00F83347"/>
    <w:rsid w:val="00F843DE"/>
    <w:rsid w:val="00F85048"/>
    <w:rsid w:val="00F8636C"/>
    <w:rsid w:val="00F86731"/>
    <w:rsid w:val="00F87130"/>
    <w:rsid w:val="00F904A7"/>
    <w:rsid w:val="00F90518"/>
    <w:rsid w:val="00F91DB8"/>
    <w:rsid w:val="00F94EA2"/>
    <w:rsid w:val="00F95DD3"/>
    <w:rsid w:val="00F9786F"/>
    <w:rsid w:val="00F97EAB"/>
    <w:rsid w:val="00FA4C4E"/>
    <w:rsid w:val="00FA4FD4"/>
    <w:rsid w:val="00FA501A"/>
    <w:rsid w:val="00FA5049"/>
    <w:rsid w:val="00FA599D"/>
    <w:rsid w:val="00FA60F9"/>
    <w:rsid w:val="00FA7626"/>
    <w:rsid w:val="00FA76A5"/>
    <w:rsid w:val="00FB2892"/>
    <w:rsid w:val="00FB2C73"/>
    <w:rsid w:val="00FB302E"/>
    <w:rsid w:val="00FB3C57"/>
    <w:rsid w:val="00FB5967"/>
    <w:rsid w:val="00FB708E"/>
    <w:rsid w:val="00FB70C1"/>
    <w:rsid w:val="00FB7879"/>
    <w:rsid w:val="00FC14CA"/>
    <w:rsid w:val="00FC2743"/>
    <w:rsid w:val="00FC31FE"/>
    <w:rsid w:val="00FC4AF3"/>
    <w:rsid w:val="00FC698D"/>
    <w:rsid w:val="00FD03DF"/>
    <w:rsid w:val="00FD0F4F"/>
    <w:rsid w:val="00FD0FB3"/>
    <w:rsid w:val="00FD1D07"/>
    <w:rsid w:val="00FD2ED5"/>
    <w:rsid w:val="00FD43B5"/>
    <w:rsid w:val="00FD735E"/>
    <w:rsid w:val="00FD7CFD"/>
    <w:rsid w:val="00FE0DE2"/>
    <w:rsid w:val="00FE5855"/>
    <w:rsid w:val="00FE5B10"/>
    <w:rsid w:val="00FF0FEE"/>
    <w:rsid w:val="00FF1F84"/>
    <w:rsid w:val="00FF34B2"/>
    <w:rsid w:val="00FF34E0"/>
    <w:rsid w:val="00FF382A"/>
    <w:rsid w:val="00FF4080"/>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11"/>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7">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8">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11">
    <w:name w:val="Обычный1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9">
    <w:name w:val="Заголовок1"/>
    <w:basedOn w:val="10"/>
    <w:next w:val="aff1"/>
    <w:link w:val="1a"/>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a">
    <w:name w:val="Заголовок №1"/>
    <w:basedOn w:val="10"/>
    <w:link w:val="19"/>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b">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c">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d">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e">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1">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2">
    <w:name w:val="Текст сноски Знак1"/>
    <w:basedOn w:val="a0"/>
    <w:uiPriority w:val="99"/>
    <w:semiHidden/>
    <w:rsid w:val="000B7D2F"/>
    <w:rPr>
      <w:sz w:val="20"/>
    </w:rPr>
  </w:style>
  <w:style w:type="character" w:customStyle="1" w:styleId="extended-textshort">
    <w:name w:val="extended-text__short"/>
    <w:basedOn w:val="a0"/>
    <w:rsid w:val="000D3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11"/>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7">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8">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11">
    <w:name w:val="Обычный1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9">
    <w:name w:val="Заголовок1"/>
    <w:basedOn w:val="10"/>
    <w:next w:val="aff1"/>
    <w:link w:val="1a"/>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a">
    <w:name w:val="Заголовок №1"/>
    <w:basedOn w:val="10"/>
    <w:link w:val="19"/>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b">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c">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d">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e">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1">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2">
    <w:name w:val="Текст сноски Знак1"/>
    <w:basedOn w:val="a0"/>
    <w:uiPriority w:val="99"/>
    <w:semiHidden/>
    <w:rsid w:val="000B7D2F"/>
    <w:rPr>
      <w:sz w:val="20"/>
    </w:rPr>
  </w:style>
  <w:style w:type="character" w:customStyle="1" w:styleId="extended-textshort">
    <w:name w:val="extended-text__short"/>
    <w:basedOn w:val="a0"/>
    <w:rsid w:val="000D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238">
      <w:bodyDiv w:val="1"/>
      <w:marLeft w:val="0"/>
      <w:marRight w:val="0"/>
      <w:marTop w:val="0"/>
      <w:marBottom w:val="0"/>
      <w:divBdr>
        <w:top w:val="none" w:sz="0" w:space="0" w:color="auto"/>
        <w:left w:val="none" w:sz="0" w:space="0" w:color="auto"/>
        <w:bottom w:val="none" w:sz="0" w:space="0" w:color="auto"/>
        <w:right w:val="none" w:sz="0" w:space="0" w:color="auto"/>
      </w:divBdr>
    </w:div>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hyperlink" Target="http://mobileonline.garant.ru/" TargetMode="External"/><Relationship Id="rId26" Type="http://schemas.openxmlformats.org/officeDocument/2006/relationships/hyperlink" Target="https://etpgpb.ru" TargetMode="External"/><Relationship Id="rId3" Type="http://schemas.openxmlformats.org/officeDocument/2006/relationships/styles" Target="styles.xml"/><Relationship Id="rId21" Type="http://schemas.openxmlformats.org/officeDocument/2006/relationships/hyperlink" Target="mailto:bervodokanal@bk.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hyperlink" Target="mailto:bervodokanal@bk.ru" TargetMode="Externa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gpb.ru" TargetMode="External"/><Relationship Id="rId24" Type="http://schemas.openxmlformats.org/officeDocument/2006/relationships/hyperlink" Target="https://etpgpb.ru" TargetMode="External"/><Relationship Id="rId32" Type="http://schemas.openxmlformats.org/officeDocument/2006/relationships/hyperlink" Target="mailto:bervodokanal@bk.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s://etpgpb.ru" TargetMode="External"/><Relationship Id="rId22" Type="http://schemas.openxmlformats.org/officeDocument/2006/relationships/hyperlink" Target="https://etpgpb.ru" TargetMode="External"/><Relationship Id="rId27" Type="http://schemas.openxmlformats.org/officeDocument/2006/relationships/hyperlink" Target="https://etpgpb.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77101-FAFD-4E11-A2D0-14564DBF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21042</Words>
  <Characters>119945</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140706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4</cp:revision>
  <cp:lastPrinted>2019-05-23T04:35:00Z</cp:lastPrinted>
  <dcterms:created xsi:type="dcterms:W3CDTF">2019-07-17T09:45:00Z</dcterms:created>
  <dcterms:modified xsi:type="dcterms:W3CDTF">2019-07-17T11:46:00Z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